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13D3DF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5AB3F8BD" w14:textId="0D0474FC" w:rsidR="00F01C26" w:rsidRDefault="00782593" w:rsidP="00F01C26">
      <w:pPr>
        <w:pStyle w:val="Prrafodelista"/>
        <w:rPr>
          <w:rFonts w:asciiTheme="minorHAnsi" w:hAnsiTheme="minorHAnsi"/>
          <w:b/>
          <w:bCs/>
          <w:sz w:val="22"/>
          <w:szCs w:val="22"/>
        </w:rPr>
      </w:pPr>
      <w:r w:rsidRPr="00782593">
        <w:rPr>
          <w:rFonts w:asciiTheme="minorHAnsi" w:hAnsiTheme="minorHAnsi"/>
          <w:b/>
          <w:bCs/>
          <w:sz w:val="22"/>
          <w:szCs w:val="22"/>
        </w:rPr>
        <w:t>EMPLEO EN EL SECTOR PÚBLICO</w:t>
      </w:r>
      <w:r>
        <w:rPr>
          <w:rFonts w:asciiTheme="minorHAnsi" w:hAnsiTheme="minorHAnsi"/>
          <w:b/>
          <w:bCs/>
          <w:sz w:val="22"/>
          <w:szCs w:val="22"/>
        </w:rPr>
        <w:t>:</w:t>
      </w:r>
    </w:p>
    <w:p w14:paraId="098EB714" w14:textId="0DB6DE20" w:rsidR="00782593" w:rsidRDefault="00782593" w:rsidP="00782593">
      <w:pPr>
        <w:pStyle w:val="Prrafodelista"/>
        <w:numPr>
          <w:ilvl w:val="0"/>
          <w:numId w:val="1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Autorizaciones de compatibilidad del personal:</w:t>
      </w:r>
    </w:p>
    <w:p w14:paraId="726CA05B" w14:textId="670F3818" w:rsidR="00782593" w:rsidRPr="00782593" w:rsidRDefault="00782593" w:rsidP="00782593">
      <w:pPr>
        <w:pStyle w:val="Prrafodelist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los periodos comprendidos 2023 y 2024 no se ha autorizado ninguna compatibilidad para ejercer actividades.</w:t>
      </w:r>
    </w:p>
    <w:sectPr w:rsidR="00782593" w:rsidRPr="00782593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D53A" w14:textId="77777777" w:rsidR="00545BC4" w:rsidRDefault="00545BC4">
      <w:r>
        <w:separator/>
      </w:r>
    </w:p>
  </w:endnote>
  <w:endnote w:type="continuationSeparator" w:id="0">
    <w:p w14:paraId="23421F92" w14:textId="77777777" w:rsidR="00545BC4" w:rsidRDefault="0054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1647" w14:textId="77777777" w:rsidR="00F7192D" w:rsidRDefault="00F7192D" w:rsidP="00003F3C">
    <w:pPr>
      <w:pStyle w:val="Normal8"/>
    </w:pPr>
  </w:p>
  <w:p w14:paraId="2BB07DBB" w14:textId="77777777" w:rsidR="00215ACC" w:rsidRPr="00163460" w:rsidRDefault="00215ACC" w:rsidP="008005D5">
    <w:pPr>
      <w:rPr>
        <w:sz w:val="4"/>
        <w:szCs w:val="4"/>
      </w:rPr>
    </w:pPr>
  </w:p>
  <w:p w14:paraId="2CD443E7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27F0" w14:textId="77777777" w:rsidR="00545BC4" w:rsidRDefault="00545BC4">
      <w:r>
        <w:separator/>
      </w:r>
    </w:p>
  </w:footnote>
  <w:footnote w:type="continuationSeparator" w:id="0">
    <w:p w14:paraId="04701C83" w14:textId="77777777" w:rsidR="00545BC4" w:rsidRDefault="0054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F8AD" w14:textId="77777777" w:rsidR="00215ACC" w:rsidRDefault="00215ACC" w:rsidP="00F7192D">
    <w:pPr>
      <w:pStyle w:val="Normal8"/>
    </w:pPr>
  </w:p>
  <w:p w14:paraId="2030C3A4" w14:textId="77777777" w:rsidR="00553CAF" w:rsidRDefault="00553CAF" w:rsidP="00F7192D">
    <w:pPr>
      <w:pStyle w:val="Normal8"/>
    </w:pPr>
  </w:p>
  <w:p w14:paraId="09CE264D" w14:textId="77777777" w:rsidR="00553CAF" w:rsidRDefault="00553CAF" w:rsidP="00F7192D">
    <w:pPr>
      <w:pStyle w:val="Normal8"/>
    </w:pPr>
  </w:p>
  <w:p w14:paraId="44A00288" w14:textId="77777777" w:rsidR="00553CAF" w:rsidRDefault="00553CAF" w:rsidP="00F7192D">
    <w:pPr>
      <w:pStyle w:val="Normal8"/>
    </w:pPr>
  </w:p>
  <w:p w14:paraId="498DFBD7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48DB4F8F" w14:textId="77777777" w:rsidTr="00564245">
      <w:tc>
        <w:tcPr>
          <w:tcW w:w="1242" w:type="dxa"/>
          <w:hideMark/>
        </w:tcPr>
        <w:p w14:paraId="6703382D" w14:textId="6D0E7FBA" w:rsidR="006006AF" w:rsidRDefault="00782593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7BFEFA49" wp14:editId="108C2FB2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8F04B9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66B4CFAC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418FE89B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0880535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7B05"/>
    <w:multiLevelType w:val="hybridMultilevel"/>
    <w:tmpl w:val="4B14A360"/>
    <w:lvl w:ilvl="0" w:tplc="877C12D2">
      <w:numFmt w:val="bullet"/>
      <w:lvlText w:val="-"/>
      <w:lvlJc w:val="left"/>
      <w:pPr>
        <w:ind w:left="720" w:hanging="360"/>
      </w:pPr>
      <w:rPr>
        <w:rFonts w:ascii="Aptos" w:eastAsia="SimSun" w:hAnsi="Aptos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77136">
    <w:abstractNumId w:val="0"/>
  </w:num>
  <w:num w:numId="2" w16cid:durableId="802385632">
    <w:abstractNumId w:val="3"/>
  </w:num>
  <w:num w:numId="3" w16cid:durableId="1159419487">
    <w:abstractNumId w:val="6"/>
  </w:num>
  <w:num w:numId="4" w16cid:durableId="1152409260">
    <w:abstractNumId w:val="2"/>
  </w:num>
  <w:num w:numId="5" w16cid:durableId="889028532">
    <w:abstractNumId w:val="8"/>
  </w:num>
  <w:num w:numId="6" w16cid:durableId="2077588001">
    <w:abstractNumId w:val="9"/>
  </w:num>
  <w:num w:numId="7" w16cid:durableId="361827580">
    <w:abstractNumId w:val="10"/>
  </w:num>
  <w:num w:numId="8" w16cid:durableId="1268267344">
    <w:abstractNumId w:val="1"/>
  </w:num>
  <w:num w:numId="9" w16cid:durableId="1841037988">
    <w:abstractNumId w:val="7"/>
  </w:num>
  <w:num w:numId="10" w16cid:durableId="1857042199">
    <w:abstractNumId w:val="5"/>
  </w:num>
  <w:num w:numId="11" w16cid:durableId="170420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45BC4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82593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49F57"/>
  <w15:chartTrackingRefBased/>
  <w15:docId w15:val="{0AB14166-36B6-43A1-B07C-F80CC3E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2025-06-27T08:54:00Z</dcterms:created>
  <dcterms:modified xsi:type="dcterms:W3CDTF">2025-06-27T08:54:00Z</dcterms:modified>
</cp:coreProperties>
</file>