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2"/>
        <w:spacing w:line="360" w:lineRule="auto" w:before="78"/>
        <w:ind w:left="819" w:right="1983"/>
      </w:pPr>
      <w:r>
        <w:rPr/>
        <w:pict>
          <v:line style="position:absolute;mso-position-horizontal-relative:page;mso-position-vertical-relative:page;z-index:251658240" from="24.35pt,397.89999pt" to="24.35pt,240.48999pt" stroked="true" strokeweight=".53333pt" strokecolor="#0000ff">
            <v:stroke dashstyle="solid"/>
            <w10:wrap type="none"/>
          </v:line>
        </w:pict>
      </w:r>
      <w:r>
        <w:rPr/>
        <w:pict>
          <v:shapetype id="_x0000_t202" o:spt="202" coordsize="21600,21600" path="m,l,21600r21600,l21600,xe">
            <v:stroke joinstyle="miter"/>
            <v:path gradientshapeok="t" o:connecttype="rect"/>
          </v:shapetype>
          <v:shape style="position:absolute;margin-left:.597812pt;margin-top:129.72464pt;width:23.8pt;height:582.2pt;mso-position-horizontal-relative:page;mso-position-vertical-relative:page;z-index:25165926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15255311412254257164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http://sede.ayuntamientodetias.es/validacion</w:t>
                    </w:r>
                  </w:hyperlink>
                </w:p>
              </w:txbxContent>
            </v:textbox>
            <w10:wrap type="none"/>
          </v:shape>
        </w:pict>
      </w:r>
      <w:r>
        <w:rPr/>
        <w:t>CONVOCATORIA DE AYUDAS DE EMERGENCIA SOCIAL A ESTUDIANTES AFINCADOS EN EL MUNICIPIO DE TÍAS, CURSO 2024/25:</w:t>
      </w:r>
    </w:p>
    <w:p>
      <w:pPr>
        <w:pStyle w:val="BodyText"/>
        <w:spacing w:before="7"/>
        <w:rPr>
          <w:b/>
          <w:sz w:val="31"/>
        </w:rPr>
      </w:pPr>
    </w:p>
    <w:p>
      <w:pPr>
        <w:spacing w:before="0"/>
        <w:ind w:left="819" w:right="0" w:firstLine="0"/>
        <w:jc w:val="left"/>
        <w:rPr>
          <w:b/>
          <w:sz w:val="21"/>
        </w:rPr>
      </w:pPr>
      <w:r>
        <w:rPr>
          <w:b/>
          <w:sz w:val="21"/>
        </w:rPr>
        <w:t>1.- SUBVENCIONES OBJETO DE LA CONVOCATORIA.</w:t>
      </w:r>
    </w:p>
    <w:p>
      <w:pPr>
        <w:pStyle w:val="BodyText"/>
        <w:rPr>
          <w:b/>
          <w:sz w:val="22"/>
        </w:rPr>
      </w:pPr>
    </w:p>
    <w:p>
      <w:pPr>
        <w:pStyle w:val="BodyText"/>
        <w:rPr>
          <w:b/>
          <w:sz w:val="20"/>
        </w:rPr>
      </w:pPr>
    </w:p>
    <w:p>
      <w:pPr>
        <w:pStyle w:val="BodyText"/>
        <w:spacing w:line="360" w:lineRule="auto"/>
        <w:ind w:left="819" w:right="1694" w:firstLine="650"/>
        <w:jc w:val="both"/>
      </w:pPr>
      <w:r>
        <w:rPr/>
        <w:t>La presente convocatoria tiene por objeto la concesión de ayudas de emergencia social a estudiantes afincados en el Municipio de Tías, durante el </w:t>
      </w:r>
      <w:r>
        <w:rPr>
          <w:b/>
        </w:rPr>
        <w:t>curso académico 2024/25</w:t>
      </w:r>
      <w:r>
        <w:rPr/>
        <w:t>, para las siguientes enseñanzas:</w:t>
      </w:r>
    </w:p>
    <w:p>
      <w:pPr>
        <w:pStyle w:val="BodyText"/>
        <w:spacing w:before="6"/>
        <w:rPr>
          <w:sz w:val="31"/>
        </w:rPr>
      </w:pPr>
    </w:p>
    <w:p>
      <w:pPr>
        <w:pStyle w:val="ListParagraph"/>
        <w:numPr>
          <w:ilvl w:val="0"/>
          <w:numId w:val="1"/>
        </w:numPr>
        <w:tabs>
          <w:tab w:pos="1481" w:val="left" w:leader="none"/>
          <w:tab w:pos="1482" w:val="left" w:leader="none"/>
        </w:tabs>
        <w:spacing w:line="240" w:lineRule="auto" w:before="1" w:after="0"/>
        <w:ind w:left="1482" w:right="0" w:hanging="361"/>
        <w:jc w:val="left"/>
        <w:rPr>
          <w:sz w:val="21"/>
        </w:rPr>
      </w:pPr>
      <w:r>
        <w:rPr>
          <w:sz w:val="21"/>
        </w:rPr>
        <w:t>Estudios oficiales universitarios presenciales o no presenciales dentro y fuera de</w:t>
      </w:r>
      <w:r>
        <w:rPr>
          <w:spacing w:val="-10"/>
          <w:sz w:val="21"/>
        </w:rPr>
        <w:t> </w:t>
      </w:r>
      <w:r>
        <w:rPr>
          <w:sz w:val="21"/>
        </w:rPr>
        <w:t>Lanzarote.</w:t>
      </w:r>
    </w:p>
    <w:p>
      <w:pPr>
        <w:pStyle w:val="ListParagraph"/>
        <w:numPr>
          <w:ilvl w:val="0"/>
          <w:numId w:val="1"/>
        </w:numPr>
        <w:tabs>
          <w:tab w:pos="1481" w:val="left" w:leader="none"/>
          <w:tab w:pos="1482" w:val="left" w:leader="none"/>
        </w:tabs>
        <w:spacing w:line="360" w:lineRule="auto" w:before="120" w:after="0"/>
        <w:ind w:left="1482" w:right="1694" w:hanging="360"/>
        <w:jc w:val="left"/>
        <w:rPr>
          <w:sz w:val="21"/>
        </w:rPr>
      </w:pPr>
      <w:r>
        <w:rPr>
          <w:sz w:val="21"/>
        </w:rPr>
        <w:t>Estudios</w:t>
      </w:r>
      <w:r>
        <w:rPr>
          <w:spacing w:val="-4"/>
          <w:sz w:val="21"/>
        </w:rPr>
        <w:t> </w:t>
      </w:r>
      <w:r>
        <w:rPr>
          <w:sz w:val="21"/>
        </w:rPr>
        <w:t>oficiales</w:t>
      </w:r>
      <w:r>
        <w:rPr>
          <w:spacing w:val="-3"/>
          <w:sz w:val="21"/>
        </w:rPr>
        <w:t> </w:t>
      </w:r>
      <w:r>
        <w:rPr>
          <w:sz w:val="21"/>
        </w:rPr>
        <w:t>de</w:t>
      </w:r>
      <w:r>
        <w:rPr>
          <w:spacing w:val="-4"/>
          <w:sz w:val="21"/>
        </w:rPr>
        <w:t> </w:t>
      </w:r>
      <w:r>
        <w:rPr>
          <w:sz w:val="21"/>
        </w:rPr>
        <w:t>ciclos</w:t>
      </w:r>
      <w:r>
        <w:rPr>
          <w:spacing w:val="-3"/>
          <w:sz w:val="21"/>
        </w:rPr>
        <w:t> </w:t>
      </w:r>
      <w:r>
        <w:rPr>
          <w:sz w:val="21"/>
        </w:rPr>
        <w:t>formativos</w:t>
      </w:r>
      <w:r>
        <w:rPr>
          <w:spacing w:val="-3"/>
          <w:sz w:val="21"/>
        </w:rPr>
        <w:t> </w:t>
      </w:r>
      <w:r>
        <w:rPr>
          <w:sz w:val="21"/>
        </w:rPr>
        <w:t>de</w:t>
      </w:r>
      <w:r>
        <w:rPr>
          <w:spacing w:val="-4"/>
          <w:sz w:val="21"/>
        </w:rPr>
        <w:t> </w:t>
      </w:r>
      <w:r>
        <w:rPr>
          <w:sz w:val="21"/>
        </w:rPr>
        <w:t>grado</w:t>
      </w:r>
      <w:r>
        <w:rPr>
          <w:spacing w:val="-5"/>
          <w:sz w:val="21"/>
        </w:rPr>
        <w:t> </w:t>
      </w:r>
      <w:r>
        <w:rPr>
          <w:sz w:val="21"/>
        </w:rPr>
        <w:t>medio</w:t>
      </w:r>
      <w:r>
        <w:rPr>
          <w:spacing w:val="-4"/>
          <w:sz w:val="21"/>
        </w:rPr>
        <w:t> </w:t>
      </w:r>
      <w:r>
        <w:rPr>
          <w:sz w:val="21"/>
        </w:rPr>
        <w:t>y</w:t>
      </w:r>
      <w:r>
        <w:rPr>
          <w:spacing w:val="-5"/>
          <w:sz w:val="21"/>
        </w:rPr>
        <w:t> </w:t>
      </w:r>
      <w:r>
        <w:rPr>
          <w:sz w:val="21"/>
        </w:rPr>
        <w:t>superior</w:t>
      </w:r>
      <w:r>
        <w:rPr>
          <w:spacing w:val="-3"/>
          <w:sz w:val="21"/>
        </w:rPr>
        <w:t> </w:t>
      </w:r>
      <w:r>
        <w:rPr>
          <w:sz w:val="21"/>
        </w:rPr>
        <w:t>que</w:t>
      </w:r>
      <w:r>
        <w:rPr>
          <w:spacing w:val="-4"/>
          <w:sz w:val="21"/>
        </w:rPr>
        <w:t> </w:t>
      </w:r>
      <w:r>
        <w:rPr>
          <w:sz w:val="21"/>
        </w:rPr>
        <w:t>no</w:t>
      </w:r>
      <w:r>
        <w:rPr>
          <w:spacing w:val="-3"/>
          <w:sz w:val="21"/>
        </w:rPr>
        <w:t> </w:t>
      </w:r>
      <w:r>
        <w:rPr>
          <w:sz w:val="21"/>
        </w:rPr>
        <w:t>se</w:t>
      </w:r>
      <w:r>
        <w:rPr>
          <w:spacing w:val="-4"/>
          <w:sz w:val="21"/>
        </w:rPr>
        <w:t> </w:t>
      </w:r>
      <w:r>
        <w:rPr>
          <w:sz w:val="21"/>
        </w:rPr>
        <w:t>puedan</w:t>
      </w:r>
      <w:r>
        <w:rPr>
          <w:spacing w:val="-5"/>
          <w:sz w:val="21"/>
        </w:rPr>
        <w:t> </w:t>
      </w:r>
      <w:r>
        <w:rPr>
          <w:sz w:val="21"/>
        </w:rPr>
        <w:t>cursar</w:t>
      </w:r>
      <w:r>
        <w:rPr>
          <w:spacing w:val="-3"/>
          <w:sz w:val="21"/>
        </w:rPr>
        <w:t> </w:t>
      </w:r>
      <w:r>
        <w:rPr>
          <w:sz w:val="21"/>
        </w:rPr>
        <w:t>en la isla., y en su caso documentación acreditativa que justifique dicho</w:t>
      </w:r>
      <w:r>
        <w:rPr>
          <w:spacing w:val="-6"/>
          <w:sz w:val="21"/>
        </w:rPr>
        <w:t> </w:t>
      </w:r>
      <w:r>
        <w:rPr>
          <w:sz w:val="21"/>
        </w:rPr>
        <w:t>motivo</w:t>
      </w:r>
    </w:p>
    <w:p>
      <w:pPr>
        <w:pStyle w:val="BodyText"/>
        <w:spacing w:before="5"/>
        <w:rPr>
          <w:sz w:val="31"/>
        </w:rPr>
      </w:pPr>
    </w:p>
    <w:p>
      <w:pPr>
        <w:pStyle w:val="BodyText"/>
        <w:spacing w:line="360" w:lineRule="auto"/>
        <w:ind w:left="819" w:right="1695" w:firstLine="650"/>
        <w:jc w:val="both"/>
      </w:pPr>
      <w:r>
        <w:rPr/>
        <w:t>Quedan</w:t>
      </w:r>
      <w:r>
        <w:rPr>
          <w:spacing w:val="-10"/>
        </w:rPr>
        <w:t> </w:t>
      </w:r>
      <w:r>
        <w:rPr/>
        <w:t>excluidos</w:t>
      </w:r>
      <w:r>
        <w:rPr>
          <w:spacing w:val="-9"/>
        </w:rPr>
        <w:t> </w:t>
      </w:r>
      <w:r>
        <w:rPr/>
        <w:t>de</w:t>
      </w:r>
      <w:r>
        <w:rPr>
          <w:spacing w:val="-9"/>
        </w:rPr>
        <w:t> </w:t>
      </w:r>
      <w:r>
        <w:rPr/>
        <w:t>la</w:t>
      </w:r>
      <w:r>
        <w:rPr>
          <w:spacing w:val="-6"/>
        </w:rPr>
        <w:t> </w:t>
      </w:r>
      <w:r>
        <w:rPr/>
        <w:t>presente</w:t>
      </w:r>
      <w:r>
        <w:rPr>
          <w:spacing w:val="-6"/>
        </w:rPr>
        <w:t> </w:t>
      </w:r>
      <w:r>
        <w:rPr/>
        <w:t>convocatoria</w:t>
      </w:r>
      <w:r>
        <w:rPr>
          <w:spacing w:val="-6"/>
        </w:rPr>
        <w:t> </w:t>
      </w:r>
      <w:r>
        <w:rPr/>
        <w:t>los</w:t>
      </w:r>
      <w:r>
        <w:rPr>
          <w:spacing w:val="-9"/>
        </w:rPr>
        <w:t> </w:t>
      </w:r>
      <w:r>
        <w:rPr/>
        <w:t>siguientes</w:t>
      </w:r>
      <w:r>
        <w:rPr>
          <w:spacing w:val="-7"/>
        </w:rPr>
        <w:t> </w:t>
      </w:r>
      <w:r>
        <w:rPr/>
        <w:t>estudios:</w:t>
      </w:r>
      <w:r>
        <w:rPr>
          <w:spacing w:val="-10"/>
        </w:rPr>
        <w:t> </w:t>
      </w:r>
      <w:r>
        <w:rPr/>
        <w:t>Enseñanza</w:t>
      </w:r>
      <w:r>
        <w:rPr>
          <w:spacing w:val="-9"/>
        </w:rPr>
        <w:t> </w:t>
      </w:r>
      <w:r>
        <w:rPr/>
        <w:t>Obligatoria, Bachillerato, Ciclos Formativos en Lanzarote, Enseñanzas Oficiales de Idioma, así como cursos preparatorios o tutorizados para pruebas de acceso a estudios universitarios o de oposiciones a los diferentes cuerpos de las entidades públicas (Ministerio de Justicia, Sanidad, Educación, Defensa...), idiomas en el extranjero, estudios conducentes a la obtención de alguna habilitación profesional o cualquier tipo de acción formativa no reglada ni conducente a la obtención de un título académico oficial en el territorio</w:t>
      </w:r>
      <w:r>
        <w:rPr>
          <w:spacing w:val="-4"/>
        </w:rPr>
        <w:t> </w:t>
      </w:r>
      <w:r>
        <w:rPr/>
        <w:t>nacional.</w:t>
      </w:r>
    </w:p>
    <w:p>
      <w:pPr>
        <w:pStyle w:val="BodyText"/>
        <w:spacing w:before="7"/>
        <w:rPr>
          <w:sz w:val="31"/>
        </w:rPr>
      </w:pPr>
    </w:p>
    <w:p>
      <w:pPr>
        <w:pStyle w:val="BodyText"/>
        <w:spacing w:line="360" w:lineRule="auto"/>
        <w:ind w:left="819" w:right="1695" w:firstLine="650"/>
        <w:jc w:val="both"/>
      </w:pPr>
      <w:r>
        <w:rPr/>
        <w:t>Las</w:t>
      </w:r>
      <w:r>
        <w:rPr>
          <w:spacing w:val="-3"/>
        </w:rPr>
        <w:t> </w:t>
      </w:r>
      <w:r>
        <w:rPr/>
        <w:t>subvenciones</w:t>
      </w:r>
      <w:r>
        <w:rPr>
          <w:spacing w:val="-3"/>
        </w:rPr>
        <w:t> </w:t>
      </w:r>
      <w:r>
        <w:rPr/>
        <w:t>convocadas</w:t>
      </w:r>
      <w:r>
        <w:rPr>
          <w:spacing w:val="-3"/>
        </w:rPr>
        <w:t> </w:t>
      </w:r>
      <w:r>
        <w:rPr/>
        <w:t>se</w:t>
      </w:r>
      <w:r>
        <w:rPr>
          <w:spacing w:val="-3"/>
        </w:rPr>
        <w:t> </w:t>
      </w:r>
      <w:r>
        <w:rPr/>
        <w:t>regirán</w:t>
      </w:r>
      <w:r>
        <w:rPr>
          <w:spacing w:val="-5"/>
        </w:rPr>
        <w:t> </w:t>
      </w:r>
      <w:r>
        <w:rPr/>
        <w:t>por</w:t>
      </w:r>
      <w:r>
        <w:rPr>
          <w:spacing w:val="-3"/>
        </w:rPr>
        <w:t> </w:t>
      </w:r>
      <w:r>
        <w:rPr/>
        <w:t>la</w:t>
      </w:r>
      <w:r>
        <w:rPr>
          <w:spacing w:val="-5"/>
        </w:rPr>
        <w:t> </w:t>
      </w:r>
      <w:r>
        <w:rPr/>
        <w:t>Ley</w:t>
      </w:r>
      <w:r>
        <w:rPr>
          <w:spacing w:val="-5"/>
        </w:rPr>
        <w:t> </w:t>
      </w:r>
      <w:r>
        <w:rPr/>
        <w:t>38/2003,</w:t>
      </w:r>
      <w:r>
        <w:rPr>
          <w:spacing w:val="-3"/>
        </w:rPr>
        <w:t> </w:t>
      </w:r>
      <w:r>
        <w:rPr/>
        <w:t>de</w:t>
      </w:r>
      <w:r>
        <w:rPr>
          <w:spacing w:val="-5"/>
        </w:rPr>
        <w:t> </w:t>
      </w:r>
      <w:r>
        <w:rPr/>
        <w:t>17</w:t>
      </w:r>
      <w:r>
        <w:rPr>
          <w:spacing w:val="-4"/>
        </w:rPr>
        <w:t> </w:t>
      </w:r>
      <w:r>
        <w:rPr/>
        <w:t>de</w:t>
      </w:r>
      <w:r>
        <w:rPr>
          <w:spacing w:val="-5"/>
        </w:rPr>
        <w:t> </w:t>
      </w:r>
      <w:r>
        <w:rPr/>
        <w:t>noviembre,</w:t>
      </w:r>
      <w:r>
        <w:rPr>
          <w:spacing w:val="-5"/>
        </w:rPr>
        <w:t> </w:t>
      </w:r>
      <w:r>
        <w:rPr/>
        <w:t>General</w:t>
      </w:r>
      <w:r>
        <w:rPr>
          <w:spacing w:val="-4"/>
        </w:rPr>
        <w:t> </w:t>
      </w:r>
      <w:r>
        <w:rPr/>
        <w:t>de Subvenciones; por el Real Decreto 887/2006, de 21 de julio, por el que se aprueba el Reglamento de la</w:t>
      </w:r>
      <w:r>
        <w:rPr>
          <w:spacing w:val="-10"/>
        </w:rPr>
        <w:t> </w:t>
      </w:r>
      <w:r>
        <w:rPr/>
        <w:t>Ley</w:t>
      </w:r>
      <w:r>
        <w:rPr>
          <w:spacing w:val="-9"/>
        </w:rPr>
        <w:t> </w:t>
      </w:r>
      <w:r>
        <w:rPr/>
        <w:t>38/2003,</w:t>
      </w:r>
      <w:r>
        <w:rPr>
          <w:spacing w:val="-10"/>
        </w:rPr>
        <w:t> </w:t>
      </w:r>
      <w:r>
        <w:rPr/>
        <w:t>de</w:t>
      </w:r>
      <w:r>
        <w:rPr>
          <w:spacing w:val="-10"/>
        </w:rPr>
        <w:t> </w:t>
      </w:r>
      <w:r>
        <w:rPr/>
        <w:t>17</w:t>
      </w:r>
      <w:r>
        <w:rPr>
          <w:spacing w:val="-10"/>
        </w:rPr>
        <w:t> </w:t>
      </w:r>
      <w:r>
        <w:rPr/>
        <w:t>de</w:t>
      </w:r>
      <w:r>
        <w:rPr>
          <w:spacing w:val="-10"/>
        </w:rPr>
        <w:t> </w:t>
      </w:r>
      <w:r>
        <w:rPr/>
        <w:t>noviembre,</w:t>
      </w:r>
      <w:r>
        <w:rPr>
          <w:spacing w:val="-10"/>
        </w:rPr>
        <w:t> </w:t>
      </w:r>
      <w:r>
        <w:rPr/>
        <w:t>General</w:t>
      </w:r>
      <w:r>
        <w:rPr>
          <w:spacing w:val="-11"/>
        </w:rPr>
        <w:t> </w:t>
      </w:r>
      <w:r>
        <w:rPr/>
        <w:t>de</w:t>
      </w:r>
      <w:r>
        <w:rPr>
          <w:spacing w:val="-12"/>
        </w:rPr>
        <w:t> </w:t>
      </w:r>
      <w:r>
        <w:rPr/>
        <w:t>Subvenciones;</w:t>
      </w:r>
      <w:r>
        <w:rPr>
          <w:spacing w:val="-11"/>
        </w:rPr>
        <w:t> </w:t>
      </w:r>
      <w:r>
        <w:rPr/>
        <w:t>por</w:t>
      </w:r>
      <w:r>
        <w:rPr>
          <w:spacing w:val="-10"/>
        </w:rPr>
        <w:t> </w:t>
      </w:r>
      <w:r>
        <w:rPr/>
        <w:t>la</w:t>
      </w:r>
      <w:r>
        <w:rPr>
          <w:spacing w:val="-10"/>
        </w:rPr>
        <w:t> </w:t>
      </w:r>
      <w:r>
        <w:rPr/>
        <w:t>Ordenanza</w:t>
      </w:r>
      <w:r>
        <w:rPr>
          <w:spacing w:val="-12"/>
        </w:rPr>
        <w:t> </w:t>
      </w:r>
      <w:r>
        <w:rPr/>
        <w:t>General</w:t>
      </w:r>
      <w:r>
        <w:rPr>
          <w:spacing w:val="-11"/>
        </w:rPr>
        <w:t> </w:t>
      </w:r>
      <w:r>
        <w:rPr/>
        <w:t>Reguladora de la Concesión de Subvenciones del Ayuntamiento de Tías publicada el BOP nº 74 del 12 de junio de 2013 y por la Ordenanza Específica para la Concesión de Subvenciones en Materia de Servicios Sociales Comunitarios publicada en el BOP nº 11 de 23 de enero de</w:t>
      </w:r>
      <w:r>
        <w:rPr>
          <w:spacing w:val="-14"/>
        </w:rPr>
        <w:t> </w:t>
      </w:r>
      <w:r>
        <w:rPr/>
        <w:t>2009.</w:t>
      </w:r>
    </w:p>
    <w:p>
      <w:pPr>
        <w:pStyle w:val="BodyText"/>
        <w:spacing w:before="5"/>
        <w:rPr>
          <w:sz w:val="31"/>
        </w:rPr>
      </w:pPr>
    </w:p>
    <w:p>
      <w:pPr>
        <w:pStyle w:val="Heading2"/>
      </w:pPr>
      <w:r>
        <w:rPr/>
        <w:t>2.- CRÉDITOS PRESUPUESTARIOS Y CUANTÍA TOTAL MÁXIMA.</w:t>
      </w:r>
    </w:p>
    <w:p>
      <w:pPr>
        <w:pStyle w:val="BodyText"/>
        <w:rPr>
          <w:b/>
          <w:sz w:val="22"/>
        </w:rPr>
      </w:pPr>
    </w:p>
    <w:p>
      <w:pPr>
        <w:pStyle w:val="BodyText"/>
        <w:rPr>
          <w:b/>
          <w:sz w:val="20"/>
        </w:rPr>
      </w:pPr>
    </w:p>
    <w:p>
      <w:pPr>
        <w:spacing w:line="360" w:lineRule="auto" w:before="1"/>
        <w:ind w:left="762" w:right="1695" w:firstLine="707"/>
        <w:jc w:val="both"/>
        <w:rPr>
          <w:sz w:val="21"/>
        </w:rPr>
      </w:pPr>
      <w:r>
        <w:rPr>
          <w:sz w:val="21"/>
        </w:rPr>
        <w:t>Las subvenciones se imputarán al crédito </w:t>
      </w:r>
      <w:r>
        <w:rPr>
          <w:b/>
          <w:sz w:val="21"/>
        </w:rPr>
        <w:t>231 48001 del presupuesto del 2025</w:t>
      </w:r>
      <w:r>
        <w:rPr>
          <w:sz w:val="21"/>
        </w:rPr>
        <w:t>, siendo </w:t>
      </w:r>
      <w:r>
        <w:rPr>
          <w:b/>
          <w:sz w:val="21"/>
        </w:rPr>
        <w:t>CIENTO VEINTE MIL EUROS (120.000,00 </w:t>
      </w:r>
      <w:r>
        <w:rPr>
          <w:sz w:val="21"/>
        </w:rPr>
        <w:t>€), la cuantía total máxima de las subvenciones convocadas dentro del crédito disponible.</w:t>
      </w:r>
    </w:p>
    <w:p>
      <w:pPr>
        <w:spacing w:after="0" w:line="360" w:lineRule="auto"/>
        <w:jc w:val="both"/>
        <w:rPr>
          <w:sz w:val="21"/>
        </w:rPr>
        <w:sectPr>
          <w:type w:val="continuous"/>
          <w:pgSz w:w="11910" w:h="16840"/>
          <w:pgMar w:top="1320" w:bottom="280" w:left="940" w:right="0"/>
        </w:sectPr>
      </w:pPr>
    </w:p>
    <w:p>
      <w:pPr>
        <w:pStyle w:val="BodyText"/>
        <w:spacing w:before="2"/>
        <w:rPr>
          <w:sz w:val="18"/>
        </w:rPr>
      </w:pPr>
      <w:r>
        <w:rPr/>
        <w:pict>
          <v:line style="position:absolute;mso-position-horizontal-relative:page;mso-position-vertical-relative:page;z-index:251660288" from="24.35pt,397.89999pt" to="24.35pt,240.48999pt" stroked="true" strokeweight=".53333pt" strokecolor="#0000ff">
            <v:stroke dashstyle="solid"/>
            <w10:wrap type="none"/>
          </v:line>
        </w:pict>
      </w:r>
      <w:r>
        <w:rPr/>
        <w:pict>
          <v:shape style="position:absolute;margin-left:.597812pt;margin-top:129.72464pt;width:23.8pt;height:582.2pt;mso-position-horizontal-relative:page;mso-position-vertical-relative:page;z-index:25166131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15255311412254257164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http://sede.ayuntamientodetias.es/validacion</w:t>
                    </w:r>
                  </w:hyperlink>
                </w:p>
              </w:txbxContent>
            </v:textbox>
            <w10:wrap type="none"/>
          </v:shape>
        </w:pict>
      </w:r>
    </w:p>
    <w:p>
      <w:pPr>
        <w:pStyle w:val="Heading2"/>
        <w:spacing w:before="92"/>
      </w:pPr>
      <w:r>
        <w:rPr/>
        <w:t>3.- RÉGIMEN DE CONCESIÓN.</w:t>
      </w:r>
    </w:p>
    <w:p>
      <w:pPr>
        <w:pStyle w:val="BodyText"/>
        <w:spacing w:before="2"/>
        <w:rPr>
          <w:b/>
        </w:rPr>
      </w:pPr>
    </w:p>
    <w:p>
      <w:pPr>
        <w:pStyle w:val="BodyText"/>
        <w:spacing w:line="360" w:lineRule="auto"/>
        <w:ind w:left="762" w:right="1695" w:firstLine="707"/>
        <w:jc w:val="both"/>
      </w:pPr>
      <w:r>
        <w:rPr/>
        <w:t>Las solicitudes presentadas por las personas interesadas se resolverán en régimen de concurrencia</w:t>
      </w:r>
      <w:r>
        <w:rPr>
          <w:spacing w:val="-10"/>
        </w:rPr>
        <w:t> </w:t>
      </w:r>
      <w:r>
        <w:rPr/>
        <w:t>competitiva,</w:t>
      </w:r>
      <w:r>
        <w:rPr>
          <w:spacing w:val="-7"/>
        </w:rPr>
        <w:t> </w:t>
      </w:r>
      <w:r>
        <w:rPr/>
        <w:t>atendiendo</w:t>
      </w:r>
      <w:r>
        <w:rPr>
          <w:spacing w:val="-9"/>
        </w:rPr>
        <w:t> </w:t>
      </w:r>
      <w:r>
        <w:rPr/>
        <w:t>a</w:t>
      </w:r>
      <w:r>
        <w:rPr>
          <w:spacing w:val="-7"/>
        </w:rPr>
        <w:t> </w:t>
      </w:r>
      <w:r>
        <w:rPr/>
        <w:t>la</w:t>
      </w:r>
      <w:r>
        <w:rPr>
          <w:spacing w:val="-7"/>
        </w:rPr>
        <w:t> </w:t>
      </w:r>
      <w:r>
        <w:rPr/>
        <w:t>constatación</w:t>
      </w:r>
      <w:r>
        <w:rPr>
          <w:spacing w:val="-6"/>
        </w:rPr>
        <w:t> </w:t>
      </w:r>
      <w:r>
        <w:rPr/>
        <w:t>del</w:t>
      </w:r>
      <w:r>
        <w:rPr>
          <w:spacing w:val="-8"/>
        </w:rPr>
        <w:t> </w:t>
      </w:r>
      <w:r>
        <w:rPr/>
        <w:t>cumplimiento</w:t>
      </w:r>
      <w:r>
        <w:rPr>
          <w:spacing w:val="-6"/>
        </w:rPr>
        <w:t> </w:t>
      </w:r>
      <w:r>
        <w:rPr/>
        <w:t>de</w:t>
      </w:r>
      <w:r>
        <w:rPr>
          <w:spacing w:val="-7"/>
        </w:rPr>
        <w:t> </w:t>
      </w:r>
      <w:r>
        <w:rPr/>
        <w:t>los</w:t>
      </w:r>
      <w:r>
        <w:rPr>
          <w:spacing w:val="-6"/>
        </w:rPr>
        <w:t> </w:t>
      </w:r>
      <w:r>
        <w:rPr/>
        <w:t>requisitos</w:t>
      </w:r>
      <w:r>
        <w:rPr>
          <w:spacing w:val="-6"/>
        </w:rPr>
        <w:t> </w:t>
      </w:r>
      <w:r>
        <w:rPr/>
        <w:t>exigidos</w:t>
      </w:r>
      <w:r>
        <w:rPr>
          <w:spacing w:val="-7"/>
        </w:rPr>
        <w:t> </w:t>
      </w:r>
      <w:r>
        <w:rPr/>
        <w:t>en la presente convocatoria, considerando la aplicación de los plazos establecidos y el límite de crédito económico disponible para hacer frente a los gastos de dichas</w:t>
      </w:r>
      <w:r>
        <w:rPr>
          <w:spacing w:val="-7"/>
        </w:rPr>
        <w:t> </w:t>
      </w:r>
      <w:r>
        <w:rPr/>
        <w:t>ayudas.</w:t>
      </w:r>
    </w:p>
    <w:p>
      <w:pPr>
        <w:pStyle w:val="BodyText"/>
        <w:spacing w:before="10"/>
        <w:rPr>
          <w:sz w:val="20"/>
        </w:rPr>
      </w:pPr>
    </w:p>
    <w:p>
      <w:pPr>
        <w:pStyle w:val="Heading2"/>
      </w:pPr>
      <w:r>
        <w:rPr/>
        <w:t>4.- REQUISITOS PARA SOLICITAR LA SUBVENCIÓN Y FORMA DE ACREDITARLOS.</w:t>
      </w:r>
    </w:p>
    <w:p>
      <w:pPr>
        <w:pStyle w:val="BodyText"/>
        <w:rPr>
          <w:b/>
        </w:rPr>
      </w:pPr>
    </w:p>
    <w:p>
      <w:pPr>
        <w:pStyle w:val="BodyText"/>
        <w:spacing w:line="360" w:lineRule="auto"/>
        <w:ind w:left="762" w:right="1712" w:firstLine="707"/>
        <w:jc w:val="both"/>
      </w:pPr>
      <w:r>
        <w:rPr/>
        <w:t>Los beneficiarios de estas ayudas deberán cumplir los siguientes requisitos para la obtención de esta subvención educativa:</w:t>
      </w:r>
    </w:p>
    <w:p>
      <w:pPr>
        <w:pStyle w:val="BodyText"/>
        <w:spacing w:before="7"/>
        <w:rPr>
          <w:sz w:val="31"/>
        </w:rPr>
      </w:pPr>
    </w:p>
    <w:p>
      <w:pPr>
        <w:pStyle w:val="ListParagraph"/>
        <w:numPr>
          <w:ilvl w:val="0"/>
          <w:numId w:val="2"/>
        </w:numPr>
        <w:tabs>
          <w:tab w:pos="1482" w:val="left" w:leader="none"/>
        </w:tabs>
        <w:spacing w:line="360" w:lineRule="auto" w:before="0" w:after="0"/>
        <w:ind w:left="1482" w:right="1695" w:hanging="360"/>
        <w:jc w:val="both"/>
        <w:rPr>
          <w:sz w:val="21"/>
        </w:rPr>
      </w:pPr>
      <w:r>
        <w:rPr>
          <w:sz w:val="21"/>
        </w:rPr>
        <w:t>Ser</w:t>
      </w:r>
      <w:r>
        <w:rPr>
          <w:spacing w:val="-11"/>
          <w:sz w:val="21"/>
        </w:rPr>
        <w:t> </w:t>
      </w:r>
      <w:r>
        <w:rPr>
          <w:sz w:val="21"/>
        </w:rPr>
        <w:t>ciudadano</w:t>
      </w:r>
      <w:r>
        <w:rPr>
          <w:spacing w:val="-12"/>
          <w:sz w:val="21"/>
        </w:rPr>
        <w:t> </w:t>
      </w:r>
      <w:r>
        <w:rPr>
          <w:sz w:val="21"/>
        </w:rPr>
        <w:t>español</w:t>
      </w:r>
      <w:r>
        <w:rPr>
          <w:spacing w:val="-11"/>
          <w:sz w:val="21"/>
        </w:rPr>
        <w:t> </w:t>
      </w:r>
      <w:r>
        <w:rPr>
          <w:sz w:val="21"/>
        </w:rPr>
        <w:t>o</w:t>
      </w:r>
      <w:r>
        <w:rPr>
          <w:spacing w:val="-11"/>
          <w:sz w:val="21"/>
        </w:rPr>
        <w:t> </w:t>
      </w:r>
      <w:r>
        <w:rPr>
          <w:sz w:val="21"/>
        </w:rPr>
        <w:t>de</w:t>
      </w:r>
      <w:r>
        <w:rPr>
          <w:spacing w:val="-10"/>
          <w:sz w:val="21"/>
        </w:rPr>
        <w:t> </w:t>
      </w:r>
      <w:r>
        <w:rPr>
          <w:sz w:val="21"/>
        </w:rPr>
        <w:t>alguno</w:t>
      </w:r>
      <w:r>
        <w:rPr>
          <w:spacing w:val="-12"/>
          <w:sz w:val="21"/>
        </w:rPr>
        <w:t> </w:t>
      </w:r>
      <w:r>
        <w:rPr>
          <w:sz w:val="21"/>
        </w:rPr>
        <w:t>de</w:t>
      </w:r>
      <w:r>
        <w:rPr>
          <w:spacing w:val="-10"/>
          <w:sz w:val="21"/>
        </w:rPr>
        <w:t> </w:t>
      </w:r>
      <w:r>
        <w:rPr>
          <w:sz w:val="21"/>
        </w:rPr>
        <w:t>los</w:t>
      </w:r>
      <w:r>
        <w:rPr>
          <w:spacing w:val="-14"/>
          <w:sz w:val="21"/>
        </w:rPr>
        <w:t> </w:t>
      </w:r>
      <w:r>
        <w:rPr>
          <w:sz w:val="21"/>
        </w:rPr>
        <w:t>países</w:t>
      </w:r>
      <w:r>
        <w:rPr>
          <w:spacing w:val="-10"/>
          <w:sz w:val="21"/>
        </w:rPr>
        <w:t> </w:t>
      </w:r>
      <w:r>
        <w:rPr>
          <w:sz w:val="21"/>
        </w:rPr>
        <w:t>miembros</w:t>
      </w:r>
      <w:r>
        <w:rPr>
          <w:spacing w:val="-13"/>
          <w:sz w:val="21"/>
        </w:rPr>
        <w:t> </w:t>
      </w:r>
      <w:r>
        <w:rPr>
          <w:sz w:val="21"/>
        </w:rPr>
        <w:t>de</w:t>
      </w:r>
      <w:r>
        <w:rPr>
          <w:spacing w:val="-11"/>
          <w:sz w:val="21"/>
        </w:rPr>
        <w:t> </w:t>
      </w:r>
      <w:r>
        <w:rPr>
          <w:sz w:val="21"/>
        </w:rPr>
        <w:t>la</w:t>
      </w:r>
      <w:r>
        <w:rPr>
          <w:spacing w:val="-12"/>
          <w:sz w:val="21"/>
        </w:rPr>
        <w:t> </w:t>
      </w:r>
      <w:r>
        <w:rPr>
          <w:sz w:val="21"/>
        </w:rPr>
        <w:t>Unión</w:t>
      </w:r>
      <w:r>
        <w:rPr>
          <w:spacing w:val="-12"/>
          <w:sz w:val="21"/>
        </w:rPr>
        <w:t> </w:t>
      </w:r>
      <w:r>
        <w:rPr>
          <w:sz w:val="21"/>
        </w:rPr>
        <w:t>Europea</w:t>
      </w:r>
      <w:r>
        <w:rPr>
          <w:spacing w:val="-12"/>
          <w:sz w:val="21"/>
        </w:rPr>
        <w:t> </w:t>
      </w:r>
      <w:r>
        <w:rPr>
          <w:sz w:val="21"/>
        </w:rPr>
        <w:t>o</w:t>
      </w:r>
      <w:r>
        <w:rPr>
          <w:spacing w:val="-11"/>
          <w:sz w:val="21"/>
        </w:rPr>
        <w:t> </w:t>
      </w:r>
      <w:r>
        <w:rPr>
          <w:sz w:val="21"/>
        </w:rPr>
        <w:t>ciudadano/a extracomunitario/a.</w:t>
      </w:r>
    </w:p>
    <w:p>
      <w:pPr>
        <w:pStyle w:val="BodyText"/>
        <w:spacing w:before="6"/>
        <w:rPr>
          <w:sz w:val="31"/>
        </w:rPr>
      </w:pPr>
    </w:p>
    <w:p>
      <w:pPr>
        <w:pStyle w:val="ListParagraph"/>
        <w:numPr>
          <w:ilvl w:val="0"/>
          <w:numId w:val="2"/>
        </w:numPr>
        <w:tabs>
          <w:tab w:pos="1482" w:val="left" w:leader="none"/>
        </w:tabs>
        <w:spacing w:line="360" w:lineRule="auto" w:before="0" w:after="0"/>
        <w:ind w:left="1482" w:right="1695" w:hanging="360"/>
        <w:jc w:val="both"/>
        <w:rPr>
          <w:sz w:val="21"/>
        </w:rPr>
      </w:pPr>
      <w:r>
        <w:rPr>
          <w:sz w:val="21"/>
        </w:rPr>
        <w:t>Estar empadronado (junto al resto de los miembros de su unidad familiar) en el municipio</w:t>
      </w:r>
      <w:r>
        <w:rPr>
          <w:spacing w:val="-36"/>
          <w:sz w:val="21"/>
        </w:rPr>
        <w:t> </w:t>
      </w:r>
      <w:r>
        <w:rPr>
          <w:sz w:val="21"/>
        </w:rPr>
        <w:t>de Tías</w:t>
      </w:r>
      <w:r>
        <w:rPr>
          <w:spacing w:val="-10"/>
          <w:sz w:val="21"/>
        </w:rPr>
        <w:t> </w:t>
      </w:r>
      <w:r>
        <w:rPr>
          <w:sz w:val="21"/>
        </w:rPr>
        <w:t>con</w:t>
      </w:r>
      <w:r>
        <w:rPr>
          <w:spacing w:val="-9"/>
          <w:sz w:val="21"/>
        </w:rPr>
        <w:t> </w:t>
      </w:r>
      <w:r>
        <w:rPr>
          <w:sz w:val="21"/>
        </w:rPr>
        <w:t>una</w:t>
      </w:r>
      <w:r>
        <w:rPr>
          <w:spacing w:val="-11"/>
          <w:sz w:val="21"/>
        </w:rPr>
        <w:t> </w:t>
      </w:r>
      <w:r>
        <w:rPr>
          <w:sz w:val="21"/>
        </w:rPr>
        <w:t>antelación</w:t>
      </w:r>
      <w:r>
        <w:rPr>
          <w:spacing w:val="-12"/>
          <w:sz w:val="21"/>
        </w:rPr>
        <w:t> </w:t>
      </w:r>
      <w:r>
        <w:rPr>
          <w:sz w:val="21"/>
        </w:rPr>
        <w:t>mínima</w:t>
      </w:r>
      <w:r>
        <w:rPr>
          <w:spacing w:val="-10"/>
          <w:sz w:val="21"/>
        </w:rPr>
        <w:t> </w:t>
      </w:r>
      <w:r>
        <w:rPr>
          <w:sz w:val="21"/>
        </w:rPr>
        <w:t>de</w:t>
      </w:r>
      <w:r>
        <w:rPr>
          <w:spacing w:val="-11"/>
          <w:sz w:val="21"/>
        </w:rPr>
        <w:t> </w:t>
      </w:r>
      <w:r>
        <w:rPr>
          <w:sz w:val="21"/>
        </w:rPr>
        <w:t>veinticuatro</w:t>
      </w:r>
      <w:r>
        <w:rPr>
          <w:spacing w:val="-9"/>
          <w:sz w:val="21"/>
        </w:rPr>
        <w:t> </w:t>
      </w:r>
      <w:r>
        <w:rPr>
          <w:sz w:val="21"/>
        </w:rPr>
        <w:t>(24)</w:t>
      </w:r>
      <w:r>
        <w:rPr>
          <w:spacing w:val="-10"/>
          <w:sz w:val="21"/>
        </w:rPr>
        <w:t> </w:t>
      </w:r>
      <w:r>
        <w:rPr>
          <w:sz w:val="21"/>
        </w:rPr>
        <w:t>meses</w:t>
      </w:r>
      <w:r>
        <w:rPr>
          <w:spacing w:val="-9"/>
          <w:sz w:val="21"/>
        </w:rPr>
        <w:t> </w:t>
      </w:r>
      <w:r>
        <w:rPr>
          <w:sz w:val="21"/>
        </w:rPr>
        <w:t>en</w:t>
      </w:r>
      <w:r>
        <w:rPr>
          <w:spacing w:val="-12"/>
          <w:sz w:val="21"/>
        </w:rPr>
        <w:t> </w:t>
      </w:r>
      <w:r>
        <w:rPr>
          <w:sz w:val="21"/>
        </w:rPr>
        <w:t>el</w:t>
      </w:r>
      <w:r>
        <w:rPr>
          <w:spacing w:val="-10"/>
          <w:sz w:val="21"/>
        </w:rPr>
        <w:t> </w:t>
      </w:r>
      <w:r>
        <w:rPr>
          <w:sz w:val="21"/>
        </w:rPr>
        <w:t>momento</w:t>
      </w:r>
      <w:r>
        <w:rPr>
          <w:spacing w:val="-9"/>
          <w:sz w:val="21"/>
        </w:rPr>
        <w:t> </w:t>
      </w:r>
      <w:r>
        <w:rPr>
          <w:sz w:val="21"/>
        </w:rPr>
        <w:t>de</w:t>
      </w:r>
      <w:r>
        <w:rPr>
          <w:spacing w:val="-10"/>
          <w:sz w:val="21"/>
        </w:rPr>
        <w:t> </w:t>
      </w:r>
      <w:r>
        <w:rPr>
          <w:sz w:val="21"/>
        </w:rPr>
        <w:t>la</w:t>
      </w:r>
      <w:r>
        <w:rPr>
          <w:spacing w:val="-11"/>
          <w:sz w:val="21"/>
        </w:rPr>
        <w:t> </w:t>
      </w:r>
      <w:r>
        <w:rPr>
          <w:sz w:val="21"/>
        </w:rPr>
        <w:t>convocatoria.</w:t>
      </w:r>
    </w:p>
    <w:p>
      <w:pPr>
        <w:pStyle w:val="BodyText"/>
        <w:spacing w:before="6"/>
        <w:rPr>
          <w:sz w:val="31"/>
        </w:rPr>
      </w:pPr>
    </w:p>
    <w:p>
      <w:pPr>
        <w:pStyle w:val="ListParagraph"/>
        <w:numPr>
          <w:ilvl w:val="0"/>
          <w:numId w:val="2"/>
        </w:numPr>
        <w:tabs>
          <w:tab w:pos="1482" w:val="left" w:leader="none"/>
        </w:tabs>
        <w:spacing w:line="360" w:lineRule="auto" w:before="0" w:after="0"/>
        <w:ind w:left="1482" w:right="1696" w:hanging="360"/>
        <w:jc w:val="both"/>
        <w:rPr>
          <w:sz w:val="21"/>
        </w:rPr>
      </w:pPr>
      <w:r>
        <w:rPr>
          <w:sz w:val="21"/>
        </w:rPr>
        <w:t>Encontrarse matriculado/a durante el curso académico correspondiente a la convocatoria en centros</w:t>
      </w:r>
      <w:r>
        <w:rPr>
          <w:spacing w:val="-11"/>
          <w:sz w:val="21"/>
        </w:rPr>
        <w:t> </w:t>
      </w:r>
      <w:r>
        <w:rPr>
          <w:sz w:val="21"/>
        </w:rPr>
        <w:t>de</w:t>
      </w:r>
      <w:r>
        <w:rPr>
          <w:spacing w:val="-10"/>
          <w:sz w:val="21"/>
        </w:rPr>
        <w:t> </w:t>
      </w:r>
      <w:r>
        <w:rPr>
          <w:b/>
          <w:sz w:val="21"/>
        </w:rPr>
        <w:t>enseñanza</w:t>
      </w:r>
      <w:r>
        <w:rPr>
          <w:b/>
          <w:spacing w:val="-10"/>
          <w:sz w:val="21"/>
        </w:rPr>
        <w:t> </w:t>
      </w:r>
      <w:r>
        <w:rPr>
          <w:b/>
          <w:sz w:val="21"/>
        </w:rPr>
        <w:t>públicos</w:t>
      </w:r>
      <w:r>
        <w:rPr>
          <w:b/>
          <w:spacing w:val="-10"/>
          <w:sz w:val="21"/>
        </w:rPr>
        <w:t> </w:t>
      </w:r>
      <w:r>
        <w:rPr>
          <w:sz w:val="21"/>
        </w:rPr>
        <w:t>y</w:t>
      </w:r>
      <w:r>
        <w:rPr>
          <w:spacing w:val="-10"/>
          <w:sz w:val="21"/>
        </w:rPr>
        <w:t> </w:t>
      </w:r>
      <w:r>
        <w:rPr>
          <w:sz w:val="21"/>
        </w:rPr>
        <w:t>cuyos</w:t>
      </w:r>
      <w:r>
        <w:rPr>
          <w:spacing w:val="-11"/>
          <w:sz w:val="21"/>
        </w:rPr>
        <w:t> </w:t>
      </w:r>
      <w:r>
        <w:rPr>
          <w:sz w:val="21"/>
        </w:rPr>
        <w:t>estudios</w:t>
      </w:r>
      <w:r>
        <w:rPr>
          <w:spacing w:val="-10"/>
          <w:sz w:val="21"/>
        </w:rPr>
        <w:t> </w:t>
      </w:r>
      <w:r>
        <w:rPr>
          <w:sz w:val="21"/>
        </w:rPr>
        <w:t>conduzcan</w:t>
      </w:r>
      <w:r>
        <w:rPr>
          <w:spacing w:val="-10"/>
          <w:sz w:val="21"/>
        </w:rPr>
        <w:t> </w:t>
      </w:r>
      <w:r>
        <w:rPr>
          <w:sz w:val="21"/>
        </w:rPr>
        <w:t>a</w:t>
      </w:r>
      <w:r>
        <w:rPr>
          <w:spacing w:val="-10"/>
          <w:sz w:val="21"/>
        </w:rPr>
        <w:t> </w:t>
      </w:r>
      <w:r>
        <w:rPr>
          <w:sz w:val="21"/>
        </w:rPr>
        <w:t>la</w:t>
      </w:r>
      <w:r>
        <w:rPr>
          <w:spacing w:val="-10"/>
          <w:sz w:val="21"/>
        </w:rPr>
        <w:t> </w:t>
      </w:r>
      <w:r>
        <w:rPr>
          <w:sz w:val="21"/>
        </w:rPr>
        <w:t>obtención</w:t>
      </w:r>
      <w:r>
        <w:rPr>
          <w:spacing w:val="-10"/>
          <w:sz w:val="21"/>
        </w:rPr>
        <w:t> </w:t>
      </w:r>
      <w:r>
        <w:rPr>
          <w:sz w:val="21"/>
        </w:rPr>
        <w:t>de</w:t>
      </w:r>
      <w:r>
        <w:rPr>
          <w:spacing w:val="-11"/>
          <w:sz w:val="21"/>
        </w:rPr>
        <w:t> </w:t>
      </w:r>
      <w:r>
        <w:rPr>
          <w:sz w:val="21"/>
        </w:rPr>
        <w:t>un</w:t>
      </w:r>
      <w:r>
        <w:rPr>
          <w:spacing w:val="-10"/>
          <w:sz w:val="21"/>
        </w:rPr>
        <w:t> </w:t>
      </w:r>
      <w:r>
        <w:rPr>
          <w:sz w:val="21"/>
        </w:rPr>
        <w:t>título</w:t>
      </w:r>
      <w:r>
        <w:rPr>
          <w:spacing w:val="-10"/>
          <w:sz w:val="21"/>
        </w:rPr>
        <w:t> </w:t>
      </w:r>
      <w:r>
        <w:rPr>
          <w:sz w:val="21"/>
        </w:rPr>
        <w:t>oficial, matriculación que deberá comprender un periodo mínimo de nueve (9)</w:t>
      </w:r>
      <w:r>
        <w:rPr>
          <w:spacing w:val="-8"/>
          <w:sz w:val="21"/>
        </w:rPr>
        <w:t> </w:t>
      </w:r>
      <w:r>
        <w:rPr>
          <w:sz w:val="21"/>
        </w:rPr>
        <w:t>meses.</w:t>
      </w:r>
    </w:p>
    <w:p>
      <w:pPr>
        <w:pStyle w:val="BodyText"/>
        <w:spacing w:before="7"/>
        <w:rPr>
          <w:sz w:val="22"/>
        </w:rPr>
      </w:pPr>
    </w:p>
    <w:p>
      <w:pPr>
        <w:pStyle w:val="Heading2"/>
        <w:numPr>
          <w:ilvl w:val="0"/>
          <w:numId w:val="2"/>
        </w:numPr>
        <w:tabs>
          <w:tab w:pos="1482" w:val="left" w:leader="none"/>
        </w:tabs>
        <w:spacing w:line="360" w:lineRule="auto" w:before="1" w:after="0"/>
        <w:ind w:left="1482" w:right="1693" w:hanging="360"/>
        <w:jc w:val="both"/>
      </w:pPr>
      <w:r>
        <w:rPr>
          <w:b w:val="0"/>
        </w:rPr>
        <w:t>Para</w:t>
      </w:r>
      <w:r>
        <w:rPr>
          <w:b w:val="0"/>
          <w:spacing w:val="-4"/>
        </w:rPr>
        <w:t> </w:t>
      </w:r>
      <w:r>
        <w:rPr>
          <w:b w:val="0"/>
        </w:rPr>
        <w:t>obtener</w:t>
      </w:r>
      <w:r>
        <w:rPr>
          <w:b w:val="0"/>
          <w:spacing w:val="-5"/>
        </w:rPr>
        <w:t> </w:t>
      </w:r>
      <w:r>
        <w:rPr>
          <w:b w:val="0"/>
        </w:rPr>
        <w:t>la</w:t>
      </w:r>
      <w:r>
        <w:rPr>
          <w:b w:val="0"/>
          <w:spacing w:val="-9"/>
        </w:rPr>
        <w:t> </w:t>
      </w:r>
      <w:r>
        <w:rPr>
          <w:b w:val="0"/>
        </w:rPr>
        <w:t>Ayuda</w:t>
      </w:r>
      <w:r>
        <w:rPr>
          <w:b w:val="0"/>
          <w:spacing w:val="-6"/>
        </w:rPr>
        <w:t> </w:t>
      </w:r>
      <w:r>
        <w:rPr>
          <w:b w:val="0"/>
        </w:rPr>
        <w:t>al</w:t>
      </w:r>
      <w:r>
        <w:rPr>
          <w:b w:val="0"/>
          <w:spacing w:val="-7"/>
        </w:rPr>
        <w:t> </w:t>
      </w:r>
      <w:r>
        <w:rPr>
          <w:b w:val="0"/>
        </w:rPr>
        <w:t>Estudio</w:t>
      </w:r>
      <w:r>
        <w:rPr>
          <w:b w:val="0"/>
          <w:spacing w:val="-4"/>
        </w:rPr>
        <w:t> </w:t>
      </w:r>
      <w:r>
        <w:rPr>
          <w:b w:val="0"/>
        </w:rPr>
        <w:t>los/as</w:t>
      </w:r>
      <w:r>
        <w:rPr>
          <w:b w:val="0"/>
          <w:spacing w:val="-4"/>
        </w:rPr>
        <w:t> </w:t>
      </w:r>
      <w:r>
        <w:rPr>
          <w:b w:val="0"/>
        </w:rPr>
        <w:t>solicitantes</w:t>
      </w:r>
      <w:r>
        <w:rPr>
          <w:b w:val="0"/>
          <w:spacing w:val="-4"/>
        </w:rPr>
        <w:t> </w:t>
      </w:r>
      <w:r>
        <w:rPr>
          <w:b w:val="0"/>
        </w:rPr>
        <w:t>deberán</w:t>
      </w:r>
      <w:r>
        <w:rPr>
          <w:b w:val="0"/>
          <w:spacing w:val="-4"/>
        </w:rPr>
        <w:t> </w:t>
      </w:r>
      <w:r>
        <w:rPr/>
        <w:t>encontrarse</w:t>
      </w:r>
      <w:r>
        <w:rPr>
          <w:spacing w:val="-6"/>
        </w:rPr>
        <w:t> </w:t>
      </w:r>
      <w:r>
        <w:rPr/>
        <w:t>matriculados</w:t>
      </w:r>
      <w:r>
        <w:rPr>
          <w:spacing w:val="-4"/>
        </w:rPr>
        <w:t> </w:t>
      </w:r>
      <w:r>
        <w:rPr/>
        <w:t>en</w:t>
      </w:r>
      <w:r>
        <w:rPr>
          <w:spacing w:val="-6"/>
        </w:rPr>
        <w:t> </w:t>
      </w:r>
      <w:r>
        <w:rPr/>
        <w:t>el curso 2023/2024 y tener aprobado del curso anterior un mínimo de 30 créditos para los estudios presenciales universitarios, 24 créditos para los estudios no presenciales universitarios</w:t>
      </w:r>
      <w:r>
        <w:rPr>
          <w:spacing w:val="-6"/>
        </w:rPr>
        <w:t> </w:t>
      </w:r>
      <w:r>
        <w:rPr/>
        <w:t>y</w:t>
      </w:r>
      <w:r>
        <w:rPr>
          <w:spacing w:val="-5"/>
        </w:rPr>
        <w:t> </w:t>
      </w:r>
      <w:r>
        <w:rPr/>
        <w:t>el</w:t>
      </w:r>
      <w:r>
        <w:rPr>
          <w:spacing w:val="-7"/>
        </w:rPr>
        <w:t> </w:t>
      </w:r>
      <w:r>
        <w:rPr/>
        <w:t>50%</w:t>
      </w:r>
      <w:r>
        <w:rPr>
          <w:spacing w:val="-7"/>
        </w:rPr>
        <w:t> </w:t>
      </w:r>
      <w:r>
        <w:rPr/>
        <w:t>de</w:t>
      </w:r>
      <w:r>
        <w:rPr>
          <w:spacing w:val="-5"/>
        </w:rPr>
        <w:t> </w:t>
      </w:r>
      <w:r>
        <w:rPr/>
        <w:t>las</w:t>
      </w:r>
      <w:r>
        <w:rPr>
          <w:spacing w:val="-6"/>
        </w:rPr>
        <w:t> </w:t>
      </w:r>
      <w:r>
        <w:rPr/>
        <w:t>asignaturas</w:t>
      </w:r>
      <w:r>
        <w:rPr>
          <w:spacing w:val="-5"/>
        </w:rPr>
        <w:t> </w:t>
      </w:r>
      <w:r>
        <w:rPr/>
        <w:t>correspondientes</w:t>
      </w:r>
      <w:r>
        <w:rPr>
          <w:spacing w:val="-6"/>
        </w:rPr>
        <w:t> </w:t>
      </w:r>
      <w:r>
        <w:rPr/>
        <w:t>a</w:t>
      </w:r>
      <w:r>
        <w:rPr>
          <w:spacing w:val="-6"/>
        </w:rPr>
        <w:t> </w:t>
      </w:r>
      <w:r>
        <w:rPr/>
        <w:t>un</w:t>
      </w:r>
      <w:r>
        <w:rPr>
          <w:spacing w:val="-5"/>
        </w:rPr>
        <w:t> </w:t>
      </w:r>
      <w:r>
        <w:rPr/>
        <w:t>curso</w:t>
      </w:r>
      <w:r>
        <w:rPr>
          <w:spacing w:val="-5"/>
        </w:rPr>
        <w:t> </w:t>
      </w:r>
      <w:r>
        <w:rPr/>
        <w:t>académico</w:t>
      </w:r>
      <w:r>
        <w:rPr>
          <w:spacing w:val="-9"/>
        </w:rPr>
        <w:t> </w:t>
      </w:r>
      <w:r>
        <w:rPr/>
        <w:t>de</w:t>
      </w:r>
      <w:r>
        <w:rPr>
          <w:spacing w:val="-5"/>
        </w:rPr>
        <w:t> </w:t>
      </w:r>
      <w:r>
        <w:rPr/>
        <w:t>los ciclos</w:t>
      </w:r>
      <w:r>
        <w:rPr>
          <w:spacing w:val="-1"/>
        </w:rPr>
        <w:t> </w:t>
      </w:r>
      <w:r>
        <w:rPr/>
        <w:t>formativos.</w:t>
      </w:r>
    </w:p>
    <w:p>
      <w:pPr>
        <w:pStyle w:val="BodyText"/>
        <w:spacing w:before="6"/>
        <w:rPr>
          <w:b/>
          <w:sz w:val="22"/>
        </w:rPr>
      </w:pPr>
    </w:p>
    <w:p>
      <w:pPr>
        <w:pStyle w:val="ListParagraph"/>
        <w:numPr>
          <w:ilvl w:val="0"/>
          <w:numId w:val="2"/>
        </w:numPr>
        <w:tabs>
          <w:tab w:pos="1481" w:val="left" w:leader="none"/>
          <w:tab w:pos="1482" w:val="left" w:leader="none"/>
        </w:tabs>
        <w:spacing w:line="240" w:lineRule="auto" w:before="1" w:after="0"/>
        <w:ind w:left="1482" w:right="0" w:hanging="361"/>
        <w:jc w:val="left"/>
        <w:rPr>
          <w:sz w:val="21"/>
        </w:rPr>
      </w:pPr>
      <w:r>
        <w:rPr>
          <w:sz w:val="21"/>
        </w:rPr>
        <w:t>Deberán ser estudios universitarios dentro del sistema educativo</w:t>
      </w:r>
      <w:r>
        <w:rPr>
          <w:spacing w:val="-4"/>
          <w:sz w:val="21"/>
        </w:rPr>
        <w:t> </w:t>
      </w:r>
      <w:r>
        <w:rPr>
          <w:sz w:val="21"/>
        </w:rPr>
        <w:t>europeo</w:t>
      </w:r>
    </w:p>
    <w:p>
      <w:pPr>
        <w:pStyle w:val="BodyText"/>
        <w:rPr>
          <w:sz w:val="22"/>
        </w:rPr>
      </w:pPr>
    </w:p>
    <w:p>
      <w:pPr>
        <w:pStyle w:val="ListParagraph"/>
        <w:numPr>
          <w:ilvl w:val="0"/>
          <w:numId w:val="2"/>
        </w:numPr>
        <w:tabs>
          <w:tab w:pos="1481" w:val="left" w:leader="none"/>
          <w:tab w:pos="1482" w:val="left" w:leader="none"/>
        </w:tabs>
        <w:spacing w:line="240" w:lineRule="auto" w:before="129" w:after="0"/>
        <w:ind w:left="1482" w:right="0" w:hanging="361"/>
        <w:jc w:val="left"/>
        <w:rPr>
          <w:b/>
          <w:sz w:val="21"/>
        </w:rPr>
      </w:pPr>
      <w:r>
        <w:rPr>
          <w:sz w:val="21"/>
        </w:rPr>
        <w:t>No estar en posesión de un título universitario o de ciclo formativo </w:t>
      </w:r>
      <w:r>
        <w:rPr>
          <w:b/>
          <w:sz w:val="21"/>
        </w:rPr>
        <w:t>que sea del mismo</w:t>
      </w:r>
      <w:r>
        <w:rPr>
          <w:b/>
          <w:spacing w:val="-16"/>
          <w:sz w:val="21"/>
        </w:rPr>
        <w:t> </w:t>
      </w:r>
      <w:r>
        <w:rPr>
          <w:b/>
          <w:sz w:val="21"/>
        </w:rPr>
        <w:t>nivel</w:t>
      </w:r>
    </w:p>
    <w:p>
      <w:pPr>
        <w:pStyle w:val="BodyText"/>
        <w:spacing w:before="121"/>
        <w:ind w:left="1482"/>
      </w:pPr>
      <w:r>
        <w:rPr/>
        <w:t>que el cursado y para el que solicita la ayuda.</w:t>
      </w:r>
    </w:p>
    <w:p>
      <w:pPr>
        <w:pStyle w:val="BodyText"/>
        <w:rPr>
          <w:sz w:val="22"/>
        </w:rPr>
      </w:pPr>
    </w:p>
    <w:p>
      <w:pPr>
        <w:pStyle w:val="ListParagraph"/>
        <w:numPr>
          <w:ilvl w:val="0"/>
          <w:numId w:val="2"/>
        </w:numPr>
        <w:tabs>
          <w:tab w:pos="1481" w:val="left" w:leader="none"/>
          <w:tab w:pos="1482" w:val="left" w:leader="none"/>
        </w:tabs>
        <w:spacing w:line="240" w:lineRule="auto" w:before="127" w:after="0"/>
        <w:ind w:left="1482" w:right="0" w:hanging="361"/>
        <w:jc w:val="left"/>
        <w:rPr>
          <w:sz w:val="21"/>
        </w:rPr>
      </w:pPr>
      <w:r>
        <w:rPr>
          <w:sz w:val="21"/>
        </w:rPr>
        <w:t>No superar los siguientes </w:t>
      </w:r>
      <w:r>
        <w:rPr>
          <w:b/>
          <w:sz w:val="21"/>
        </w:rPr>
        <w:t>umbrales de renta</w:t>
      </w:r>
      <w:r>
        <w:rPr>
          <w:b/>
          <w:spacing w:val="-6"/>
          <w:sz w:val="21"/>
        </w:rPr>
        <w:t> </w:t>
      </w:r>
      <w:r>
        <w:rPr>
          <w:b/>
          <w:sz w:val="21"/>
        </w:rPr>
        <w:t>familiar</w:t>
      </w:r>
      <w:r>
        <w:rPr>
          <w:sz w:val="21"/>
        </w:rPr>
        <w:t>:</w:t>
      </w:r>
    </w:p>
    <w:p>
      <w:pPr>
        <w:pStyle w:val="BodyText"/>
        <w:spacing w:before="6"/>
        <w:rPr>
          <w:sz w:val="10"/>
        </w:rPr>
      </w:pPr>
    </w:p>
    <w:tbl>
      <w:tblPr>
        <w:tblW w:w="0" w:type="auto"/>
        <w:jc w:val="left"/>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390"/>
        <w:gridCol w:w="4112"/>
      </w:tblGrid>
      <w:tr>
        <w:trPr>
          <w:trHeight w:val="311" w:hRule="atLeast"/>
        </w:trPr>
        <w:tc>
          <w:tcPr>
            <w:tcW w:w="4390" w:type="dxa"/>
          </w:tcPr>
          <w:p>
            <w:pPr>
              <w:pStyle w:val="TableParagraph"/>
              <w:rPr>
                <w:sz w:val="18"/>
              </w:rPr>
            </w:pPr>
            <w:r>
              <w:rPr>
                <w:sz w:val="18"/>
              </w:rPr>
              <w:t>Familia de 1 miembro computables</w:t>
            </w:r>
          </w:p>
        </w:tc>
        <w:tc>
          <w:tcPr>
            <w:tcW w:w="4112" w:type="dxa"/>
          </w:tcPr>
          <w:p>
            <w:pPr>
              <w:pStyle w:val="TableParagraph"/>
              <w:rPr>
                <w:sz w:val="18"/>
              </w:rPr>
            </w:pPr>
            <w:r>
              <w:rPr>
                <w:sz w:val="18"/>
              </w:rPr>
              <w:t>15.876,00 €</w:t>
            </w:r>
          </w:p>
        </w:tc>
      </w:tr>
      <w:tr>
        <w:trPr>
          <w:trHeight w:val="309" w:hRule="atLeast"/>
        </w:trPr>
        <w:tc>
          <w:tcPr>
            <w:tcW w:w="4390" w:type="dxa"/>
          </w:tcPr>
          <w:p>
            <w:pPr>
              <w:pStyle w:val="TableParagraph"/>
              <w:rPr>
                <w:sz w:val="18"/>
              </w:rPr>
            </w:pPr>
            <w:r>
              <w:rPr>
                <w:sz w:val="18"/>
              </w:rPr>
              <w:t>Familia de 2 miembros computables</w:t>
            </w:r>
          </w:p>
        </w:tc>
        <w:tc>
          <w:tcPr>
            <w:tcW w:w="4112" w:type="dxa"/>
          </w:tcPr>
          <w:p>
            <w:pPr>
              <w:pStyle w:val="TableParagraph"/>
              <w:rPr>
                <w:sz w:val="18"/>
              </w:rPr>
            </w:pPr>
            <w:r>
              <w:rPr>
                <w:sz w:val="18"/>
              </w:rPr>
              <w:t>31.752,00 €</w:t>
            </w:r>
          </w:p>
        </w:tc>
      </w:tr>
      <w:tr>
        <w:trPr>
          <w:trHeight w:val="311" w:hRule="atLeast"/>
        </w:trPr>
        <w:tc>
          <w:tcPr>
            <w:tcW w:w="4390" w:type="dxa"/>
          </w:tcPr>
          <w:p>
            <w:pPr>
              <w:pStyle w:val="TableParagraph"/>
              <w:rPr>
                <w:sz w:val="18"/>
              </w:rPr>
            </w:pPr>
            <w:r>
              <w:rPr>
                <w:sz w:val="18"/>
              </w:rPr>
              <w:t>Familia de 3 miembros computables</w:t>
            </w:r>
          </w:p>
        </w:tc>
        <w:tc>
          <w:tcPr>
            <w:tcW w:w="4112" w:type="dxa"/>
          </w:tcPr>
          <w:p>
            <w:pPr>
              <w:pStyle w:val="TableParagraph"/>
              <w:rPr>
                <w:sz w:val="18"/>
              </w:rPr>
            </w:pPr>
            <w:r>
              <w:rPr>
                <w:sz w:val="18"/>
              </w:rPr>
              <w:t>47.628,00 €</w:t>
            </w:r>
          </w:p>
        </w:tc>
      </w:tr>
      <w:tr>
        <w:trPr>
          <w:trHeight w:val="309" w:hRule="atLeast"/>
        </w:trPr>
        <w:tc>
          <w:tcPr>
            <w:tcW w:w="4390" w:type="dxa"/>
          </w:tcPr>
          <w:p>
            <w:pPr>
              <w:pStyle w:val="TableParagraph"/>
              <w:rPr>
                <w:sz w:val="18"/>
              </w:rPr>
            </w:pPr>
            <w:r>
              <w:rPr>
                <w:sz w:val="18"/>
              </w:rPr>
              <w:t>Familia de 4 miembros computables</w:t>
            </w:r>
          </w:p>
        </w:tc>
        <w:tc>
          <w:tcPr>
            <w:tcW w:w="4112" w:type="dxa"/>
          </w:tcPr>
          <w:p>
            <w:pPr>
              <w:pStyle w:val="TableParagraph"/>
              <w:rPr>
                <w:sz w:val="18"/>
              </w:rPr>
            </w:pPr>
            <w:r>
              <w:rPr>
                <w:sz w:val="18"/>
              </w:rPr>
              <w:t>63.504,00 €</w:t>
            </w:r>
          </w:p>
        </w:tc>
      </w:tr>
      <w:tr>
        <w:trPr>
          <w:trHeight w:val="311" w:hRule="atLeast"/>
        </w:trPr>
        <w:tc>
          <w:tcPr>
            <w:tcW w:w="4390" w:type="dxa"/>
          </w:tcPr>
          <w:p>
            <w:pPr>
              <w:pStyle w:val="TableParagraph"/>
              <w:rPr>
                <w:sz w:val="18"/>
              </w:rPr>
            </w:pPr>
            <w:r>
              <w:rPr>
                <w:sz w:val="18"/>
              </w:rPr>
              <w:t>Familia de 5 miembros computables</w:t>
            </w:r>
          </w:p>
        </w:tc>
        <w:tc>
          <w:tcPr>
            <w:tcW w:w="4112" w:type="dxa"/>
          </w:tcPr>
          <w:p>
            <w:pPr>
              <w:pStyle w:val="TableParagraph"/>
              <w:rPr>
                <w:sz w:val="18"/>
              </w:rPr>
            </w:pPr>
            <w:r>
              <w:rPr>
                <w:sz w:val="18"/>
              </w:rPr>
              <w:t>79.380,00 €</w:t>
            </w:r>
          </w:p>
        </w:tc>
      </w:tr>
      <w:tr>
        <w:trPr>
          <w:trHeight w:val="414" w:hRule="atLeast"/>
        </w:trPr>
        <w:tc>
          <w:tcPr>
            <w:tcW w:w="4390" w:type="dxa"/>
          </w:tcPr>
          <w:p>
            <w:pPr>
              <w:pStyle w:val="TableParagraph"/>
              <w:rPr>
                <w:sz w:val="18"/>
              </w:rPr>
            </w:pPr>
            <w:r>
              <w:rPr>
                <w:sz w:val="18"/>
              </w:rPr>
              <w:t>A partir del sexto miembro se añadirán</w:t>
            </w:r>
          </w:p>
        </w:tc>
        <w:tc>
          <w:tcPr>
            <w:tcW w:w="4112" w:type="dxa"/>
          </w:tcPr>
          <w:p>
            <w:pPr>
              <w:pStyle w:val="TableParagraph"/>
              <w:rPr>
                <w:sz w:val="18"/>
              </w:rPr>
            </w:pPr>
            <w:r>
              <w:rPr>
                <w:sz w:val="18"/>
              </w:rPr>
              <w:t>10.835,37 €, por cada nuevo miembro computable</w:t>
            </w:r>
          </w:p>
        </w:tc>
      </w:tr>
    </w:tbl>
    <w:p>
      <w:pPr>
        <w:spacing w:after="0"/>
        <w:rPr>
          <w:sz w:val="18"/>
        </w:rPr>
        <w:sectPr>
          <w:pgSz w:w="11910" w:h="16840"/>
          <w:pgMar w:top="1580" w:bottom="280" w:left="940" w:right="0"/>
        </w:sectPr>
      </w:pPr>
    </w:p>
    <w:p>
      <w:pPr>
        <w:pStyle w:val="BodyText"/>
        <w:rPr>
          <w:sz w:val="20"/>
        </w:rPr>
      </w:pPr>
      <w:r>
        <w:rPr/>
        <w:pict>
          <v:line style="position:absolute;mso-position-horizontal-relative:page;mso-position-vertical-relative:page;z-index:251662336" from="24.35pt,397.89999pt" to="24.35pt,240.48999pt" stroked="true" strokeweight=".53333pt" strokecolor="#0000ff">
            <v:stroke dashstyle="solid"/>
            <w10:wrap type="none"/>
          </v:line>
        </w:pict>
      </w:r>
      <w:r>
        <w:rPr/>
        <w:pict>
          <v:shape style="position:absolute;margin-left:.597812pt;margin-top:129.72464pt;width:23.8pt;height:582.2pt;mso-position-horizontal-relative:page;mso-position-vertical-relative:page;z-index:25166336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15255311412254257164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http://sede.ayuntamientodetias.es/validacion</w:t>
                    </w:r>
                  </w:hyperlink>
                </w:p>
              </w:txbxContent>
            </v:textbox>
            <w10:wrap type="none"/>
          </v:shape>
        </w:pict>
      </w:r>
    </w:p>
    <w:p>
      <w:pPr>
        <w:pStyle w:val="BodyText"/>
        <w:spacing w:before="2"/>
        <w:rPr>
          <w:sz w:val="19"/>
        </w:rPr>
      </w:pPr>
    </w:p>
    <w:p>
      <w:pPr>
        <w:pStyle w:val="ListParagraph"/>
        <w:numPr>
          <w:ilvl w:val="1"/>
          <w:numId w:val="3"/>
        </w:numPr>
        <w:tabs>
          <w:tab w:pos="1845" w:val="left" w:leader="none"/>
        </w:tabs>
        <w:spacing w:line="360" w:lineRule="auto" w:before="93" w:after="0"/>
        <w:ind w:left="762" w:right="1695" w:firstLine="707"/>
        <w:jc w:val="both"/>
        <w:rPr>
          <w:sz w:val="21"/>
        </w:rPr>
      </w:pPr>
      <w:r>
        <w:rPr>
          <w:sz w:val="21"/>
        </w:rPr>
        <w:t>Para el cálculo de la renta familiar a efectos de la ayuda, son miembros computables de la</w:t>
      </w:r>
      <w:r>
        <w:rPr>
          <w:spacing w:val="-4"/>
          <w:sz w:val="21"/>
        </w:rPr>
        <w:t> </w:t>
      </w:r>
      <w:r>
        <w:rPr>
          <w:sz w:val="21"/>
        </w:rPr>
        <w:t>familia</w:t>
      </w:r>
      <w:r>
        <w:rPr>
          <w:spacing w:val="-3"/>
          <w:sz w:val="21"/>
        </w:rPr>
        <w:t> </w:t>
      </w:r>
      <w:r>
        <w:rPr>
          <w:sz w:val="21"/>
        </w:rPr>
        <w:t>el</w:t>
      </w:r>
      <w:r>
        <w:rPr>
          <w:spacing w:val="-4"/>
          <w:sz w:val="21"/>
        </w:rPr>
        <w:t> </w:t>
      </w:r>
      <w:r>
        <w:rPr>
          <w:sz w:val="21"/>
        </w:rPr>
        <w:t>padre</w:t>
      </w:r>
      <w:r>
        <w:rPr>
          <w:spacing w:val="-3"/>
          <w:sz w:val="21"/>
        </w:rPr>
        <w:t> </w:t>
      </w:r>
      <w:r>
        <w:rPr>
          <w:sz w:val="21"/>
        </w:rPr>
        <w:t>y</w:t>
      </w:r>
      <w:r>
        <w:rPr>
          <w:spacing w:val="-4"/>
          <w:sz w:val="21"/>
        </w:rPr>
        <w:t> </w:t>
      </w:r>
      <w:r>
        <w:rPr>
          <w:sz w:val="21"/>
        </w:rPr>
        <w:t>la</w:t>
      </w:r>
      <w:r>
        <w:rPr>
          <w:spacing w:val="-3"/>
          <w:sz w:val="21"/>
        </w:rPr>
        <w:t> </w:t>
      </w:r>
      <w:r>
        <w:rPr>
          <w:sz w:val="21"/>
        </w:rPr>
        <w:t>madre,</w:t>
      </w:r>
      <w:r>
        <w:rPr>
          <w:spacing w:val="-3"/>
          <w:sz w:val="21"/>
        </w:rPr>
        <w:t> </w:t>
      </w:r>
      <w:r>
        <w:rPr>
          <w:sz w:val="21"/>
        </w:rPr>
        <w:t>el</w:t>
      </w:r>
      <w:r>
        <w:rPr>
          <w:spacing w:val="-4"/>
          <w:sz w:val="21"/>
        </w:rPr>
        <w:t> </w:t>
      </w:r>
      <w:r>
        <w:rPr>
          <w:sz w:val="21"/>
        </w:rPr>
        <w:t>tutor</w:t>
      </w:r>
      <w:r>
        <w:rPr>
          <w:spacing w:val="-3"/>
          <w:sz w:val="21"/>
        </w:rPr>
        <w:t> </w:t>
      </w:r>
      <w:r>
        <w:rPr>
          <w:sz w:val="21"/>
        </w:rPr>
        <w:t>o</w:t>
      </w:r>
      <w:r>
        <w:rPr>
          <w:spacing w:val="-4"/>
          <w:sz w:val="21"/>
        </w:rPr>
        <w:t> </w:t>
      </w:r>
      <w:r>
        <w:rPr>
          <w:sz w:val="21"/>
        </w:rPr>
        <w:t>persona</w:t>
      </w:r>
      <w:r>
        <w:rPr>
          <w:spacing w:val="-3"/>
          <w:sz w:val="21"/>
        </w:rPr>
        <w:t> </w:t>
      </w:r>
      <w:r>
        <w:rPr>
          <w:sz w:val="21"/>
        </w:rPr>
        <w:t>encargada</w:t>
      </w:r>
      <w:r>
        <w:rPr>
          <w:spacing w:val="-3"/>
          <w:sz w:val="21"/>
        </w:rPr>
        <w:t> </w:t>
      </w:r>
      <w:r>
        <w:rPr>
          <w:sz w:val="21"/>
        </w:rPr>
        <w:t>de</w:t>
      </w:r>
      <w:r>
        <w:rPr>
          <w:spacing w:val="-3"/>
          <w:sz w:val="21"/>
        </w:rPr>
        <w:t> </w:t>
      </w:r>
      <w:r>
        <w:rPr>
          <w:sz w:val="21"/>
        </w:rPr>
        <w:t>la</w:t>
      </w:r>
      <w:r>
        <w:rPr>
          <w:spacing w:val="-3"/>
          <w:sz w:val="21"/>
        </w:rPr>
        <w:t> </w:t>
      </w:r>
      <w:r>
        <w:rPr>
          <w:sz w:val="21"/>
        </w:rPr>
        <w:t>guarda</w:t>
      </w:r>
      <w:r>
        <w:rPr>
          <w:spacing w:val="-6"/>
          <w:sz w:val="21"/>
        </w:rPr>
        <w:t> </w:t>
      </w:r>
      <w:r>
        <w:rPr>
          <w:sz w:val="21"/>
        </w:rPr>
        <w:t>y</w:t>
      </w:r>
      <w:r>
        <w:rPr>
          <w:spacing w:val="-3"/>
          <w:sz w:val="21"/>
        </w:rPr>
        <w:t> </w:t>
      </w:r>
      <w:r>
        <w:rPr>
          <w:sz w:val="21"/>
        </w:rPr>
        <w:t>protección</w:t>
      </w:r>
      <w:r>
        <w:rPr>
          <w:spacing w:val="-5"/>
          <w:sz w:val="21"/>
        </w:rPr>
        <w:t> </w:t>
      </w:r>
      <w:r>
        <w:rPr>
          <w:sz w:val="21"/>
        </w:rPr>
        <w:t>del</w:t>
      </w:r>
      <w:r>
        <w:rPr>
          <w:spacing w:val="-4"/>
          <w:sz w:val="21"/>
        </w:rPr>
        <w:t> </w:t>
      </w:r>
      <w:r>
        <w:rPr>
          <w:sz w:val="21"/>
        </w:rPr>
        <w:t>menor,</w:t>
      </w:r>
      <w:r>
        <w:rPr>
          <w:spacing w:val="-3"/>
          <w:sz w:val="21"/>
        </w:rPr>
        <w:t> </w:t>
      </w:r>
      <w:r>
        <w:rPr>
          <w:sz w:val="21"/>
        </w:rPr>
        <w:t>en</w:t>
      </w:r>
      <w:r>
        <w:rPr>
          <w:spacing w:val="-4"/>
          <w:sz w:val="21"/>
        </w:rPr>
        <w:t> </w:t>
      </w:r>
      <w:r>
        <w:rPr>
          <w:sz w:val="21"/>
        </w:rPr>
        <w:t>su caso;</w:t>
      </w:r>
      <w:r>
        <w:rPr>
          <w:spacing w:val="-6"/>
          <w:sz w:val="21"/>
        </w:rPr>
        <w:t> </w:t>
      </w:r>
      <w:r>
        <w:rPr>
          <w:sz w:val="21"/>
        </w:rPr>
        <w:t>el</w:t>
      </w:r>
      <w:r>
        <w:rPr>
          <w:spacing w:val="-6"/>
          <w:sz w:val="21"/>
        </w:rPr>
        <w:t> </w:t>
      </w:r>
      <w:r>
        <w:rPr>
          <w:sz w:val="21"/>
        </w:rPr>
        <w:t>solicitante,</w:t>
      </w:r>
      <w:r>
        <w:rPr>
          <w:spacing w:val="-3"/>
          <w:sz w:val="21"/>
        </w:rPr>
        <w:t> </w:t>
      </w:r>
      <w:r>
        <w:rPr>
          <w:sz w:val="21"/>
        </w:rPr>
        <w:t>los</w:t>
      </w:r>
      <w:r>
        <w:rPr>
          <w:spacing w:val="-5"/>
          <w:sz w:val="21"/>
        </w:rPr>
        <w:t> </w:t>
      </w:r>
      <w:r>
        <w:rPr>
          <w:sz w:val="21"/>
        </w:rPr>
        <w:t>hermanos</w:t>
      </w:r>
      <w:r>
        <w:rPr>
          <w:spacing w:val="-6"/>
          <w:sz w:val="21"/>
        </w:rPr>
        <w:t> </w:t>
      </w:r>
      <w:r>
        <w:rPr>
          <w:sz w:val="21"/>
        </w:rPr>
        <w:t>solteros</w:t>
      </w:r>
      <w:r>
        <w:rPr>
          <w:spacing w:val="-5"/>
          <w:sz w:val="21"/>
        </w:rPr>
        <w:t> </w:t>
      </w:r>
      <w:r>
        <w:rPr>
          <w:sz w:val="21"/>
        </w:rPr>
        <w:t>menores</w:t>
      </w:r>
      <w:r>
        <w:rPr>
          <w:spacing w:val="-6"/>
          <w:sz w:val="21"/>
        </w:rPr>
        <w:t> </w:t>
      </w:r>
      <w:r>
        <w:rPr>
          <w:sz w:val="21"/>
        </w:rPr>
        <w:t>de</w:t>
      </w:r>
      <w:r>
        <w:rPr>
          <w:spacing w:val="-5"/>
          <w:sz w:val="21"/>
        </w:rPr>
        <w:t> </w:t>
      </w:r>
      <w:r>
        <w:rPr>
          <w:sz w:val="21"/>
        </w:rPr>
        <w:t>veinticinco</w:t>
      </w:r>
      <w:r>
        <w:rPr>
          <w:spacing w:val="-5"/>
          <w:sz w:val="21"/>
        </w:rPr>
        <w:t> </w:t>
      </w:r>
      <w:r>
        <w:rPr>
          <w:sz w:val="21"/>
        </w:rPr>
        <w:t>años</w:t>
      </w:r>
      <w:r>
        <w:rPr>
          <w:spacing w:val="-6"/>
          <w:sz w:val="21"/>
        </w:rPr>
        <w:t> </w:t>
      </w:r>
      <w:r>
        <w:rPr>
          <w:sz w:val="21"/>
        </w:rPr>
        <w:t>y</w:t>
      </w:r>
      <w:r>
        <w:rPr>
          <w:spacing w:val="-5"/>
          <w:sz w:val="21"/>
        </w:rPr>
        <w:t> </w:t>
      </w:r>
      <w:r>
        <w:rPr>
          <w:sz w:val="21"/>
        </w:rPr>
        <w:t>que</w:t>
      </w:r>
      <w:r>
        <w:rPr>
          <w:spacing w:val="-5"/>
          <w:sz w:val="21"/>
        </w:rPr>
        <w:t> </w:t>
      </w:r>
      <w:r>
        <w:rPr>
          <w:sz w:val="21"/>
        </w:rPr>
        <w:t>convivan</w:t>
      </w:r>
      <w:r>
        <w:rPr>
          <w:spacing w:val="-7"/>
          <w:sz w:val="21"/>
        </w:rPr>
        <w:t> </w:t>
      </w:r>
      <w:r>
        <w:rPr>
          <w:sz w:val="21"/>
        </w:rPr>
        <w:t>en</w:t>
      </w:r>
      <w:r>
        <w:rPr>
          <w:spacing w:val="-5"/>
          <w:sz w:val="21"/>
        </w:rPr>
        <w:t> </w:t>
      </w:r>
      <w:r>
        <w:rPr>
          <w:sz w:val="21"/>
        </w:rPr>
        <w:t>el</w:t>
      </w:r>
      <w:r>
        <w:rPr>
          <w:spacing w:val="-6"/>
          <w:sz w:val="21"/>
        </w:rPr>
        <w:t> </w:t>
      </w:r>
      <w:r>
        <w:rPr>
          <w:sz w:val="21"/>
        </w:rPr>
        <w:t>domicilio familiar</w:t>
      </w:r>
      <w:r>
        <w:rPr>
          <w:spacing w:val="-6"/>
          <w:sz w:val="21"/>
        </w:rPr>
        <w:t> </w:t>
      </w:r>
      <w:r>
        <w:rPr>
          <w:sz w:val="21"/>
        </w:rPr>
        <w:t>o</w:t>
      </w:r>
      <w:r>
        <w:rPr>
          <w:spacing w:val="-5"/>
          <w:sz w:val="21"/>
        </w:rPr>
        <w:t> </w:t>
      </w:r>
      <w:r>
        <w:rPr>
          <w:sz w:val="21"/>
        </w:rPr>
        <w:t>los</w:t>
      </w:r>
      <w:r>
        <w:rPr>
          <w:spacing w:val="-6"/>
          <w:sz w:val="21"/>
        </w:rPr>
        <w:t> </w:t>
      </w:r>
      <w:r>
        <w:rPr>
          <w:sz w:val="21"/>
        </w:rPr>
        <w:t>de</w:t>
      </w:r>
      <w:r>
        <w:rPr>
          <w:spacing w:val="-5"/>
          <w:sz w:val="21"/>
        </w:rPr>
        <w:t> </w:t>
      </w:r>
      <w:r>
        <w:rPr>
          <w:sz w:val="21"/>
        </w:rPr>
        <w:t>mayor</w:t>
      </w:r>
      <w:r>
        <w:rPr>
          <w:spacing w:val="-6"/>
          <w:sz w:val="21"/>
        </w:rPr>
        <w:t> </w:t>
      </w:r>
      <w:r>
        <w:rPr>
          <w:sz w:val="21"/>
        </w:rPr>
        <w:t>edad,</w:t>
      </w:r>
      <w:r>
        <w:rPr>
          <w:spacing w:val="-5"/>
          <w:sz w:val="21"/>
        </w:rPr>
        <w:t> </w:t>
      </w:r>
      <w:r>
        <w:rPr>
          <w:sz w:val="21"/>
        </w:rPr>
        <w:t>cuando</w:t>
      </w:r>
      <w:r>
        <w:rPr>
          <w:spacing w:val="-5"/>
          <w:sz w:val="21"/>
        </w:rPr>
        <w:t> </w:t>
      </w:r>
      <w:r>
        <w:rPr>
          <w:sz w:val="21"/>
        </w:rPr>
        <w:t>se</w:t>
      </w:r>
      <w:r>
        <w:rPr>
          <w:spacing w:val="-6"/>
          <w:sz w:val="21"/>
        </w:rPr>
        <w:t> </w:t>
      </w:r>
      <w:r>
        <w:rPr>
          <w:sz w:val="21"/>
        </w:rPr>
        <w:t>trate</w:t>
      </w:r>
      <w:r>
        <w:rPr>
          <w:spacing w:val="-4"/>
          <w:sz w:val="21"/>
        </w:rPr>
        <w:t> </w:t>
      </w:r>
      <w:r>
        <w:rPr>
          <w:sz w:val="21"/>
        </w:rPr>
        <w:t>de</w:t>
      </w:r>
      <w:r>
        <w:rPr>
          <w:spacing w:val="-5"/>
          <w:sz w:val="21"/>
        </w:rPr>
        <w:t> </w:t>
      </w:r>
      <w:r>
        <w:rPr>
          <w:sz w:val="21"/>
        </w:rPr>
        <w:t>personas</w:t>
      </w:r>
      <w:r>
        <w:rPr>
          <w:spacing w:val="-8"/>
          <w:sz w:val="21"/>
        </w:rPr>
        <w:t> </w:t>
      </w:r>
      <w:r>
        <w:rPr>
          <w:sz w:val="21"/>
        </w:rPr>
        <w:t>con</w:t>
      </w:r>
      <w:r>
        <w:rPr>
          <w:spacing w:val="-5"/>
          <w:sz w:val="21"/>
        </w:rPr>
        <w:t> </w:t>
      </w:r>
      <w:r>
        <w:rPr>
          <w:sz w:val="21"/>
        </w:rPr>
        <w:t>discapacidad,</w:t>
      </w:r>
      <w:r>
        <w:rPr>
          <w:spacing w:val="-5"/>
          <w:sz w:val="21"/>
        </w:rPr>
        <w:t> </w:t>
      </w:r>
      <w:r>
        <w:rPr>
          <w:sz w:val="21"/>
        </w:rPr>
        <w:t>así</w:t>
      </w:r>
      <w:r>
        <w:rPr>
          <w:spacing w:val="-6"/>
          <w:sz w:val="21"/>
        </w:rPr>
        <w:t> </w:t>
      </w:r>
      <w:r>
        <w:rPr>
          <w:sz w:val="21"/>
        </w:rPr>
        <w:t>como</w:t>
      </w:r>
      <w:r>
        <w:rPr>
          <w:spacing w:val="-5"/>
          <w:sz w:val="21"/>
        </w:rPr>
        <w:t> </w:t>
      </w:r>
      <w:r>
        <w:rPr>
          <w:sz w:val="21"/>
        </w:rPr>
        <w:t>los</w:t>
      </w:r>
      <w:r>
        <w:rPr>
          <w:spacing w:val="-5"/>
          <w:sz w:val="21"/>
        </w:rPr>
        <w:t> </w:t>
      </w:r>
      <w:r>
        <w:rPr>
          <w:sz w:val="21"/>
        </w:rPr>
        <w:t>ascendientes de</w:t>
      </w:r>
      <w:r>
        <w:rPr>
          <w:spacing w:val="-4"/>
          <w:sz w:val="21"/>
        </w:rPr>
        <w:t> </w:t>
      </w:r>
      <w:r>
        <w:rPr>
          <w:sz w:val="21"/>
        </w:rPr>
        <w:t>los</w:t>
      </w:r>
      <w:r>
        <w:rPr>
          <w:spacing w:val="-3"/>
          <w:sz w:val="21"/>
        </w:rPr>
        <w:t> </w:t>
      </w:r>
      <w:r>
        <w:rPr>
          <w:sz w:val="21"/>
        </w:rPr>
        <w:t>padres</w:t>
      </w:r>
      <w:r>
        <w:rPr>
          <w:spacing w:val="-3"/>
          <w:sz w:val="21"/>
        </w:rPr>
        <w:t> </w:t>
      </w:r>
      <w:r>
        <w:rPr>
          <w:sz w:val="21"/>
        </w:rPr>
        <w:t>que</w:t>
      </w:r>
      <w:r>
        <w:rPr>
          <w:spacing w:val="-4"/>
          <w:sz w:val="21"/>
        </w:rPr>
        <w:t> </w:t>
      </w:r>
      <w:r>
        <w:rPr>
          <w:sz w:val="21"/>
        </w:rPr>
        <w:t>justifiquen</w:t>
      </w:r>
      <w:r>
        <w:rPr>
          <w:spacing w:val="-3"/>
          <w:sz w:val="21"/>
        </w:rPr>
        <w:t> </w:t>
      </w:r>
      <w:r>
        <w:rPr>
          <w:sz w:val="21"/>
        </w:rPr>
        <w:t>su</w:t>
      </w:r>
      <w:r>
        <w:rPr>
          <w:spacing w:val="-3"/>
          <w:sz w:val="21"/>
        </w:rPr>
        <w:t> </w:t>
      </w:r>
      <w:r>
        <w:rPr>
          <w:sz w:val="21"/>
        </w:rPr>
        <w:t>residencia</w:t>
      </w:r>
      <w:r>
        <w:rPr>
          <w:spacing w:val="-4"/>
          <w:sz w:val="21"/>
        </w:rPr>
        <w:t> </w:t>
      </w:r>
      <w:r>
        <w:rPr>
          <w:sz w:val="21"/>
        </w:rPr>
        <w:t>en</w:t>
      </w:r>
      <w:r>
        <w:rPr>
          <w:spacing w:val="-3"/>
          <w:sz w:val="21"/>
        </w:rPr>
        <w:t> </w:t>
      </w:r>
      <w:r>
        <w:rPr>
          <w:sz w:val="21"/>
        </w:rPr>
        <w:t>el</w:t>
      </w:r>
      <w:r>
        <w:rPr>
          <w:spacing w:val="-4"/>
          <w:sz w:val="21"/>
        </w:rPr>
        <w:t> </w:t>
      </w:r>
      <w:r>
        <w:rPr>
          <w:sz w:val="21"/>
        </w:rPr>
        <w:t>mismo</w:t>
      </w:r>
      <w:r>
        <w:rPr>
          <w:spacing w:val="-4"/>
          <w:sz w:val="21"/>
        </w:rPr>
        <w:t> </w:t>
      </w:r>
      <w:r>
        <w:rPr>
          <w:sz w:val="21"/>
        </w:rPr>
        <w:t>domicilio</w:t>
      </w:r>
      <w:r>
        <w:rPr>
          <w:spacing w:val="-3"/>
          <w:sz w:val="21"/>
        </w:rPr>
        <w:t> </w:t>
      </w:r>
      <w:r>
        <w:rPr>
          <w:sz w:val="21"/>
        </w:rPr>
        <w:t>que</w:t>
      </w:r>
      <w:r>
        <w:rPr>
          <w:spacing w:val="-3"/>
          <w:sz w:val="21"/>
        </w:rPr>
        <w:t> </w:t>
      </w:r>
      <w:r>
        <w:rPr>
          <w:sz w:val="21"/>
        </w:rPr>
        <w:t>los</w:t>
      </w:r>
      <w:r>
        <w:rPr>
          <w:spacing w:val="-4"/>
          <w:sz w:val="21"/>
        </w:rPr>
        <w:t> </w:t>
      </w:r>
      <w:r>
        <w:rPr>
          <w:sz w:val="21"/>
        </w:rPr>
        <w:t>anteriores</w:t>
      </w:r>
      <w:r>
        <w:rPr>
          <w:spacing w:val="-1"/>
          <w:sz w:val="21"/>
        </w:rPr>
        <w:t> </w:t>
      </w:r>
      <w:r>
        <w:rPr>
          <w:sz w:val="21"/>
        </w:rPr>
        <w:t>con</w:t>
      </w:r>
      <w:r>
        <w:rPr>
          <w:spacing w:val="-3"/>
          <w:sz w:val="21"/>
        </w:rPr>
        <w:t> </w:t>
      </w:r>
      <w:r>
        <w:rPr>
          <w:sz w:val="21"/>
        </w:rPr>
        <w:t>el</w:t>
      </w:r>
      <w:r>
        <w:rPr>
          <w:spacing w:val="-5"/>
          <w:sz w:val="21"/>
        </w:rPr>
        <w:t> </w:t>
      </w:r>
      <w:r>
        <w:rPr>
          <w:sz w:val="21"/>
        </w:rPr>
        <w:t>certificado municipal</w:t>
      </w:r>
      <w:r>
        <w:rPr>
          <w:spacing w:val="-2"/>
          <w:sz w:val="21"/>
        </w:rPr>
        <w:t> </w:t>
      </w:r>
      <w:r>
        <w:rPr>
          <w:sz w:val="21"/>
        </w:rPr>
        <w:t>correspondiente.</w:t>
      </w:r>
    </w:p>
    <w:p>
      <w:pPr>
        <w:pStyle w:val="BodyText"/>
        <w:spacing w:before="7"/>
        <w:rPr>
          <w:sz w:val="31"/>
        </w:rPr>
      </w:pPr>
    </w:p>
    <w:p>
      <w:pPr>
        <w:pStyle w:val="BodyText"/>
        <w:spacing w:line="360" w:lineRule="auto"/>
        <w:ind w:left="762" w:right="1695" w:firstLine="707"/>
        <w:jc w:val="both"/>
      </w:pPr>
      <w:r>
        <w:rPr/>
        <w:t>En el caso de solicitantes que constituyan unidades familiares independientes, también se consideran miembros computables el cónyuge o, en su caso, la persona a la que se halle unido por análoga relación, así como los hijos si los hubiere y que convivan en el mismo domicilio. (Art. 6 Unidad de convivencia de la Ley 19/2021 de 20 de diciembre por la que establece el ingreso vital).</w:t>
      </w:r>
    </w:p>
    <w:p>
      <w:pPr>
        <w:pStyle w:val="BodyText"/>
        <w:spacing w:before="4"/>
        <w:rPr>
          <w:sz w:val="31"/>
        </w:rPr>
      </w:pPr>
    </w:p>
    <w:p>
      <w:pPr>
        <w:pStyle w:val="ListParagraph"/>
        <w:numPr>
          <w:ilvl w:val="1"/>
          <w:numId w:val="3"/>
        </w:numPr>
        <w:tabs>
          <w:tab w:pos="1873" w:val="left" w:leader="none"/>
        </w:tabs>
        <w:spacing w:line="360" w:lineRule="auto" w:before="1" w:after="0"/>
        <w:ind w:left="762" w:right="1692" w:firstLine="707"/>
        <w:jc w:val="both"/>
        <w:rPr>
          <w:sz w:val="21"/>
        </w:rPr>
      </w:pPr>
      <w:r>
        <w:rPr>
          <w:sz w:val="21"/>
        </w:rPr>
        <w:t>En el caso de divorcio o separación legal de los padres no se considerará miembro computable aquél de ellos que no conviva con el solicitante de la ayuda. Tendrá, no obstante, la consideración</w:t>
      </w:r>
      <w:r>
        <w:rPr>
          <w:spacing w:val="-13"/>
          <w:sz w:val="21"/>
        </w:rPr>
        <w:t> </w:t>
      </w:r>
      <w:r>
        <w:rPr>
          <w:sz w:val="21"/>
        </w:rPr>
        <w:t>de</w:t>
      </w:r>
      <w:r>
        <w:rPr>
          <w:spacing w:val="-11"/>
          <w:sz w:val="21"/>
        </w:rPr>
        <w:t> </w:t>
      </w:r>
      <w:r>
        <w:rPr>
          <w:sz w:val="21"/>
        </w:rPr>
        <w:t>miembro</w:t>
      </w:r>
      <w:r>
        <w:rPr>
          <w:spacing w:val="-11"/>
          <w:sz w:val="21"/>
        </w:rPr>
        <w:t> </w:t>
      </w:r>
      <w:r>
        <w:rPr>
          <w:sz w:val="21"/>
        </w:rPr>
        <w:t>computable</w:t>
      </w:r>
      <w:r>
        <w:rPr>
          <w:spacing w:val="-10"/>
          <w:sz w:val="21"/>
        </w:rPr>
        <w:t> </w:t>
      </w:r>
      <w:r>
        <w:rPr>
          <w:sz w:val="21"/>
        </w:rPr>
        <w:t>y</w:t>
      </w:r>
      <w:r>
        <w:rPr>
          <w:spacing w:val="-11"/>
          <w:sz w:val="21"/>
        </w:rPr>
        <w:t> </w:t>
      </w:r>
      <w:r>
        <w:rPr>
          <w:sz w:val="21"/>
        </w:rPr>
        <w:t>sustentador</w:t>
      </w:r>
      <w:r>
        <w:rPr>
          <w:spacing w:val="-11"/>
          <w:sz w:val="21"/>
        </w:rPr>
        <w:t> </w:t>
      </w:r>
      <w:r>
        <w:rPr>
          <w:sz w:val="21"/>
        </w:rPr>
        <w:t>principal,</w:t>
      </w:r>
      <w:r>
        <w:rPr>
          <w:spacing w:val="-10"/>
          <w:sz w:val="21"/>
        </w:rPr>
        <w:t> </w:t>
      </w:r>
      <w:r>
        <w:rPr>
          <w:sz w:val="21"/>
        </w:rPr>
        <w:t>en</w:t>
      </w:r>
      <w:r>
        <w:rPr>
          <w:spacing w:val="-11"/>
          <w:sz w:val="21"/>
        </w:rPr>
        <w:t> </w:t>
      </w:r>
      <w:r>
        <w:rPr>
          <w:sz w:val="21"/>
        </w:rPr>
        <w:t>su</w:t>
      </w:r>
      <w:r>
        <w:rPr>
          <w:spacing w:val="-11"/>
          <w:sz w:val="21"/>
        </w:rPr>
        <w:t> </w:t>
      </w:r>
      <w:r>
        <w:rPr>
          <w:sz w:val="21"/>
        </w:rPr>
        <w:t>caso,</w:t>
      </w:r>
      <w:r>
        <w:rPr>
          <w:spacing w:val="-10"/>
          <w:sz w:val="21"/>
        </w:rPr>
        <w:t> </w:t>
      </w:r>
      <w:r>
        <w:rPr>
          <w:sz w:val="21"/>
        </w:rPr>
        <w:t>el</w:t>
      </w:r>
      <w:r>
        <w:rPr>
          <w:spacing w:val="-12"/>
          <w:sz w:val="21"/>
        </w:rPr>
        <w:t> </w:t>
      </w:r>
      <w:r>
        <w:rPr>
          <w:sz w:val="21"/>
        </w:rPr>
        <w:t>nuevo</w:t>
      </w:r>
      <w:r>
        <w:rPr>
          <w:spacing w:val="-13"/>
          <w:sz w:val="21"/>
        </w:rPr>
        <w:t> </w:t>
      </w:r>
      <w:r>
        <w:rPr>
          <w:sz w:val="21"/>
        </w:rPr>
        <w:t>cónyuge</w:t>
      </w:r>
      <w:r>
        <w:rPr>
          <w:spacing w:val="-10"/>
          <w:sz w:val="21"/>
        </w:rPr>
        <w:t> </w:t>
      </w:r>
      <w:r>
        <w:rPr>
          <w:sz w:val="21"/>
        </w:rPr>
        <w:t>o</w:t>
      </w:r>
      <w:r>
        <w:rPr>
          <w:spacing w:val="-13"/>
          <w:sz w:val="21"/>
        </w:rPr>
        <w:t> </w:t>
      </w:r>
      <w:r>
        <w:rPr>
          <w:sz w:val="21"/>
        </w:rPr>
        <w:t>persona unida por análoga relación cuyas rentas y patrimonio se incluirán dentro del cómputo de la renta y patrimonio</w:t>
      </w:r>
      <w:r>
        <w:rPr>
          <w:spacing w:val="-1"/>
          <w:sz w:val="21"/>
        </w:rPr>
        <w:t> </w:t>
      </w:r>
      <w:r>
        <w:rPr>
          <w:sz w:val="21"/>
        </w:rPr>
        <w:t>familiares.</w:t>
      </w:r>
    </w:p>
    <w:p>
      <w:pPr>
        <w:pStyle w:val="BodyText"/>
        <w:spacing w:before="6"/>
        <w:rPr>
          <w:sz w:val="31"/>
        </w:rPr>
      </w:pPr>
    </w:p>
    <w:p>
      <w:pPr>
        <w:pStyle w:val="ListParagraph"/>
        <w:numPr>
          <w:ilvl w:val="1"/>
          <w:numId w:val="3"/>
        </w:numPr>
        <w:tabs>
          <w:tab w:pos="1835" w:val="left" w:leader="none"/>
        </w:tabs>
        <w:spacing w:line="360" w:lineRule="auto" w:before="0" w:after="0"/>
        <w:ind w:left="762" w:right="1696" w:firstLine="707"/>
        <w:jc w:val="both"/>
        <w:rPr>
          <w:sz w:val="21"/>
        </w:rPr>
      </w:pPr>
      <w:r>
        <w:rPr>
          <w:sz w:val="21"/>
        </w:rPr>
        <w:t>Cuando</w:t>
      </w:r>
      <w:r>
        <w:rPr>
          <w:spacing w:val="-6"/>
          <w:sz w:val="21"/>
        </w:rPr>
        <w:t> </w:t>
      </w:r>
      <w:r>
        <w:rPr>
          <w:sz w:val="21"/>
        </w:rPr>
        <w:t>se</w:t>
      </w:r>
      <w:r>
        <w:rPr>
          <w:spacing w:val="-7"/>
          <w:sz w:val="21"/>
        </w:rPr>
        <w:t> </w:t>
      </w:r>
      <w:r>
        <w:rPr>
          <w:sz w:val="21"/>
        </w:rPr>
        <w:t>trate</w:t>
      </w:r>
      <w:r>
        <w:rPr>
          <w:spacing w:val="-6"/>
          <w:sz w:val="21"/>
        </w:rPr>
        <w:t> </w:t>
      </w:r>
      <w:r>
        <w:rPr>
          <w:sz w:val="21"/>
        </w:rPr>
        <w:t>de</w:t>
      </w:r>
      <w:r>
        <w:rPr>
          <w:spacing w:val="-6"/>
          <w:sz w:val="21"/>
        </w:rPr>
        <w:t> </w:t>
      </w:r>
      <w:r>
        <w:rPr>
          <w:sz w:val="21"/>
        </w:rPr>
        <w:t>un</w:t>
      </w:r>
      <w:r>
        <w:rPr>
          <w:spacing w:val="-5"/>
          <w:sz w:val="21"/>
        </w:rPr>
        <w:t> </w:t>
      </w:r>
      <w:r>
        <w:rPr>
          <w:sz w:val="21"/>
        </w:rPr>
        <w:t>mayor</w:t>
      </w:r>
      <w:r>
        <w:rPr>
          <w:spacing w:val="-7"/>
          <w:sz w:val="21"/>
        </w:rPr>
        <w:t> </w:t>
      </w:r>
      <w:r>
        <w:rPr>
          <w:sz w:val="21"/>
        </w:rPr>
        <w:t>de</w:t>
      </w:r>
      <w:r>
        <w:rPr>
          <w:spacing w:val="-6"/>
          <w:sz w:val="21"/>
        </w:rPr>
        <w:t> </w:t>
      </w:r>
      <w:r>
        <w:rPr>
          <w:sz w:val="21"/>
        </w:rPr>
        <w:t>edad</w:t>
      </w:r>
      <w:r>
        <w:rPr>
          <w:spacing w:val="-6"/>
          <w:sz w:val="21"/>
        </w:rPr>
        <w:t> </w:t>
      </w:r>
      <w:r>
        <w:rPr>
          <w:sz w:val="21"/>
        </w:rPr>
        <w:t>en</w:t>
      </w:r>
      <w:r>
        <w:rPr>
          <w:spacing w:val="-6"/>
          <w:sz w:val="21"/>
        </w:rPr>
        <w:t> </w:t>
      </w:r>
      <w:r>
        <w:rPr>
          <w:sz w:val="21"/>
        </w:rPr>
        <w:t>situación</w:t>
      </w:r>
      <w:r>
        <w:rPr>
          <w:spacing w:val="-5"/>
          <w:sz w:val="21"/>
        </w:rPr>
        <w:t> </w:t>
      </w:r>
      <w:r>
        <w:rPr>
          <w:sz w:val="21"/>
        </w:rPr>
        <w:t>de</w:t>
      </w:r>
      <w:r>
        <w:rPr>
          <w:spacing w:val="-9"/>
          <w:sz w:val="21"/>
        </w:rPr>
        <w:t> </w:t>
      </w:r>
      <w:r>
        <w:rPr>
          <w:sz w:val="21"/>
        </w:rPr>
        <w:t>acogimiento,</w:t>
      </w:r>
      <w:r>
        <w:rPr>
          <w:spacing w:val="-4"/>
          <w:sz w:val="21"/>
        </w:rPr>
        <w:t> </w:t>
      </w:r>
      <w:r>
        <w:rPr>
          <w:sz w:val="21"/>
        </w:rPr>
        <w:t>se</w:t>
      </w:r>
      <w:r>
        <w:rPr>
          <w:spacing w:val="-7"/>
          <w:sz w:val="21"/>
        </w:rPr>
        <w:t> </w:t>
      </w:r>
      <w:r>
        <w:rPr>
          <w:sz w:val="21"/>
        </w:rPr>
        <w:t>aplicará</w:t>
      </w:r>
      <w:r>
        <w:rPr>
          <w:spacing w:val="-5"/>
          <w:sz w:val="21"/>
        </w:rPr>
        <w:t> </w:t>
      </w:r>
      <w:r>
        <w:rPr>
          <w:sz w:val="21"/>
        </w:rPr>
        <w:t>a</w:t>
      </w:r>
      <w:r>
        <w:rPr>
          <w:spacing w:val="-6"/>
          <w:sz w:val="21"/>
        </w:rPr>
        <w:t> </w:t>
      </w:r>
      <w:r>
        <w:rPr>
          <w:sz w:val="21"/>
        </w:rPr>
        <w:t>la</w:t>
      </w:r>
      <w:r>
        <w:rPr>
          <w:spacing w:val="-9"/>
          <w:sz w:val="21"/>
        </w:rPr>
        <w:t> </w:t>
      </w:r>
      <w:r>
        <w:rPr>
          <w:sz w:val="21"/>
        </w:rPr>
        <w:t>familia de</w:t>
      </w:r>
      <w:r>
        <w:rPr>
          <w:spacing w:val="-6"/>
          <w:sz w:val="21"/>
        </w:rPr>
        <w:t> </w:t>
      </w:r>
      <w:r>
        <w:rPr>
          <w:sz w:val="21"/>
        </w:rPr>
        <w:t>acogida</w:t>
      </w:r>
      <w:r>
        <w:rPr>
          <w:spacing w:val="-5"/>
          <w:sz w:val="21"/>
        </w:rPr>
        <w:t> </w:t>
      </w:r>
      <w:r>
        <w:rPr>
          <w:sz w:val="21"/>
        </w:rPr>
        <w:t>lo</w:t>
      </w:r>
      <w:r>
        <w:rPr>
          <w:spacing w:val="-5"/>
          <w:sz w:val="21"/>
        </w:rPr>
        <w:t> </w:t>
      </w:r>
      <w:r>
        <w:rPr>
          <w:sz w:val="21"/>
        </w:rPr>
        <w:t>dispuesto</w:t>
      </w:r>
      <w:r>
        <w:rPr>
          <w:spacing w:val="-6"/>
          <w:sz w:val="21"/>
        </w:rPr>
        <w:t> </w:t>
      </w:r>
      <w:r>
        <w:rPr>
          <w:sz w:val="21"/>
        </w:rPr>
        <w:t>en</w:t>
      </w:r>
      <w:r>
        <w:rPr>
          <w:spacing w:val="-5"/>
          <w:sz w:val="21"/>
        </w:rPr>
        <w:t> </w:t>
      </w:r>
      <w:r>
        <w:rPr>
          <w:sz w:val="21"/>
        </w:rPr>
        <w:t>los</w:t>
      </w:r>
      <w:r>
        <w:rPr>
          <w:spacing w:val="-5"/>
          <w:sz w:val="21"/>
        </w:rPr>
        <w:t> </w:t>
      </w:r>
      <w:r>
        <w:rPr>
          <w:sz w:val="21"/>
        </w:rPr>
        <w:t>párrafos</w:t>
      </w:r>
      <w:r>
        <w:rPr>
          <w:spacing w:val="-6"/>
          <w:sz w:val="21"/>
        </w:rPr>
        <w:t> </w:t>
      </w:r>
      <w:r>
        <w:rPr>
          <w:sz w:val="21"/>
        </w:rPr>
        <w:t>anteriores</w:t>
      </w:r>
      <w:r>
        <w:rPr>
          <w:spacing w:val="-6"/>
          <w:sz w:val="21"/>
        </w:rPr>
        <w:t> </w:t>
      </w:r>
      <w:r>
        <w:rPr>
          <w:sz w:val="21"/>
        </w:rPr>
        <w:t>tendrá</w:t>
      </w:r>
      <w:r>
        <w:rPr>
          <w:spacing w:val="-5"/>
          <w:sz w:val="21"/>
        </w:rPr>
        <w:t> </w:t>
      </w:r>
      <w:r>
        <w:rPr>
          <w:sz w:val="21"/>
        </w:rPr>
        <w:t>la</w:t>
      </w:r>
      <w:r>
        <w:rPr>
          <w:spacing w:val="-6"/>
          <w:sz w:val="21"/>
        </w:rPr>
        <w:t> </w:t>
      </w:r>
      <w:r>
        <w:rPr>
          <w:sz w:val="21"/>
        </w:rPr>
        <w:t>consideración</w:t>
      </w:r>
      <w:r>
        <w:rPr>
          <w:spacing w:val="-5"/>
          <w:sz w:val="21"/>
        </w:rPr>
        <w:t> </w:t>
      </w:r>
      <w:r>
        <w:rPr>
          <w:sz w:val="21"/>
        </w:rPr>
        <w:t>de</w:t>
      </w:r>
      <w:r>
        <w:rPr>
          <w:spacing w:val="-8"/>
          <w:sz w:val="21"/>
        </w:rPr>
        <w:t> </w:t>
      </w:r>
      <w:r>
        <w:rPr>
          <w:sz w:val="21"/>
        </w:rPr>
        <w:t>no</w:t>
      </w:r>
      <w:r>
        <w:rPr>
          <w:spacing w:val="-5"/>
          <w:sz w:val="21"/>
        </w:rPr>
        <w:t> </w:t>
      </w:r>
      <w:r>
        <w:rPr>
          <w:sz w:val="21"/>
        </w:rPr>
        <w:t>integrado</w:t>
      </w:r>
      <w:r>
        <w:rPr>
          <w:spacing w:val="-6"/>
          <w:sz w:val="21"/>
        </w:rPr>
        <w:t> </w:t>
      </w:r>
      <w:r>
        <w:rPr>
          <w:sz w:val="21"/>
        </w:rPr>
        <w:t>en</w:t>
      </w:r>
      <w:r>
        <w:rPr>
          <w:spacing w:val="-5"/>
          <w:sz w:val="21"/>
        </w:rPr>
        <w:t> </w:t>
      </w:r>
      <w:r>
        <w:rPr>
          <w:sz w:val="21"/>
        </w:rPr>
        <w:t>la</w:t>
      </w:r>
      <w:r>
        <w:rPr>
          <w:spacing w:val="-5"/>
          <w:sz w:val="21"/>
        </w:rPr>
        <w:t> </w:t>
      </w:r>
      <w:r>
        <w:rPr>
          <w:sz w:val="21"/>
        </w:rPr>
        <w:t>unidad familiar a estos</w:t>
      </w:r>
      <w:r>
        <w:rPr>
          <w:spacing w:val="-2"/>
          <w:sz w:val="21"/>
        </w:rPr>
        <w:t> </w:t>
      </w:r>
      <w:r>
        <w:rPr>
          <w:sz w:val="21"/>
        </w:rPr>
        <w:t>efectos.</w:t>
      </w:r>
    </w:p>
    <w:p>
      <w:pPr>
        <w:pStyle w:val="BodyText"/>
        <w:spacing w:before="7"/>
        <w:rPr>
          <w:sz w:val="31"/>
        </w:rPr>
      </w:pPr>
    </w:p>
    <w:p>
      <w:pPr>
        <w:pStyle w:val="ListParagraph"/>
        <w:numPr>
          <w:ilvl w:val="1"/>
          <w:numId w:val="3"/>
        </w:numPr>
        <w:tabs>
          <w:tab w:pos="1861" w:val="left" w:leader="none"/>
        </w:tabs>
        <w:spacing w:line="360" w:lineRule="auto" w:before="0" w:after="0"/>
        <w:ind w:left="762" w:right="1695" w:firstLine="707"/>
        <w:jc w:val="both"/>
        <w:rPr>
          <w:sz w:val="21"/>
        </w:rPr>
      </w:pPr>
      <w:r>
        <w:rPr>
          <w:sz w:val="21"/>
        </w:rPr>
        <w:t>En los casos en que el solicitante alegue su emancipación o independencia familiar y económica,</w:t>
      </w:r>
      <w:r>
        <w:rPr>
          <w:spacing w:val="-17"/>
          <w:sz w:val="21"/>
        </w:rPr>
        <w:t> </w:t>
      </w:r>
      <w:r>
        <w:rPr>
          <w:sz w:val="21"/>
        </w:rPr>
        <w:t>cualquiera</w:t>
      </w:r>
      <w:r>
        <w:rPr>
          <w:spacing w:val="-16"/>
          <w:sz w:val="21"/>
        </w:rPr>
        <w:t> </w:t>
      </w:r>
      <w:r>
        <w:rPr>
          <w:sz w:val="21"/>
        </w:rPr>
        <w:t>que</w:t>
      </w:r>
      <w:r>
        <w:rPr>
          <w:spacing w:val="-16"/>
          <w:sz w:val="21"/>
        </w:rPr>
        <w:t> </w:t>
      </w:r>
      <w:r>
        <w:rPr>
          <w:sz w:val="21"/>
        </w:rPr>
        <w:t>sea</w:t>
      </w:r>
      <w:r>
        <w:rPr>
          <w:spacing w:val="-13"/>
          <w:sz w:val="21"/>
        </w:rPr>
        <w:t> </w:t>
      </w:r>
      <w:r>
        <w:rPr>
          <w:sz w:val="21"/>
        </w:rPr>
        <w:t>su</w:t>
      </w:r>
      <w:r>
        <w:rPr>
          <w:spacing w:val="-14"/>
          <w:sz w:val="21"/>
        </w:rPr>
        <w:t> </w:t>
      </w:r>
      <w:r>
        <w:rPr>
          <w:sz w:val="21"/>
        </w:rPr>
        <w:t>estado</w:t>
      </w:r>
      <w:r>
        <w:rPr>
          <w:spacing w:val="-13"/>
          <w:sz w:val="21"/>
        </w:rPr>
        <w:t> </w:t>
      </w:r>
      <w:r>
        <w:rPr>
          <w:sz w:val="21"/>
        </w:rPr>
        <w:t>civil,</w:t>
      </w:r>
      <w:r>
        <w:rPr>
          <w:spacing w:val="-13"/>
          <w:sz w:val="21"/>
        </w:rPr>
        <w:t> </w:t>
      </w:r>
      <w:r>
        <w:rPr>
          <w:sz w:val="21"/>
        </w:rPr>
        <w:t>deberá</w:t>
      </w:r>
      <w:r>
        <w:rPr>
          <w:spacing w:val="-17"/>
          <w:sz w:val="21"/>
        </w:rPr>
        <w:t> </w:t>
      </w:r>
      <w:r>
        <w:rPr>
          <w:sz w:val="21"/>
        </w:rPr>
        <w:t>acreditar</w:t>
      </w:r>
      <w:r>
        <w:rPr>
          <w:spacing w:val="-14"/>
          <w:sz w:val="21"/>
        </w:rPr>
        <w:t> </w:t>
      </w:r>
      <w:r>
        <w:rPr>
          <w:sz w:val="21"/>
        </w:rPr>
        <w:t>fehacientemente</w:t>
      </w:r>
      <w:r>
        <w:rPr>
          <w:spacing w:val="-13"/>
          <w:sz w:val="21"/>
        </w:rPr>
        <w:t> </w:t>
      </w:r>
      <w:r>
        <w:rPr>
          <w:sz w:val="21"/>
        </w:rPr>
        <w:t>que</w:t>
      </w:r>
      <w:r>
        <w:rPr>
          <w:spacing w:val="-13"/>
          <w:sz w:val="21"/>
        </w:rPr>
        <w:t> </w:t>
      </w:r>
      <w:r>
        <w:rPr>
          <w:sz w:val="21"/>
        </w:rPr>
        <w:t>cuenta</w:t>
      </w:r>
      <w:r>
        <w:rPr>
          <w:spacing w:val="-14"/>
          <w:sz w:val="21"/>
        </w:rPr>
        <w:t> </w:t>
      </w:r>
      <w:r>
        <w:rPr>
          <w:sz w:val="21"/>
        </w:rPr>
        <w:t>con</w:t>
      </w:r>
      <w:r>
        <w:rPr>
          <w:spacing w:val="-16"/>
          <w:sz w:val="21"/>
        </w:rPr>
        <w:t> </w:t>
      </w:r>
      <w:r>
        <w:rPr>
          <w:sz w:val="21"/>
        </w:rPr>
        <w:t>medios económicos</w:t>
      </w:r>
      <w:r>
        <w:rPr>
          <w:spacing w:val="-10"/>
          <w:sz w:val="21"/>
        </w:rPr>
        <w:t> </w:t>
      </w:r>
      <w:r>
        <w:rPr>
          <w:sz w:val="21"/>
        </w:rPr>
        <w:t>propios</w:t>
      </w:r>
      <w:r>
        <w:rPr>
          <w:spacing w:val="-9"/>
          <w:sz w:val="21"/>
        </w:rPr>
        <w:t> </w:t>
      </w:r>
      <w:r>
        <w:rPr>
          <w:sz w:val="21"/>
        </w:rPr>
        <w:t>suficientes</w:t>
      </w:r>
      <w:r>
        <w:rPr>
          <w:spacing w:val="-9"/>
          <w:sz w:val="21"/>
        </w:rPr>
        <w:t> </w:t>
      </w:r>
      <w:r>
        <w:rPr>
          <w:sz w:val="21"/>
        </w:rPr>
        <w:t>que</w:t>
      </w:r>
      <w:r>
        <w:rPr>
          <w:spacing w:val="-9"/>
          <w:sz w:val="21"/>
        </w:rPr>
        <w:t> </w:t>
      </w:r>
      <w:r>
        <w:rPr>
          <w:sz w:val="21"/>
        </w:rPr>
        <w:t>permitan</w:t>
      </w:r>
      <w:r>
        <w:rPr>
          <w:spacing w:val="-10"/>
          <w:sz w:val="21"/>
        </w:rPr>
        <w:t> </w:t>
      </w:r>
      <w:r>
        <w:rPr>
          <w:sz w:val="21"/>
        </w:rPr>
        <w:t>dicha</w:t>
      </w:r>
      <w:r>
        <w:rPr>
          <w:spacing w:val="-9"/>
          <w:sz w:val="21"/>
        </w:rPr>
        <w:t> </w:t>
      </w:r>
      <w:r>
        <w:rPr>
          <w:sz w:val="21"/>
        </w:rPr>
        <w:t>independencia,</w:t>
      </w:r>
      <w:r>
        <w:rPr>
          <w:spacing w:val="-9"/>
          <w:sz w:val="21"/>
        </w:rPr>
        <w:t> </w:t>
      </w:r>
      <w:r>
        <w:rPr>
          <w:sz w:val="21"/>
        </w:rPr>
        <w:t>así</w:t>
      </w:r>
      <w:r>
        <w:rPr>
          <w:spacing w:val="-9"/>
          <w:sz w:val="21"/>
        </w:rPr>
        <w:t> </w:t>
      </w:r>
      <w:r>
        <w:rPr>
          <w:sz w:val="21"/>
        </w:rPr>
        <w:t>como</w:t>
      </w:r>
      <w:r>
        <w:rPr>
          <w:spacing w:val="-9"/>
          <w:sz w:val="21"/>
        </w:rPr>
        <w:t> </w:t>
      </w:r>
      <w:r>
        <w:rPr>
          <w:sz w:val="21"/>
        </w:rPr>
        <w:t>la</w:t>
      </w:r>
      <w:r>
        <w:rPr>
          <w:spacing w:val="-9"/>
          <w:sz w:val="21"/>
        </w:rPr>
        <w:t> </w:t>
      </w:r>
      <w:r>
        <w:rPr>
          <w:sz w:val="21"/>
        </w:rPr>
        <w:t>titularidad</w:t>
      </w:r>
      <w:r>
        <w:rPr>
          <w:spacing w:val="-9"/>
          <w:sz w:val="21"/>
        </w:rPr>
        <w:t> </w:t>
      </w:r>
      <w:r>
        <w:rPr>
          <w:sz w:val="21"/>
        </w:rPr>
        <w:t>o</w:t>
      </w:r>
      <w:r>
        <w:rPr>
          <w:spacing w:val="-8"/>
          <w:sz w:val="21"/>
        </w:rPr>
        <w:t> </w:t>
      </w:r>
      <w:r>
        <w:rPr>
          <w:sz w:val="21"/>
        </w:rPr>
        <w:t>el</w:t>
      </w:r>
      <w:r>
        <w:rPr>
          <w:spacing w:val="-10"/>
          <w:sz w:val="21"/>
        </w:rPr>
        <w:t> </w:t>
      </w:r>
      <w:r>
        <w:rPr>
          <w:sz w:val="21"/>
        </w:rPr>
        <w:t>alquiler de su domicilio</w:t>
      </w:r>
      <w:r>
        <w:rPr>
          <w:spacing w:val="-1"/>
          <w:sz w:val="21"/>
        </w:rPr>
        <w:t> </w:t>
      </w:r>
      <w:r>
        <w:rPr>
          <w:sz w:val="21"/>
        </w:rPr>
        <w:t>habitual.</w:t>
      </w:r>
    </w:p>
    <w:p>
      <w:pPr>
        <w:pStyle w:val="BodyText"/>
        <w:spacing w:before="4"/>
        <w:rPr>
          <w:sz w:val="31"/>
        </w:rPr>
      </w:pPr>
    </w:p>
    <w:p>
      <w:pPr>
        <w:pStyle w:val="BodyText"/>
        <w:spacing w:line="360" w:lineRule="auto" w:before="1"/>
        <w:ind w:left="762" w:right="1697" w:firstLine="707"/>
        <w:jc w:val="both"/>
      </w:pPr>
      <w:r>
        <w:rPr/>
        <w:t>En caso contrario, y siempre que los ingresos acreditados resulten inferiores a los gastos soportados en concepto de vivienda y otros gastos considerados indispensables, se entenderá no probada la independencia, por lo que, para el cálculo de la renta y patrimonio familiar a efectos de la ayuda, se computarán los ingresos correspondientes a los miembros computables de la familia a que se refieren los apartados 1 y 2 de este artículo.</w:t>
      </w:r>
    </w:p>
    <w:p>
      <w:pPr>
        <w:pStyle w:val="BodyText"/>
        <w:spacing w:before="2"/>
      </w:pPr>
    </w:p>
    <w:p>
      <w:pPr>
        <w:pStyle w:val="BodyText"/>
        <w:spacing w:line="360" w:lineRule="auto"/>
        <w:ind w:left="762" w:right="1696" w:firstLine="707"/>
        <w:jc w:val="both"/>
      </w:pPr>
      <w:r>
        <w:rPr/>
        <w:t>A</w:t>
      </w:r>
      <w:r>
        <w:rPr>
          <w:spacing w:val="-8"/>
        </w:rPr>
        <w:t> </w:t>
      </w:r>
      <w:r>
        <w:rPr/>
        <w:t>los</w:t>
      </w:r>
      <w:r>
        <w:rPr>
          <w:spacing w:val="-11"/>
        </w:rPr>
        <w:t> </w:t>
      </w:r>
      <w:r>
        <w:rPr/>
        <w:t>efectos</w:t>
      </w:r>
      <w:r>
        <w:rPr>
          <w:spacing w:val="-11"/>
        </w:rPr>
        <w:t> </w:t>
      </w:r>
      <w:r>
        <w:rPr/>
        <w:t>del</w:t>
      </w:r>
      <w:r>
        <w:rPr>
          <w:spacing w:val="-10"/>
        </w:rPr>
        <w:t> </w:t>
      </w:r>
      <w:r>
        <w:rPr/>
        <w:t>cumplimiento</w:t>
      </w:r>
      <w:r>
        <w:rPr>
          <w:spacing w:val="-7"/>
        </w:rPr>
        <w:t> </w:t>
      </w:r>
      <w:r>
        <w:rPr/>
        <w:t>de</w:t>
      </w:r>
      <w:r>
        <w:rPr>
          <w:spacing w:val="-9"/>
        </w:rPr>
        <w:t> </w:t>
      </w:r>
      <w:r>
        <w:rPr/>
        <w:t>los</w:t>
      </w:r>
      <w:r>
        <w:rPr>
          <w:spacing w:val="-11"/>
        </w:rPr>
        <w:t> </w:t>
      </w:r>
      <w:r>
        <w:rPr/>
        <w:t>requisitos</w:t>
      </w:r>
      <w:r>
        <w:rPr>
          <w:spacing w:val="-9"/>
        </w:rPr>
        <w:t> </w:t>
      </w:r>
      <w:r>
        <w:rPr/>
        <w:t>señalados</w:t>
      </w:r>
      <w:r>
        <w:rPr>
          <w:spacing w:val="-10"/>
        </w:rPr>
        <w:t> </w:t>
      </w:r>
      <w:r>
        <w:rPr/>
        <w:t>en</w:t>
      </w:r>
      <w:r>
        <w:rPr>
          <w:spacing w:val="-9"/>
        </w:rPr>
        <w:t> </w:t>
      </w:r>
      <w:r>
        <w:rPr/>
        <w:t>la</w:t>
      </w:r>
      <w:r>
        <w:rPr>
          <w:spacing w:val="-11"/>
        </w:rPr>
        <w:t> </w:t>
      </w:r>
      <w:r>
        <w:rPr/>
        <w:t>presente</w:t>
      </w:r>
      <w:r>
        <w:rPr>
          <w:spacing w:val="-11"/>
        </w:rPr>
        <w:t> </w:t>
      </w:r>
      <w:r>
        <w:rPr/>
        <w:t>convocatoria</w:t>
      </w:r>
      <w:r>
        <w:rPr>
          <w:spacing w:val="-11"/>
        </w:rPr>
        <w:t> </w:t>
      </w:r>
      <w:r>
        <w:rPr/>
        <w:t>y</w:t>
      </w:r>
      <w:r>
        <w:rPr>
          <w:spacing w:val="-7"/>
        </w:rPr>
        <w:t> </w:t>
      </w:r>
      <w:r>
        <w:rPr/>
        <w:t>salvo especificación expresa al respecto, se tomará como fecha de referencia la del día en que concluya el plazo para la presentación de la</w:t>
      </w:r>
      <w:r>
        <w:rPr>
          <w:spacing w:val="-5"/>
        </w:rPr>
        <w:t> </w:t>
      </w:r>
      <w:r>
        <w:rPr/>
        <w:t>solicitud</w:t>
      </w:r>
    </w:p>
    <w:p>
      <w:pPr>
        <w:spacing w:after="0" w:line="360" w:lineRule="auto"/>
        <w:jc w:val="both"/>
        <w:sectPr>
          <w:pgSz w:w="11910" w:h="16840"/>
          <w:pgMar w:top="1580" w:bottom="280" w:left="940" w:right="0"/>
        </w:sectPr>
      </w:pPr>
    </w:p>
    <w:p>
      <w:pPr>
        <w:pStyle w:val="BodyText"/>
        <w:rPr>
          <w:sz w:val="20"/>
        </w:rPr>
      </w:pPr>
      <w:r>
        <w:rPr/>
        <w:pict>
          <v:line style="position:absolute;mso-position-horizontal-relative:page;mso-position-vertical-relative:page;z-index:251664384" from="24.35pt,397.89999pt" to="24.35pt,240.48999pt" stroked="true" strokeweight=".53333pt" strokecolor="#0000ff">
            <v:stroke dashstyle="solid"/>
            <w10:wrap type="none"/>
          </v:line>
        </w:pict>
      </w:r>
      <w:r>
        <w:rPr/>
        <w:pict>
          <v:shape style="position:absolute;margin-left:.597812pt;margin-top:129.72464pt;width:23.8pt;height:582.2pt;mso-position-horizontal-relative:page;mso-position-vertical-relative:page;z-index:25166540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15255311412254257164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http://sede.ayuntamientodetias.es/validacion</w:t>
                    </w:r>
                  </w:hyperlink>
                </w:p>
              </w:txbxContent>
            </v:textbox>
            <w10:wrap type="none"/>
          </v:shape>
        </w:pict>
      </w:r>
    </w:p>
    <w:p>
      <w:pPr>
        <w:pStyle w:val="BodyText"/>
        <w:rPr>
          <w:sz w:val="20"/>
        </w:rPr>
      </w:pPr>
    </w:p>
    <w:p>
      <w:pPr>
        <w:pStyle w:val="BodyText"/>
        <w:rPr>
          <w:sz w:val="20"/>
        </w:rPr>
      </w:pPr>
    </w:p>
    <w:p>
      <w:pPr>
        <w:pStyle w:val="BodyText"/>
        <w:spacing w:before="2"/>
      </w:pPr>
    </w:p>
    <w:p>
      <w:pPr>
        <w:pStyle w:val="Heading2"/>
        <w:spacing w:before="92"/>
        <w:ind w:left="745" w:right="3166"/>
        <w:jc w:val="center"/>
      </w:pPr>
      <w:r>
        <w:rPr/>
        <w:t>5.- ÓRGANO COMPETENTE PARA LA INSTRUCCIÓN Y RESOLUCIÓN.</w:t>
      </w:r>
    </w:p>
    <w:p>
      <w:pPr>
        <w:pStyle w:val="BodyText"/>
        <w:spacing w:before="2"/>
        <w:rPr>
          <w:b/>
        </w:rPr>
      </w:pPr>
    </w:p>
    <w:p>
      <w:pPr>
        <w:pStyle w:val="BodyText"/>
        <w:spacing w:line="360" w:lineRule="auto"/>
        <w:ind w:left="762" w:right="1983" w:firstLine="707"/>
      </w:pPr>
      <w:r>
        <w:rPr/>
        <w:t>La instrucción del procedimiento se desarrollará por el personal del Área de Educación integrada orgánicamente en la Concejalía de Educación.</w:t>
      </w:r>
    </w:p>
    <w:p>
      <w:pPr>
        <w:pStyle w:val="BodyText"/>
        <w:spacing w:before="6"/>
        <w:rPr>
          <w:sz w:val="31"/>
        </w:rPr>
      </w:pPr>
    </w:p>
    <w:p>
      <w:pPr>
        <w:pStyle w:val="BodyText"/>
        <w:ind w:left="745" w:right="3117"/>
        <w:jc w:val="center"/>
      </w:pPr>
      <w:r>
        <w:rPr/>
        <w:t>La </w:t>
      </w:r>
      <w:r>
        <w:rPr>
          <w:u w:val="single"/>
        </w:rPr>
        <w:t>comisión de evaluación</w:t>
      </w:r>
      <w:r>
        <w:rPr/>
        <w:t> estará constituida de la siguiente forma:</w:t>
      </w:r>
    </w:p>
    <w:p>
      <w:pPr>
        <w:pStyle w:val="BodyText"/>
        <w:rPr>
          <w:sz w:val="20"/>
        </w:rPr>
      </w:pPr>
    </w:p>
    <w:p>
      <w:pPr>
        <w:pStyle w:val="BodyText"/>
        <w:spacing w:before="10"/>
      </w:pPr>
    </w:p>
    <w:p>
      <w:pPr>
        <w:pStyle w:val="ListParagraph"/>
        <w:numPr>
          <w:ilvl w:val="0"/>
          <w:numId w:val="4"/>
        </w:numPr>
        <w:tabs>
          <w:tab w:pos="1469" w:val="left" w:leader="none"/>
          <w:tab w:pos="1470" w:val="left" w:leader="none"/>
        </w:tabs>
        <w:spacing w:line="240" w:lineRule="auto" w:before="0" w:after="0"/>
        <w:ind w:left="1470" w:right="0" w:hanging="708"/>
        <w:jc w:val="left"/>
        <w:rPr>
          <w:sz w:val="21"/>
        </w:rPr>
      </w:pPr>
      <w:r>
        <w:rPr>
          <w:b/>
          <w:sz w:val="21"/>
        </w:rPr>
        <w:t>Presidente: </w:t>
      </w:r>
      <w:r>
        <w:rPr>
          <w:sz w:val="21"/>
        </w:rPr>
        <w:t>Concejal/a de</w:t>
      </w:r>
      <w:r>
        <w:rPr>
          <w:spacing w:val="-3"/>
          <w:sz w:val="21"/>
        </w:rPr>
        <w:t> </w:t>
      </w:r>
      <w:r>
        <w:rPr>
          <w:sz w:val="21"/>
        </w:rPr>
        <w:t>Educación.</w:t>
      </w:r>
    </w:p>
    <w:p>
      <w:pPr>
        <w:pStyle w:val="ListParagraph"/>
        <w:numPr>
          <w:ilvl w:val="0"/>
          <w:numId w:val="4"/>
        </w:numPr>
        <w:tabs>
          <w:tab w:pos="1469" w:val="left" w:leader="none"/>
          <w:tab w:pos="1470" w:val="left" w:leader="none"/>
        </w:tabs>
        <w:spacing w:line="240" w:lineRule="auto" w:before="121" w:after="0"/>
        <w:ind w:left="1470" w:right="0" w:hanging="708"/>
        <w:jc w:val="left"/>
        <w:rPr>
          <w:sz w:val="21"/>
        </w:rPr>
      </w:pPr>
      <w:r>
        <w:rPr>
          <w:b/>
          <w:sz w:val="21"/>
        </w:rPr>
        <w:t>Vocal: </w:t>
      </w:r>
      <w:r>
        <w:rPr>
          <w:sz w:val="21"/>
        </w:rPr>
        <w:t>Concejal/a de Bienestar Social y</w:t>
      </w:r>
      <w:r>
        <w:rPr>
          <w:spacing w:val="-6"/>
          <w:sz w:val="21"/>
        </w:rPr>
        <w:t> </w:t>
      </w:r>
      <w:r>
        <w:rPr>
          <w:sz w:val="21"/>
        </w:rPr>
        <w:t>Familia</w:t>
      </w:r>
    </w:p>
    <w:p>
      <w:pPr>
        <w:pStyle w:val="ListParagraph"/>
        <w:numPr>
          <w:ilvl w:val="0"/>
          <w:numId w:val="4"/>
        </w:numPr>
        <w:tabs>
          <w:tab w:pos="1469" w:val="left" w:leader="none"/>
          <w:tab w:pos="1470" w:val="left" w:leader="none"/>
        </w:tabs>
        <w:spacing w:line="240" w:lineRule="auto" w:before="121" w:after="0"/>
        <w:ind w:left="1470" w:right="0" w:hanging="708"/>
        <w:jc w:val="left"/>
        <w:rPr>
          <w:sz w:val="21"/>
        </w:rPr>
      </w:pPr>
      <w:r>
        <w:rPr>
          <w:b/>
          <w:sz w:val="21"/>
        </w:rPr>
        <w:t>Secretario: </w:t>
      </w:r>
      <w:r>
        <w:rPr>
          <w:sz w:val="21"/>
        </w:rPr>
        <w:t>Personal designado del Departamento de Bienestar Social y</w:t>
      </w:r>
      <w:r>
        <w:rPr>
          <w:spacing w:val="-15"/>
          <w:sz w:val="21"/>
        </w:rPr>
        <w:t> </w:t>
      </w:r>
      <w:r>
        <w:rPr>
          <w:sz w:val="21"/>
        </w:rPr>
        <w:t>Familia.</w:t>
      </w:r>
    </w:p>
    <w:p>
      <w:pPr>
        <w:pStyle w:val="BodyText"/>
        <w:rPr>
          <w:sz w:val="22"/>
        </w:rPr>
      </w:pPr>
    </w:p>
    <w:p>
      <w:pPr>
        <w:pStyle w:val="BodyText"/>
        <w:rPr>
          <w:sz w:val="20"/>
        </w:rPr>
      </w:pPr>
    </w:p>
    <w:p>
      <w:pPr>
        <w:pStyle w:val="BodyText"/>
        <w:spacing w:before="1"/>
        <w:ind w:left="1470"/>
      </w:pPr>
      <w:r>
        <w:rPr/>
        <w:t>La resolución de concesión competerá al Alcalde-Presidente del Ayuntamiento de Tías.</w:t>
      </w:r>
    </w:p>
    <w:p>
      <w:pPr>
        <w:pStyle w:val="BodyText"/>
        <w:rPr>
          <w:sz w:val="22"/>
        </w:rPr>
      </w:pPr>
    </w:p>
    <w:p>
      <w:pPr>
        <w:pStyle w:val="BodyText"/>
        <w:rPr>
          <w:sz w:val="20"/>
        </w:rPr>
      </w:pPr>
    </w:p>
    <w:p>
      <w:pPr>
        <w:pStyle w:val="Heading2"/>
        <w:numPr>
          <w:ilvl w:val="0"/>
          <w:numId w:val="5"/>
        </w:numPr>
        <w:tabs>
          <w:tab w:pos="1019" w:val="left" w:leader="none"/>
        </w:tabs>
        <w:spacing w:line="360" w:lineRule="auto" w:before="0" w:after="0"/>
        <w:ind w:left="762" w:right="1704" w:firstLine="0"/>
        <w:jc w:val="left"/>
      </w:pPr>
      <w:r>
        <w:rPr/>
        <w:t>PLAZO Y FORMA DE PRESENTACIÓN DE SOLICITUDES Y DOCUMENTACIÓN COMPLEMENTARIA.</w:t>
      </w:r>
    </w:p>
    <w:p>
      <w:pPr>
        <w:pStyle w:val="BodyText"/>
        <w:spacing w:before="6"/>
        <w:rPr>
          <w:b/>
          <w:sz w:val="31"/>
        </w:rPr>
      </w:pPr>
    </w:p>
    <w:p>
      <w:pPr>
        <w:pStyle w:val="ListParagraph"/>
        <w:numPr>
          <w:ilvl w:val="1"/>
          <w:numId w:val="5"/>
        </w:numPr>
        <w:tabs>
          <w:tab w:pos="1859" w:val="left" w:leader="none"/>
        </w:tabs>
        <w:spacing w:line="360" w:lineRule="auto" w:before="0" w:after="0"/>
        <w:ind w:left="762" w:right="1695" w:firstLine="707"/>
        <w:jc w:val="both"/>
        <w:rPr>
          <w:sz w:val="21"/>
        </w:rPr>
      </w:pPr>
      <w:r>
        <w:rPr>
          <w:sz w:val="21"/>
        </w:rPr>
        <w:t>El plazo de presentación de las solicitudes de obtención de subvenciones, dirigidas al órgano convocante y suscritas por la persona beneficiaria o persona que lo represente, junto con la documentación</w:t>
      </w:r>
      <w:r>
        <w:rPr>
          <w:spacing w:val="-6"/>
          <w:sz w:val="21"/>
        </w:rPr>
        <w:t> </w:t>
      </w:r>
      <w:r>
        <w:rPr>
          <w:sz w:val="21"/>
        </w:rPr>
        <w:t>anexa,</w:t>
      </w:r>
      <w:r>
        <w:rPr>
          <w:spacing w:val="-4"/>
          <w:sz w:val="21"/>
        </w:rPr>
        <w:t> </w:t>
      </w:r>
      <w:r>
        <w:rPr>
          <w:sz w:val="21"/>
        </w:rPr>
        <w:t>será</w:t>
      </w:r>
      <w:r>
        <w:rPr>
          <w:spacing w:val="-6"/>
          <w:sz w:val="21"/>
        </w:rPr>
        <w:t> </w:t>
      </w:r>
      <w:r>
        <w:rPr>
          <w:sz w:val="21"/>
        </w:rPr>
        <w:t>de</w:t>
      </w:r>
      <w:r>
        <w:rPr>
          <w:spacing w:val="-2"/>
          <w:sz w:val="21"/>
        </w:rPr>
        <w:t> </w:t>
      </w:r>
      <w:r>
        <w:rPr>
          <w:b/>
          <w:sz w:val="21"/>
        </w:rPr>
        <w:t>TREINTA</w:t>
      </w:r>
      <w:r>
        <w:rPr>
          <w:b/>
          <w:spacing w:val="-2"/>
          <w:sz w:val="21"/>
        </w:rPr>
        <w:t> </w:t>
      </w:r>
      <w:r>
        <w:rPr>
          <w:sz w:val="21"/>
        </w:rPr>
        <w:t>(</w:t>
      </w:r>
      <w:r>
        <w:rPr>
          <w:b/>
          <w:sz w:val="21"/>
        </w:rPr>
        <w:t>30)</w:t>
      </w:r>
      <w:r>
        <w:rPr>
          <w:b/>
          <w:spacing w:val="-4"/>
          <w:sz w:val="21"/>
        </w:rPr>
        <w:t> </w:t>
      </w:r>
      <w:r>
        <w:rPr>
          <w:b/>
          <w:sz w:val="21"/>
        </w:rPr>
        <w:t>días</w:t>
      </w:r>
      <w:r>
        <w:rPr>
          <w:b/>
          <w:spacing w:val="-6"/>
          <w:sz w:val="21"/>
        </w:rPr>
        <w:t> </w:t>
      </w:r>
      <w:r>
        <w:rPr>
          <w:b/>
          <w:sz w:val="21"/>
        </w:rPr>
        <w:t>hábiles</w:t>
      </w:r>
      <w:r>
        <w:rPr>
          <w:b/>
          <w:spacing w:val="-3"/>
          <w:sz w:val="21"/>
        </w:rPr>
        <w:t> </w:t>
      </w:r>
      <w:r>
        <w:rPr>
          <w:b/>
          <w:sz w:val="21"/>
        </w:rPr>
        <w:t>a</w:t>
      </w:r>
      <w:r>
        <w:rPr>
          <w:b/>
          <w:spacing w:val="-6"/>
          <w:sz w:val="21"/>
        </w:rPr>
        <w:t> </w:t>
      </w:r>
      <w:r>
        <w:rPr>
          <w:b/>
          <w:sz w:val="21"/>
        </w:rPr>
        <w:t>partir</w:t>
      </w:r>
      <w:r>
        <w:rPr>
          <w:b/>
          <w:spacing w:val="-4"/>
          <w:sz w:val="21"/>
        </w:rPr>
        <w:t> </w:t>
      </w:r>
      <w:r>
        <w:rPr>
          <w:b/>
          <w:sz w:val="21"/>
        </w:rPr>
        <w:t>de</w:t>
      </w:r>
      <w:r>
        <w:rPr>
          <w:b/>
          <w:spacing w:val="-3"/>
          <w:sz w:val="21"/>
        </w:rPr>
        <w:t> </w:t>
      </w:r>
      <w:r>
        <w:rPr>
          <w:b/>
          <w:sz w:val="21"/>
        </w:rPr>
        <w:t>la</w:t>
      </w:r>
      <w:r>
        <w:rPr>
          <w:b/>
          <w:spacing w:val="-6"/>
          <w:sz w:val="21"/>
        </w:rPr>
        <w:t> </w:t>
      </w:r>
      <w:r>
        <w:rPr>
          <w:b/>
          <w:sz w:val="21"/>
        </w:rPr>
        <w:t>publicación</w:t>
      </w:r>
      <w:r>
        <w:rPr>
          <w:b/>
          <w:spacing w:val="-3"/>
          <w:sz w:val="21"/>
        </w:rPr>
        <w:t> </w:t>
      </w:r>
      <w:r>
        <w:rPr>
          <w:sz w:val="21"/>
        </w:rPr>
        <w:t>de</w:t>
      </w:r>
      <w:r>
        <w:rPr>
          <w:spacing w:val="-6"/>
          <w:sz w:val="21"/>
        </w:rPr>
        <w:t> </w:t>
      </w:r>
      <w:r>
        <w:rPr>
          <w:sz w:val="21"/>
        </w:rPr>
        <w:t>la</w:t>
      </w:r>
      <w:r>
        <w:rPr>
          <w:spacing w:val="-3"/>
          <w:sz w:val="21"/>
        </w:rPr>
        <w:t> </w:t>
      </w:r>
      <w:r>
        <w:rPr>
          <w:sz w:val="21"/>
        </w:rPr>
        <w:t>presente convocatoria en el Boletín de la Provincia de Las</w:t>
      </w:r>
      <w:r>
        <w:rPr>
          <w:spacing w:val="-11"/>
          <w:sz w:val="21"/>
        </w:rPr>
        <w:t> </w:t>
      </w:r>
      <w:r>
        <w:rPr>
          <w:sz w:val="21"/>
        </w:rPr>
        <w:t>Palmas.</w:t>
      </w:r>
    </w:p>
    <w:p>
      <w:pPr>
        <w:pStyle w:val="BodyText"/>
        <w:spacing w:before="5"/>
        <w:rPr>
          <w:sz w:val="31"/>
        </w:rPr>
      </w:pPr>
    </w:p>
    <w:p>
      <w:pPr>
        <w:pStyle w:val="ListParagraph"/>
        <w:numPr>
          <w:ilvl w:val="1"/>
          <w:numId w:val="5"/>
        </w:numPr>
        <w:tabs>
          <w:tab w:pos="1847" w:val="left" w:leader="none"/>
        </w:tabs>
        <w:spacing w:line="360" w:lineRule="auto" w:before="0" w:after="0"/>
        <w:ind w:left="762" w:right="1695" w:firstLine="707"/>
        <w:jc w:val="both"/>
        <w:rPr>
          <w:sz w:val="21"/>
        </w:rPr>
      </w:pPr>
      <w:r>
        <w:rPr>
          <w:sz w:val="21"/>
        </w:rPr>
        <w:t>Las solicitudes para obtener la Ayuda de Emergencia Social a Estudiantes afincados en el Municipio de Tías (curso 2023/24) se encontrarán en el Departamento de Atención al Ciudadano del Ayuntamiento de Tías. Asimismo, se publicará la Convocatoria y los Impresos en la página Web institucional del Ayuntamiento de Tías</w:t>
      </w:r>
      <w:r>
        <w:rPr>
          <w:spacing w:val="-6"/>
          <w:sz w:val="21"/>
        </w:rPr>
        <w:t> </w:t>
      </w:r>
      <w:r>
        <w:rPr>
          <w:sz w:val="21"/>
        </w:rPr>
        <w:t>(</w:t>
      </w:r>
      <w:hyperlink r:id="rId6">
        <w:r>
          <w:rPr>
            <w:color w:val="0462C1"/>
            <w:sz w:val="21"/>
            <w:u w:val="single" w:color="0462C1"/>
          </w:rPr>
          <w:t>www.ayuntamientodetias.es</w:t>
        </w:r>
      </w:hyperlink>
      <w:r>
        <w:rPr>
          <w:sz w:val="21"/>
        </w:rPr>
        <w:t>).</w:t>
      </w:r>
    </w:p>
    <w:p>
      <w:pPr>
        <w:pStyle w:val="BodyText"/>
        <w:spacing w:before="6"/>
        <w:rPr>
          <w:sz w:val="23"/>
        </w:rPr>
      </w:pPr>
    </w:p>
    <w:p>
      <w:pPr>
        <w:pStyle w:val="BodyText"/>
        <w:spacing w:line="360" w:lineRule="auto" w:before="93"/>
        <w:ind w:left="762" w:right="1695" w:firstLine="707"/>
        <w:jc w:val="both"/>
      </w:pPr>
      <w:r>
        <w:rPr/>
        <w:t>Podrán presentar la solicitud y la documentación referidas en el Registro General del Ayuntamiento</w:t>
      </w:r>
      <w:r>
        <w:rPr>
          <w:spacing w:val="-11"/>
        </w:rPr>
        <w:t> </w:t>
      </w:r>
      <w:r>
        <w:rPr/>
        <w:t>de</w:t>
      </w:r>
      <w:r>
        <w:rPr>
          <w:spacing w:val="-10"/>
        </w:rPr>
        <w:t> </w:t>
      </w:r>
      <w:r>
        <w:rPr/>
        <w:t>Tías,</w:t>
      </w:r>
      <w:r>
        <w:rPr>
          <w:spacing w:val="-10"/>
        </w:rPr>
        <w:t> </w:t>
      </w:r>
      <w:r>
        <w:rPr/>
        <w:t>sito</w:t>
      </w:r>
      <w:r>
        <w:rPr>
          <w:spacing w:val="-11"/>
        </w:rPr>
        <w:t> </w:t>
      </w:r>
      <w:r>
        <w:rPr/>
        <w:t>en</w:t>
      </w:r>
      <w:r>
        <w:rPr>
          <w:spacing w:val="-10"/>
        </w:rPr>
        <w:t> </w:t>
      </w:r>
      <w:r>
        <w:rPr/>
        <w:t>la</w:t>
      </w:r>
      <w:r>
        <w:rPr>
          <w:spacing w:val="-10"/>
        </w:rPr>
        <w:t> </w:t>
      </w:r>
      <w:r>
        <w:rPr/>
        <w:t>Calle</w:t>
      </w:r>
      <w:r>
        <w:rPr>
          <w:spacing w:val="-11"/>
        </w:rPr>
        <w:t> </w:t>
      </w:r>
      <w:r>
        <w:rPr/>
        <w:t>Libertad,</w:t>
      </w:r>
      <w:r>
        <w:rPr>
          <w:spacing w:val="-10"/>
        </w:rPr>
        <w:t> </w:t>
      </w:r>
      <w:r>
        <w:rPr/>
        <w:t>nº</w:t>
      </w:r>
      <w:r>
        <w:rPr>
          <w:spacing w:val="-10"/>
        </w:rPr>
        <w:t> </w:t>
      </w:r>
      <w:r>
        <w:rPr/>
        <w:t>50</w:t>
      </w:r>
      <w:r>
        <w:rPr>
          <w:spacing w:val="-11"/>
        </w:rPr>
        <w:t> </w:t>
      </w:r>
      <w:r>
        <w:rPr/>
        <w:t>de</w:t>
      </w:r>
      <w:r>
        <w:rPr>
          <w:spacing w:val="-12"/>
        </w:rPr>
        <w:t> </w:t>
      </w:r>
      <w:r>
        <w:rPr/>
        <w:t>Tías,</w:t>
      </w:r>
      <w:r>
        <w:rPr>
          <w:spacing w:val="-10"/>
        </w:rPr>
        <w:t> </w:t>
      </w:r>
      <w:r>
        <w:rPr/>
        <w:t>de</w:t>
      </w:r>
      <w:r>
        <w:rPr>
          <w:spacing w:val="-11"/>
        </w:rPr>
        <w:t> </w:t>
      </w:r>
      <w:r>
        <w:rPr/>
        <w:t>forma</w:t>
      </w:r>
      <w:r>
        <w:rPr>
          <w:spacing w:val="-10"/>
        </w:rPr>
        <w:t> </w:t>
      </w:r>
      <w:r>
        <w:rPr/>
        <w:t>telemática</w:t>
      </w:r>
      <w:r>
        <w:rPr>
          <w:spacing w:val="-10"/>
        </w:rPr>
        <w:t> </w:t>
      </w:r>
      <w:r>
        <w:rPr/>
        <w:t>a</w:t>
      </w:r>
      <w:r>
        <w:rPr>
          <w:spacing w:val="-11"/>
        </w:rPr>
        <w:t> </w:t>
      </w:r>
      <w:r>
        <w:rPr/>
        <w:t>través</w:t>
      </w:r>
      <w:r>
        <w:rPr>
          <w:spacing w:val="-11"/>
        </w:rPr>
        <w:t> </w:t>
      </w:r>
      <w:r>
        <w:rPr/>
        <w:t>del</w:t>
      </w:r>
      <w:r>
        <w:rPr>
          <w:spacing w:val="-11"/>
        </w:rPr>
        <w:t> </w:t>
      </w:r>
      <w:r>
        <w:rPr/>
        <w:t>registro electrónico </w:t>
      </w:r>
      <w:r>
        <w:rPr>
          <w:color w:val="D48F36"/>
        </w:rPr>
        <w:t>https://sede.ayuntamientodetias.es </w:t>
      </w:r>
      <w:r>
        <w:rPr/>
        <w:t>o por cualquiera de los medios admitidos en el artículo 16,4 de la Ley 39/2015, de 1 de octubre, del Procedimiento Administrativo Común de las Administraciones</w:t>
      </w:r>
      <w:r>
        <w:rPr>
          <w:spacing w:val="-2"/>
        </w:rPr>
        <w:t> </w:t>
      </w:r>
      <w:r>
        <w:rPr/>
        <w:t>Públicas.</w:t>
      </w:r>
    </w:p>
    <w:p>
      <w:pPr>
        <w:pStyle w:val="BodyText"/>
        <w:spacing w:before="7"/>
        <w:rPr>
          <w:sz w:val="31"/>
        </w:rPr>
      </w:pPr>
    </w:p>
    <w:p>
      <w:pPr>
        <w:pStyle w:val="BodyText"/>
        <w:spacing w:line="357" w:lineRule="auto"/>
        <w:ind w:left="762" w:right="1696" w:firstLine="707"/>
        <w:jc w:val="both"/>
      </w:pPr>
      <w:r>
        <w:rPr/>
        <w:t>El</w:t>
      </w:r>
      <w:r>
        <w:rPr>
          <w:spacing w:val="-6"/>
        </w:rPr>
        <w:t> </w:t>
      </w:r>
      <w:r>
        <w:rPr/>
        <w:t>plazo</w:t>
      </w:r>
      <w:r>
        <w:rPr>
          <w:spacing w:val="-9"/>
        </w:rPr>
        <w:t> </w:t>
      </w:r>
      <w:r>
        <w:rPr/>
        <w:t>de</w:t>
      </w:r>
      <w:r>
        <w:rPr>
          <w:spacing w:val="-8"/>
        </w:rPr>
        <w:t> </w:t>
      </w:r>
      <w:r>
        <w:rPr/>
        <w:t>presentación</w:t>
      </w:r>
      <w:r>
        <w:rPr>
          <w:spacing w:val="-8"/>
        </w:rPr>
        <w:t> </w:t>
      </w:r>
      <w:r>
        <w:rPr/>
        <w:t>de</w:t>
      </w:r>
      <w:r>
        <w:rPr>
          <w:spacing w:val="-5"/>
        </w:rPr>
        <w:t> </w:t>
      </w:r>
      <w:r>
        <w:rPr/>
        <w:t>solicitudes</w:t>
      </w:r>
      <w:r>
        <w:rPr>
          <w:spacing w:val="-7"/>
        </w:rPr>
        <w:t> </w:t>
      </w:r>
      <w:r>
        <w:rPr/>
        <w:t>no</w:t>
      </w:r>
      <w:r>
        <w:rPr>
          <w:spacing w:val="-6"/>
        </w:rPr>
        <w:t> </w:t>
      </w:r>
      <w:r>
        <w:rPr/>
        <w:t>podrá</w:t>
      </w:r>
      <w:r>
        <w:rPr>
          <w:spacing w:val="-5"/>
        </w:rPr>
        <w:t> </w:t>
      </w:r>
      <w:r>
        <w:rPr/>
        <w:t>ser</w:t>
      </w:r>
      <w:r>
        <w:rPr>
          <w:spacing w:val="-9"/>
        </w:rPr>
        <w:t> </w:t>
      </w:r>
      <w:r>
        <w:rPr/>
        <w:t>ampliado,</w:t>
      </w:r>
      <w:r>
        <w:rPr>
          <w:spacing w:val="-5"/>
        </w:rPr>
        <w:t> </w:t>
      </w:r>
      <w:r>
        <w:rPr/>
        <w:t>según</w:t>
      </w:r>
      <w:r>
        <w:rPr>
          <w:spacing w:val="-8"/>
        </w:rPr>
        <w:t> </w:t>
      </w:r>
      <w:r>
        <w:rPr/>
        <w:t>previene</w:t>
      </w:r>
      <w:r>
        <w:rPr>
          <w:spacing w:val="-8"/>
        </w:rPr>
        <w:t> </w:t>
      </w:r>
      <w:r>
        <w:rPr/>
        <w:t>el</w:t>
      </w:r>
      <w:r>
        <w:rPr>
          <w:spacing w:val="-7"/>
        </w:rPr>
        <w:t> </w:t>
      </w:r>
      <w:r>
        <w:rPr/>
        <w:t>artículo</w:t>
      </w:r>
      <w:r>
        <w:rPr>
          <w:spacing w:val="-6"/>
        </w:rPr>
        <w:t> </w:t>
      </w:r>
      <w:r>
        <w:rPr/>
        <w:t>68.2 LPACAP.</w:t>
      </w:r>
    </w:p>
    <w:p>
      <w:pPr>
        <w:spacing w:after="0" w:line="357" w:lineRule="auto"/>
        <w:jc w:val="both"/>
        <w:sectPr>
          <w:pgSz w:w="11910" w:h="16840"/>
          <w:pgMar w:top="1580" w:bottom="280" w:left="940" w:right="0"/>
        </w:sectPr>
      </w:pPr>
    </w:p>
    <w:p>
      <w:pPr>
        <w:pStyle w:val="BodyText"/>
        <w:rPr>
          <w:sz w:val="20"/>
        </w:rPr>
      </w:pPr>
      <w:r>
        <w:rPr/>
        <w:pict>
          <v:line style="position:absolute;mso-position-horizontal-relative:page;mso-position-vertical-relative:page;z-index:251666432" from="24.35pt,397.89999pt" to="24.35pt,240.48999pt" stroked="true" strokeweight=".53333pt" strokecolor="#0000ff">
            <v:stroke dashstyle="solid"/>
            <w10:wrap type="none"/>
          </v:line>
        </w:pict>
      </w:r>
      <w:r>
        <w:rPr/>
        <w:pict>
          <v:shape style="position:absolute;margin-left:.597812pt;margin-top:129.72464pt;width:23.8pt;height:582.2pt;mso-position-horizontal-relative:page;mso-position-vertical-relative:page;z-index:25166745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15255311412254257164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http://sede.ayuntamientodetias.es/validacion</w:t>
                    </w:r>
                  </w:hyperlink>
                </w:p>
              </w:txbxContent>
            </v:textbox>
            <w10:wrap type="none"/>
          </v:shape>
        </w:pict>
      </w:r>
    </w:p>
    <w:p>
      <w:pPr>
        <w:pStyle w:val="BodyText"/>
        <w:rPr>
          <w:sz w:val="20"/>
        </w:rPr>
      </w:pPr>
    </w:p>
    <w:p>
      <w:pPr>
        <w:pStyle w:val="BodyText"/>
        <w:rPr>
          <w:sz w:val="20"/>
        </w:rPr>
      </w:pPr>
    </w:p>
    <w:p>
      <w:pPr>
        <w:pStyle w:val="BodyText"/>
        <w:spacing w:before="2"/>
      </w:pPr>
    </w:p>
    <w:p>
      <w:pPr>
        <w:pStyle w:val="Heading2"/>
        <w:spacing w:before="92"/>
      </w:pPr>
      <w:r>
        <w:rPr/>
        <w:t>7.- PLAZO DE RESOLUCIÓN Y NOTIFICACIÓN.</w:t>
      </w:r>
    </w:p>
    <w:p>
      <w:pPr>
        <w:pStyle w:val="BodyText"/>
        <w:rPr>
          <w:b/>
          <w:sz w:val="22"/>
        </w:rPr>
      </w:pPr>
    </w:p>
    <w:p>
      <w:pPr>
        <w:pStyle w:val="BodyText"/>
        <w:rPr>
          <w:b/>
          <w:sz w:val="20"/>
        </w:rPr>
      </w:pPr>
    </w:p>
    <w:p>
      <w:pPr>
        <w:pStyle w:val="BodyText"/>
        <w:spacing w:line="360" w:lineRule="auto" w:before="1"/>
        <w:ind w:left="762" w:right="1694" w:firstLine="707"/>
        <w:jc w:val="both"/>
      </w:pPr>
      <w:r>
        <w:rPr/>
        <w:t>El plazo de resolución y notificación será de </w:t>
      </w:r>
      <w:r>
        <w:rPr>
          <w:b/>
        </w:rPr>
        <w:t>SEIS (6) </w:t>
      </w:r>
      <w:r>
        <w:rPr/>
        <w:t>meses. El vencimiento del plazo máximo sin haberse notificado la resolución legitima a los interesados para entender desestimada por silencio administrativo la solicitud de concesión de la ayuda.</w:t>
      </w:r>
    </w:p>
    <w:p>
      <w:pPr>
        <w:pStyle w:val="BodyText"/>
        <w:spacing w:before="6"/>
        <w:rPr>
          <w:sz w:val="31"/>
        </w:rPr>
      </w:pPr>
    </w:p>
    <w:p>
      <w:pPr>
        <w:pStyle w:val="Heading2"/>
      </w:pPr>
      <w:r>
        <w:rPr/>
        <w:t>8.- DOCUMENTACIÓN E INFORMES QUE DEBEN ACOMPAÑARSE A LA SOLICITUD.</w:t>
      </w:r>
    </w:p>
    <w:p>
      <w:pPr>
        <w:pStyle w:val="BodyText"/>
        <w:rPr>
          <w:b/>
          <w:sz w:val="22"/>
        </w:rPr>
      </w:pPr>
    </w:p>
    <w:p>
      <w:pPr>
        <w:pStyle w:val="BodyText"/>
        <w:spacing w:before="1"/>
        <w:rPr>
          <w:b/>
          <w:sz w:val="20"/>
        </w:rPr>
      </w:pPr>
    </w:p>
    <w:p>
      <w:pPr>
        <w:spacing w:line="360" w:lineRule="auto" w:before="0"/>
        <w:ind w:left="762" w:right="1695" w:firstLine="707"/>
        <w:jc w:val="both"/>
        <w:rPr>
          <w:b/>
          <w:i/>
          <w:sz w:val="21"/>
        </w:rPr>
      </w:pPr>
      <w:r>
        <w:rPr>
          <w:sz w:val="21"/>
        </w:rPr>
        <w:t>Los</w:t>
      </w:r>
      <w:r>
        <w:rPr>
          <w:spacing w:val="-4"/>
          <w:sz w:val="21"/>
        </w:rPr>
        <w:t> </w:t>
      </w:r>
      <w:r>
        <w:rPr>
          <w:sz w:val="21"/>
        </w:rPr>
        <w:t>solicitantes</w:t>
      </w:r>
      <w:r>
        <w:rPr>
          <w:spacing w:val="-4"/>
          <w:sz w:val="21"/>
        </w:rPr>
        <w:t> </w:t>
      </w:r>
      <w:r>
        <w:rPr>
          <w:sz w:val="21"/>
        </w:rPr>
        <w:t>deberán</w:t>
      </w:r>
      <w:r>
        <w:rPr>
          <w:spacing w:val="-7"/>
          <w:sz w:val="21"/>
        </w:rPr>
        <w:t> </w:t>
      </w:r>
      <w:r>
        <w:rPr>
          <w:sz w:val="21"/>
        </w:rPr>
        <w:t>presentar,</w:t>
      </w:r>
      <w:r>
        <w:rPr>
          <w:spacing w:val="-4"/>
          <w:sz w:val="21"/>
        </w:rPr>
        <w:t> </w:t>
      </w:r>
      <w:r>
        <w:rPr>
          <w:sz w:val="21"/>
        </w:rPr>
        <w:t>junto</w:t>
      </w:r>
      <w:r>
        <w:rPr>
          <w:spacing w:val="-4"/>
          <w:sz w:val="21"/>
        </w:rPr>
        <w:t> </w:t>
      </w:r>
      <w:r>
        <w:rPr>
          <w:sz w:val="21"/>
        </w:rPr>
        <w:t>al</w:t>
      </w:r>
      <w:r>
        <w:rPr>
          <w:spacing w:val="-8"/>
          <w:sz w:val="21"/>
        </w:rPr>
        <w:t> </w:t>
      </w:r>
      <w:r>
        <w:rPr>
          <w:b/>
          <w:sz w:val="21"/>
        </w:rPr>
        <w:t>Modelo</w:t>
      </w:r>
      <w:r>
        <w:rPr>
          <w:b/>
          <w:spacing w:val="-4"/>
          <w:sz w:val="21"/>
        </w:rPr>
        <w:t> </w:t>
      </w:r>
      <w:r>
        <w:rPr>
          <w:b/>
          <w:sz w:val="21"/>
        </w:rPr>
        <w:t>normalizado</w:t>
      </w:r>
      <w:r>
        <w:rPr>
          <w:b/>
          <w:spacing w:val="-4"/>
          <w:sz w:val="21"/>
        </w:rPr>
        <w:t> </w:t>
      </w:r>
      <w:r>
        <w:rPr>
          <w:b/>
          <w:sz w:val="21"/>
        </w:rPr>
        <w:t>de</w:t>
      </w:r>
      <w:r>
        <w:rPr>
          <w:b/>
          <w:spacing w:val="-4"/>
          <w:sz w:val="21"/>
        </w:rPr>
        <w:t> </w:t>
      </w:r>
      <w:r>
        <w:rPr>
          <w:b/>
          <w:sz w:val="21"/>
        </w:rPr>
        <w:t>solicitud</w:t>
      </w:r>
      <w:r>
        <w:rPr>
          <w:b/>
          <w:spacing w:val="-6"/>
          <w:sz w:val="21"/>
        </w:rPr>
        <w:t> </w:t>
      </w:r>
      <w:r>
        <w:rPr>
          <w:b/>
          <w:sz w:val="21"/>
        </w:rPr>
        <w:t>de</w:t>
      </w:r>
      <w:r>
        <w:rPr>
          <w:b/>
          <w:spacing w:val="-7"/>
          <w:sz w:val="21"/>
        </w:rPr>
        <w:t> </w:t>
      </w:r>
      <w:r>
        <w:rPr>
          <w:b/>
          <w:sz w:val="21"/>
        </w:rPr>
        <w:t>Ayudas</w:t>
      </w:r>
      <w:r>
        <w:rPr>
          <w:b/>
          <w:spacing w:val="-4"/>
          <w:sz w:val="21"/>
        </w:rPr>
        <w:t> </w:t>
      </w:r>
      <w:r>
        <w:rPr>
          <w:b/>
          <w:sz w:val="21"/>
        </w:rPr>
        <w:t>de Emergencia</w:t>
      </w:r>
      <w:r>
        <w:rPr>
          <w:b/>
          <w:spacing w:val="-6"/>
          <w:sz w:val="21"/>
        </w:rPr>
        <w:t> </w:t>
      </w:r>
      <w:r>
        <w:rPr>
          <w:b/>
          <w:sz w:val="21"/>
        </w:rPr>
        <w:t>Social</w:t>
      </w:r>
      <w:r>
        <w:rPr>
          <w:b/>
          <w:spacing w:val="-7"/>
          <w:sz w:val="21"/>
        </w:rPr>
        <w:t> </w:t>
      </w:r>
      <w:r>
        <w:rPr>
          <w:b/>
          <w:sz w:val="21"/>
        </w:rPr>
        <w:t>para</w:t>
      </w:r>
      <w:r>
        <w:rPr>
          <w:b/>
          <w:spacing w:val="-6"/>
          <w:sz w:val="21"/>
        </w:rPr>
        <w:t> </w:t>
      </w:r>
      <w:r>
        <w:rPr>
          <w:b/>
          <w:sz w:val="21"/>
        </w:rPr>
        <w:t>Estudiantes</w:t>
      </w:r>
      <w:r>
        <w:rPr>
          <w:b/>
          <w:spacing w:val="-6"/>
          <w:sz w:val="21"/>
        </w:rPr>
        <w:t> </w:t>
      </w:r>
      <w:r>
        <w:rPr>
          <w:b/>
          <w:sz w:val="21"/>
        </w:rPr>
        <w:t>afincados</w:t>
      </w:r>
      <w:r>
        <w:rPr>
          <w:b/>
          <w:spacing w:val="-6"/>
          <w:sz w:val="21"/>
        </w:rPr>
        <w:t> </w:t>
      </w:r>
      <w:r>
        <w:rPr>
          <w:b/>
          <w:sz w:val="21"/>
        </w:rPr>
        <w:t>en</w:t>
      </w:r>
      <w:r>
        <w:rPr>
          <w:b/>
          <w:spacing w:val="-5"/>
          <w:sz w:val="21"/>
        </w:rPr>
        <w:t> </w:t>
      </w:r>
      <w:r>
        <w:rPr>
          <w:b/>
          <w:sz w:val="21"/>
        </w:rPr>
        <w:t>el</w:t>
      </w:r>
      <w:r>
        <w:rPr>
          <w:b/>
          <w:spacing w:val="-7"/>
          <w:sz w:val="21"/>
        </w:rPr>
        <w:t> </w:t>
      </w:r>
      <w:r>
        <w:rPr>
          <w:b/>
          <w:sz w:val="21"/>
        </w:rPr>
        <w:t>Municipio</w:t>
      </w:r>
      <w:r>
        <w:rPr>
          <w:b/>
          <w:spacing w:val="-6"/>
          <w:sz w:val="21"/>
        </w:rPr>
        <w:t> </w:t>
      </w:r>
      <w:r>
        <w:rPr>
          <w:b/>
          <w:sz w:val="21"/>
        </w:rPr>
        <w:t>de</w:t>
      </w:r>
      <w:r>
        <w:rPr>
          <w:b/>
          <w:spacing w:val="-8"/>
          <w:sz w:val="21"/>
        </w:rPr>
        <w:t> </w:t>
      </w:r>
      <w:r>
        <w:rPr>
          <w:b/>
          <w:sz w:val="21"/>
        </w:rPr>
        <w:t>Tías</w:t>
      </w:r>
      <w:r>
        <w:rPr>
          <w:b/>
          <w:spacing w:val="-6"/>
          <w:sz w:val="21"/>
        </w:rPr>
        <w:t> </w:t>
      </w:r>
      <w:r>
        <w:rPr>
          <w:b/>
          <w:sz w:val="21"/>
        </w:rPr>
        <w:t>(ANEXO</w:t>
      </w:r>
      <w:r>
        <w:rPr>
          <w:b/>
          <w:spacing w:val="-7"/>
          <w:sz w:val="21"/>
        </w:rPr>
        <w:t> </w:t>
      </w:r>
      <w:r>
        <w:rPr>
          <w:b/>
          <w:sz w:val="21"/>
        </w:rPr>
        <w:t>I)</w:t>
      </w:r>
      <w:r>
        <w:rPr>
          <w:b/>
          <w:spacing w:val="-6"/>
          <w:sz w:val="21"/>
        </w:rPr>
        <w:t> </w:t>
      </w:r>
      <w:r>
        <w:rPr>
          <w:sz w:val="21"/>
        </w:rPr>
        <w:t>(debidamente cumplimentado y firmado), la siguiente</w:t>
      </w:r>
      <w:r>
        <w:rPr>
          <w:spacing w:val="-1"/>
          <w:sz w:val="21"/>
        </w:rPr>
        <w:t> </w:t>
      </w:r>
      <w:r>
        <w:rPr>
          <w:b/>
          <w:i/>
          <w:sz w:val="21"/>
        </w:rPr>
        <w:t>documentación:</w:t>
      </w:r>
    </w:p>
    <w:p>
      <w:pPr>
        <w:pStyle w:val="BodyText"/>
        <w:spacing w:before="6"/>
        <w:rPr>
          <w:b/>
          <w:i/>
          <w:sz w:val="31"/>
        </w:rPr>
      </w:pPr>
    </w:p>
    <w:p>
      <w:pPr>
        <w:pStyle w:val="Heading2"/>
        <w:spacing w:line="360" w:lineRule="auto"/>
        <w:ind w:right="1699" w:firstLine="707"/>
        <w:jc w:val="both"/>
      </w:pPr>
      <w:r>
        <w:rPr>
          <w:b w:val="0"/>
        </w:rPr>
        <w:t>8.1. </w:t>
      </w:r>
      <w:r>
        <w:rPr/>
        <w:t>Documento acreditativo de la identidad del solicitante (DNI, Pasaporte o N.I.E.) y de la unidad familiar.</w:t>
      </w:r>
    </w:p>
    <w:p>
      <w:pPr>
        <w:pStyle w:val="BodyText"/>
        <w:spacing w:before="4"/>
        <w:rPr>
          <w:b/>
          <w:sz w:val="31"/>
        </w:rPr>
      </w:pPr>
    </w:p>
    <w:p>
      <w:pPr>
        <w:pStyle w:val="BodyText"/>
        <w:spacing w:line="360" w:lineRule="auto"/>
        <w:ind w:left="762" w:right="1696" w:firstLine="707"/>
        <w:jc w:val="both"/>
      </w:pPr>
      <w:r>
        <w:rPr/>
        <w:t>8.2 </w:t>
      </w:r>
      <w:r>
        <w:rPr>
          <w:b/>
        </w:rPr>
        <w:t>Declaraciones de IRPF </w:t>
      </w:r>
      <w:r>
        <w:rPr/>
        <w:t>(Impuesto sobre la Renta de las Personas Físicas) correspondiente al último ejercicio (en caso de haberlo presentado), sea cual fuera la modalidad de la declaración (conjunta e individual) de la unidad familiar.</w:t>
      </w:r>
    </w:p>
    <w:p>
      <w:pPr>
        <w:pStyle w:val="BodyText"/>
        <w:spacing w:before="7"/>
        <w:rPr>
          <w:sz w:val="31"/>
        </w:rPr>
      </w:pPr>
    </w:p>
    <w:p>
      <w:pPr>
        <w:pStyle w:val="BodyText"/>
        <w:ind w:left="1470"/>
      </w:pPr>
      <w:r>
        <w:rPr/>
        <w:t>En caso de no poseer ninguno de éstos, se debería presentar.</w:t>
      </w:r>
    </w:p>
    <w:p>
      <w:pPr>
        <w:pStyle w:val="BodyText"/>
        <w:rPr>
          <w:sz w:val="22"/>
        </w:rPr>
      </w:pPr>
    </w:p>
    <w:p>
      <w:pPr>
        <w:pStyle w:val="BodyText"/>
        <w:rPr>
          <w:sz w:val="20"/>
        </w:rPr>
      </w:pPr>
    </w:p>
    <w:p>
      <w:pPr>
        <w:pStyle w:val="ListParagraph"/>
        <w:numPr>
          <w:ilvl w:val="0"/>
          <w:numId w:val="6"/>
        </w:numPr>
        <w:tabs>
          <w:tab w:pos="1482" w:val="left" w:leader="none"/>
        </w:tabs>
        <w:spacing w:line="360" w:lineRule="auto" w:before="1" w:after="0"/>
        <w:ind w:left="1482" w:right="1700" w:hanging="360"/>
        <w:jc w:val="both"/>
        <w:rPr>
          <w:sz w:val="21"/>
        </w:rPr>
      </w:pPr>
      <w:r>
        <w:rPr>
          <w:sz w:val="21"/>
        </w:rPr>
        <w:t>Certificación emitida por la agencia tributaria en la que se haga constar que no se han presentado dichos</w:t>
      </w:r>
      <w:r>
        <w:rPr>
          <w:spacing w:val="-2"/>
          <w:sz w:val="21"/>
        </w:rPr>
        <w:t> </w:t>
      </w:r>
      <w:r>
        <w:rPr>
          <w:sz w:val="21"/>
        </w:rPr>
        <w:t>documentos.</w:t>
      </w:r>
    </w:p>
    <w:p>
      <w:pPr>
        <w:pStyle w:val="ListParagraph"/>
        <w:numPr>
          <w:ilvl w:val="0"/>
          <w:numId w:val="6"/>
        </w:numPr>
        <w:tabs>
          <w:tab w:pos="1482" w:val="left" w:leader="none"/>
        </w:tabs>
        <w:spacing w:line="360" w:lineRule="auto" w:before="0" w:after="0"/>
        <w:ind w:left="1482" w:right="1697" w:hanging="360"/>
        <w:jc w:val="both"/>
        <w:rPr>
          <w:sz w:val="21"/>
        </w:rPr>
      </w:pPr>
      <w:r>
        <w:rPr>
          <w:sz w:val="21"/>
        </w:rPr>
        <w:t>Documentos acreditativos de la percepción de ingresos exentos del Impuesto de la Renta de las Personas Físicas o no declarados por razón de la cuantía (pensiones, prestaciones por desempleo, etc.).</w:t>
      </w:r>
    </w:p>
    <w:p>
      <w:pPr>
        <w:pStyle w:val="BodyText"/>
        <w:spacing w:before="4"/>
        <w:rPr>
          <w:sz w:val="31"/>
        </w:rPr>
      </w:pPr>
    </w:p>
    <w:p>
      <w:pPr>
        <w:pStyle w:val="ListParagraph"/>
        <w:numPr>
          <w:ilvl w:val="1"/>
          <w:numId w:val="7"/>
        </w:numPr>
        <w:tabs>
          <w:tab w:pos="1866" w:val="left" w:leader="none"/>
        </w:tabs>
        <w:spacing w:line="360" w:lineRule="auto" w:before="0" w:after="0"/>
        <w:ind w:left="762" w:right="1693" w:firstLine="707"/>
        <w:jc w:val="both"/>
        <w:rPr>
          <w:sz w:val="21"/>
        </w:rPr>
      </w:pPr>
      <w:r>
        <w:rPr>
          <w:sz w:val="21"/>
        </w:rPr>
        <w:t>En caso de verse afectado, </w:t>
      </w:r>
      <w:r>
        <w:rPr>
          <w:b/>
          <w:sz w:val="21"/>
        </w:rPr>
        <w:t>Certificado oficial de reconocimiento de Orfandad </w:t>
      </w:r>
      <w:r>
        <w:rPr>
          <w:sz w:val="21"/>
        </w:rPr>
        <w:t>del solicitante, expedido por la institución pública</w:t>
      </w:r>
      <w:r>
        <w:rPr>
          <w:spacing w:val="-2"/>
          <w:sz w:val="21"/>
        </w:rPr>
        <w:t> </w:t>
      </w:r>
      <w:r>
        <w:rPr>
          <w:sz w:val="21"/>
        </w:rPr>
        <w:t>competente.</w:t>
      </w:r>
    </w:p>
    <w:p>
      <w:pPr>
        <w:pStyle w:val="BodyText"/>
        <w:spacing w:before="7"/>
        <w:rPr>
          <w:sz w:val="31"/>
        </w:rPr>
      </w:pPr>
    </w:p>
    <w:p>
      <w:pPr>
        <w:pStyle w:val="ListParagraph"/>
        <w:numPr>
          <w:ilvl w:val="1"/>
          <w:numId w:val="7"/>
        </w:numPr>
        <w:tabs>
          <w:tab w:pos="1869" w:val="left" w:leader="none"/>
        </w:tabs>
        <w:spacing w:line="360" w:lineRule="auto" w:before="0" w:after="0"/>
        <w:ind w:left="762" w:right="1694" w:firstLine="707"/>
        <w:jc w:val="both"/>
        <w:rPr>
          <w:sz w:val="21"/>
        </w:rPr>
      </w:pPr>
      <w:r>
        <w:rPr>
          <w:sz w:val="21"/>
        </w:rPr>
        <w:t>En caso de verse afectado, </w:t>
      </w:r>
      <w:r>
        <w:rPr>
          <w:b/>
          <w:sz w:val="21"/>
        </w:rPr>
        <w:t>Certificado oficial del reconocimiento de un grado de Discapacidad</w:t>
      </w:r>
      <w:r>
        <w:rPr>
          <w:b/>
          <w:spacing w:val="-5"/>
          <w:sz w:val="21"/>
        </w:rPr>
        <w:t> </w:t>
      </w:r>
      <w:r>
        <w:rPr>
          <w:sz w:val="21"/>
        </w:rPr>
        <w:t>igual</w:t>
      </w:r>
      <w:r>
        <w:rPr>
          <w:spacing w:val="-5"/>
          <w:sz w:val="21"/>
        </w:rPr>
        <w:t> </w:t>
      </w:r>
      <w:r>
        <w:rPr>
          <w:sz w:val="21"/>
        </w:rPr>
        <w:t>o</w:t>
      </w:r>
      <w:r>
        <w:rPr>
          <w:spacing w:val="-5"/>
          <w:sz w:val="21"/>
        </w:rPr>
        <w:t> </w:t>
      </w:r>
      <w:r>
        <w:rPr>
          <w:sz w:val="21"/>
        </w:rPr>
        <w:t>superior</w:t>
      </w:r>
      <w:r>
        <w:rPr>
          <w:spacing w:val="-4"/>
          <w:sz w:val="21"/>
        </w:rPr>
        <w:t> </w:t>
      </w:r>
      <w:r>
        <w:rPr>
          <w:sz w:val="21"/>
        </w:rPr>
        <w:t>al</w:t>
      </w:r>
      <w:r>
        <w:rPr>
          <w:spacing w:val="-4"/>
          <w:sz w:val="21"/>
        </w:rPr>
        <w:t> </w:t>
      </w:r>
      <w:r>
        <w:rPr>
          <w:sz w:val="21"/>
        </w:rPr>
        <w:t>33%</w:t>
      </w:r>
      <w:r>
        <w:rPr>
          <w:spacing w:val="-7"/>
          <w:sz w:val="21"/>
        </w:rPr>
        <w:t> </w:t>
      </w:r>
      <w:r>
        <w:rPr>
          <w:sz w:val="21"/>
        </w:rPr>
        <w:t>del</w:t>
      </w:r>
      <w:r>
        <w:rPr>
          <w:spacing w:val="-4"/>
          <w:sz w:val="21"/>
        </w:rPr>
        <w:t> </w:t>
      </w:r>
      <w:r>
        <w:rPr>
          <w:sz w:val="21"/>
        </w:rPr>
        <w:t>solicitante</w:t>
      </w:r>
      <w:r>
        <w:rPr>
          <w:spacing w:val="-4"/>
          <w:sz w:val="21"/>
        </w:rPr>
        <w:t> </w:t>
      </w:r>
      <w:r>
        <w:rPr>
          <w:sz w:val="21"/>
        </w:rPr>
        <w:t>o</w:t>
      </w:r>
      <w:r>
        <w:rPr>
          <w:spacing w:val="-6"/>
          <w:sz w:val="21"/>
        </w:rPr>
        <w:t> </w:t>
      </w:r>
      <w:r>
        <w:rPr>
          <w:sz w:val="21"/>
        </w:rPr>
        <w:t>de</w:t>
      </w:r>
      <w:r>
        <w:rPr>
          <w:spacing w:val="-5"/>
          <w:sz w:val="21"/>
        </w:rPr>
        <w:t> </w:t>
      </w:r>
      <w:r>
        <w:rPr>
          <w:sz w:val="21"/>
        </w:rPr>
        <w:t>miembro(s)</w:t>
      </w:r>
      <w:r>
        <w:rPr>
          <w:spacing w:val="-5"/>
          <w:sz w:val="21"/>
        </w:rPr>
        <w:t> </w:t>
      </w:r>
      <w:r>
        <w:rPr>
          <w:sz w:val="21"/>
        </w:rPr>
        <w:t>de</w:t>
      </w:r>
      <w:r>
        <w:rPr>
          <w:spacing w:val="-3"/>
          <w:sz w:val="21"/>
        </w:rPr>
        <w:t> </w:t>
      </w:r>
      <w:r>
        <w:rPr>
          <w:sz w:val="21"/>
        </w:rPr>
        <w:t>la</w:t>
      </w:r>
      <w:r>
        <w:rPr>
          <w:spacing w:val="-6"/>
          <w:sz w:val="21"/>
        </w:rPr>
        <w:t> </w:t>
      </w:r>
      <w:r>
        <w:rPr>
          <w:sz w:val="21"/>
        </w:rPr>
        <w:t>unidad</w:t>
      </w:r>
      <w:r>
        <w:rPr>
          <w:spacing w:val="-5"/>
          <w:sz w:val="21"/>
        </w:rPr>
        <w:t> </w:t>
      </w:r>
      <w:r>
        <w:rPr>
          <w:sz w:val="21"/>
        </w:rPr>
        <w:t>familiar,</w:t>
      </w:r>
      <w:r>
        <w:rPr>
          <w:spacing w:val="-4"/>
          <w:sz w:val="21"/>
        </w:rPr>
        <w:t> </w:t>
      </w:r>
      <w:r>
        <w:rPr>
          <w:sz w:val="21"/>
        </w:rPr>
        <w:t>expedido por la institución pública</w:t>
      </w:r>
      <w:r>
        <w:rPr>
          <w:spacing w:val="-3"/>
          <w:sz w:val="21"/>
        </w:rPr>
        <w:t> </w:t>
      </w:r>
      <w:r>
        <w:rPr>
          <w:sz w:val="21"/>
        </w:rPr>
        <w:t>competente.</w:t>
      </w:r>
    </w:p>
    <w:p>
      <w:pPr>
        <w:spacing w:after="0" w:line="360" w:lineRule="auto"/>
        <w:jc w:val="both"/>
        <w:rPr>
          <w:sz w:val="21"/>
        </w:rPr>
        <w:sectPr>
          <w:pgSz w:w="11910" w:h="16840"/>
          <w:pgMar w:top="1580" w:bottom="280" w:left="940" w:right="0"/>
        </w:sectPr>
      </w:pPr>
    </w:p>
    <w:p>
      <w:pPr>
        <w:pStyle w:val="BodyText"/>
        <w:rPr>
          <w:sz w:val="20"/>
        </w:rPr>
      </w:pPr>
      <w:r>
        <w:rPr/>
        <w:pict>
          <v:line style="position:absolute;mso-position-horizontal-relative:page;mso-position-vertical-relative:page;z-index:251668480" from="24.35pt,397.89999pt" to="24.35pt,240.48999pt" stroked="true" strokeweight=".53333pt" strokecolor="#0000ff">
            <v:stroke dashstyle="solid"/>
            <w10:wrap type="none"/>
          </v:line>
        </w:pict>
      </w:r>
      <w:r>
        <w:rPr/>
        <w:pict>
          <v:shape style="position:absolute;margin-left:.597812pt;margin-top:129.72464pt;width:23.8pt;height:582.2pt;mso-position-horizontal-relative:page;mso-position-vertical-relative:page;z-index:25166950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15255311412254257164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http://sede.ayuntamientodetias.es/validacion</w:t>
                    </w:r>
                  </w:hyperlink>
                </w:p>
              </w:txbxContent>
            </v:textbox>
            <w10:wrap type="none"/>
          </v:shape>
        </w:pict>
      </w:r>
    </w:p>
    <w:p>
      <w:pPr>
        <w:pStyle w:val="BodyText"/>
        <w:rPr>
          <w:sz w:val="20"/>
        </w:rPr>
      </w:pPr>
    </w:p>
    <w:p>
      <w:pPr>
        <w:pStyle w:val="BodyText"/>
        <w:rPr>
          <w:sz w:val="20"/>
        </w:rPr>
      </w:pPr>
    </w:p>
    <w:p>
      <w:pPr>
        <w:pStyle w:val="BodyText"/>
        <w:spacing w:before="9"/>
        <w:rPr>
          <w:sz w:val="18"/>
        </w:rPr>
      </w:pPr>
    </w:p>
    <w:p>
      <w:pPr>
        <w:pStyle w:val="ListParagraph"/>
        <w:numPr>
          <w:ilvl w:val="1"/>
          <w:numId w:val="7"/>
        </w:numPr>
        <w:tabs>
          <w:tab w:pos="1914" w:val="left" w:leader="none"/>
        </w:tabs>
        <w:spacing w:line="360" w:lineRule="auto" w:before="0" w:after="0"/>
        <w:ind w:left="762" w:right="1694" w:firstLine="707"/>
        <w:jc w:val="both"/>
        <w:rPr>
          <w:b/>
          <w:sz w:val="21"/>
        </w:rPr>
      </w:pPr>
      <w:r>
        <w:rPr>
          <w:sz w:val="21"/>
        </w:rPr>
        <w:t>Modelo normalizado de </w:t>
      </w:r>
      <w:r>
        <w:rPr>
          <w:b/>
          <w:sz w:val="21"/>
        </w:rPr>
        <w:t>Solicitud de Alta/Modificación de Datos a Terceros</w:t>
      </w:r>
      <w:r>
        <w:rPr>
          <w:sz w:val="21"/>
        </w:rPr>
        <w:t>, debidamente cumplimentado y firmado por el interesado, así como firmado y sellado por la entidad bancaria, con el objeto de que el Ayuntamiento de Tías pueda realizar al interesado la transferencia del</w:t>
      </w:r>
      <w:r>
        <w:rPr>
          <w:spacing w:val="-5"/>
          <w:sz w:val="21"/>
        </w:rPr>
        <w:t> </w:t>
      </w:r>
      <w:r>
        <w:rPr>
          <w:sz w:val="21"/>
        </w:rPr>
        <w:t>importe</w:t>
      </w:r>
      <w:r>
        <w:rPr>
          <w:spacing w:val="-4"/>
          <w:sz w:val="21"/>
        </w:rPr>
        <w:t> </w:t>
      </w:r>
      <w:r>
        <w:rPr>
          <w:sz w:val="21"/>
        </w:rPr>
        <w:t>económico</w:t>
      </w:r>
      <w:r>
        <w:rPr>
          <w:spacing w:val="-6"/>
          <w:sz w:val="21"/>
        </w:rPr>
        <w:t> </w:t>
      </w:r>
      <w:r>
        <w:rPr>
          <w:sz w:val="21"/>
        </w:rPr>
        <w:t>de</w:t>
      </w:r>
      <w:r>
        <w:rPr>
          <w:spacing w:val="-3"/>
          <w:sz w:val="21"/>
        </w:rPr>
        <w:t> </w:t>
      </w:r>
      <w:r>
        <w:rPr>
          <w:sz w:val="21"/>
        </w:rPr>
        <w:t>la</w:t>
      </w:r>
      <w:r>
        <w:rPr>
          <w:spacing w:val="-6"/>
          <w:sz w:val="21"/>
        </w:rPr>
        <w:t> </w:t>
      </w:r>
      <w:r>
        <w:rPr>
          <w:sz w:val="21"/>
        </w:rPr>
        <w:t>Ayuda</w:t>
      </w:r>
      <w:r>
        <w:rPr>
          <w:spacing w:val="-4"/>
          <w:sz w:val="21"/>
        </w:rPr>
        <w:t> </w:t>
      </w:r>
      <w:r>
        <w:rPr>
          <w:sz w:val="21"/>
        </w:rPr>
        <w:t>de</w:t>
      </w:r>
      <w:r>
        <w:rPr>
          <w:spacing w:val="-5"/>
          <w:sz w:val="21"/>
        </w:rPr>
        <w:t> </w:t>
      </w:r>
      <w:r>
        <w:rPr>
          <w:sz w:val="21"/>
        </w:rPr>
        <w:t>Emergencia</w:t>
      </w:r>
      <w:r>
        <w:rPr>
          <w:spacing w:val="-4"/>
          <w:sz w:val="21"/>
        </w:rPr>
        <w:t> </w:t>
      </w:r>
      <w:r>
        <w:rPr>
          <w:sz w:val="21"/>
        </w:rPr>
        <w:t>Social</w:t>
      </w:r>
      <w:r>
        <w:rPr>
          <w:spacing w:val="-5"/>
          <w:sz w:val="21"/>
        </w:rPr>
        <w:t> </w:t>
      </w:r>
      <w:r>
        <w:rPr>
          <w:sz w:val="21"/>
        </w:rPr>
        <w:t>a</w:t>
      </w:r>
      <w:r>
        <w:rPr>
          <w:spacing w:val="-3"/>
          <w:sz w:val="21"/>
        </w:rPr>
        <w:t> </w:t>
      </w:r>
      <w:r>
        <w:rPr>
          <w:sz w:val="21"/>
        </w:rPr>
        <w:t>Estudiantes</w:t>
      </w:r>
      <w:r>
        <w:rPr>
          <w:spacing w:val="-4"/>
          <w:sz w:val="21"/>
        </w:rPr>
        <w:t> </w:t>
      </w:r>
      <w:r>
        <w:rPr>
          <w:sz w:val="21"/>
        </w:rPr>
        <w:t>afincados</w:t>
      </w:r>
      <w:r>
        <w:rPr>
          <w:spacing w:val="-4"/>
          <w:sz w:val="21"/>
        </w:rPr>
        <w:t> </w:t>
      </w:r>
      <w:r>
        <w:rPr>
          <w:sz w:val="21"/>
        </w:rPr>
        <w:t>en</w:t>
      </w:r>
      <w:r>
        <w:rPr>
          <w:spacing w:val="-4"/>
          <w:sz w:val="21"/>
        </w:rPr>
        <w:t> </w:t>
      </w:r>
      <w:r>
        <w:rPr>
          <w:sz w:val="21"/>
        </w:rPr>
        <w:t>el</w:t>
      </w:r>
      <w:r>
        <w:rPr>
          <w:spacing w:val="-4"/>
          <w:sz w:val="21"/>
        </w:rPr>
        <w:t> </w:t>
      </w:r>
      <w:r>
        <w:rPr>
          <w:sz w:val="21"/>
        </w:rPr>
        <w:t>Municipio</w:t>
      </w:r>
      <w:r>
        <w:rPr>
          <w:spacing w:val="-4"/>
          <w:sz w:val="21"/>
        </w:rPr>
        <w:t> </w:t>
      </w:r>
      <w:r>
        <w:rPr>
          <w:sz w:val="21"/>
        </w:rPr>
        <w:t>de Tías, en el caso de que ésta le sea concedida. </w:t>
      </w:r>
      <w:r>
        <w:rPr>
          <w:b/>
          <w:sz w:val="21"/>
        </w:rPr>
        <w:t>(ANEXO</w:t>
      </w:r>
      <w:r>
        <w:rPr>
          <w:b/>
          <w:spacing w:val="-6"/>
          <w:sz w:val="21"/>
        </w:rPr>
        <w:t> </w:t>
      </w:r>
      <w:r>
        <w:rPr>
          <w:b/>
          <w:sz w:val="21"/>
        </w:rPr>
        <w:t>II)</w:t>
      </w:r>
    </w:p>
    <w:p>
      <w:pPr>
        <w:pStyle w:val="BodyText"/>
        <w:spacing w:before="6"/>
        <w:rPr>
          <w:b/>
          <w:sz w:val="31"/>
        </w:rPr>
      </w:pPr>
    </w:p>
    <w:p>
      <w:pPr>
        <w:pStyle w:val="ListParagraph"/>
        <w:numPr>
          <w:ilvl w:val="1"/>
          <w:numId w:val="7"/>
        </w:numPr>
        <w:tabs>
          <w:tab w:pos="1893" w:val="left" w:leader="none"/>
        </w:tabs>
        <w:spacing w:line="360" w:lineRule="auto" w:before="1" w:after="0"/>
        <w:ind w:left="762" w:right="1698" w:firstLine="707"/>
        <w:jc w:val="both"/>
        <w:rPr>
          <w:b/>
          <w:sz w:val="21"/>
        </w:rPr>
      </w:pPr>
      <w:r>
        <w:rPr>
          <w:sz w:val="21"/>
        </w:rPr>
        <w:t>Modelo normalizado de </w:t>
      </w:r>
      <w:r>
        <w:rPr>
          <w:b/>
          <w:sz w:val="21"/>
        </w:rPr>
        <w:t>Declaración Responsable, </w:t>
      </w:r>
      <w:r>
        <w:rPr>
          <w:sz w:val="21"/>
        </w:rPr>
        <w:t>debidamente cumplimentado y firmado por el solicitante y, en el caso de que sea menor de edad o no esté emancipado, por el padre, madre, tutor o persona encargada de la guarda y protección del interesado, lo que implica que con dicha firma declaran bajo responsabilidad solidario lo siguiente: </w:t>
      </w:r>
      <w:r>
        <w:rPr>
          <w:b/>
          <w:sz w:val="21"/>
        </w:rPr>
        <w:t>(ANEXO</w:t>
      </w:r>
      <w:r>
        <w:rPr>
          <w:b/>
          <w:spacing w:val="-9"/>
          <w:sz w:val="21"/>
        </w:rPr>
        <w:t> </w:t>
      </w:r>
      <w:r>
        <w:rPr>
          <w:b/>
          <w:sz w:val="21"/>
        </w:rPr>
        <w:t>III)</w:t>
      </w:r>
    </w:p>
    <w:p>
      <w:pPr>
        <w:pStyle w:val="BodyText"/>
        <w:spacing w:before="4"/>
        <w:rPr>
          <w:b/>
          <w:sz w:val="31"/>
        </w:rPr>
      </w:pPr>
    </w:p>
    <w:p>
      <w:pPr>
        <w:pStyle w:val="ListParagraph"/>
        <w:numPr>
          <w:ilvl w:val="0"/>
          <w:numId w:val="6"/>
        </w:numPr>
        <w:tabs>
          <w:tab w:pos="1481" w:val="left" w:leader="none"/>
          <w:tab w:pos="1482" w:val="left" w:leader="none"/>
        </w:tabs>
        <w:spacing w:line="240" w:lineRule="auto" w:before="0" w:after="0"/>
        <w:ind w:left="1482" w:right="0" w:hanging="361"/>
        <w:jc w:val="left"/>
        <w:rPr>
          <w:i/>
          <w:sz w:val="21"/>
        </w:rPr>
      </w:pPr>
      <w:r>
        <w:rPr>
          <w:i/>
          <w:sz w:val="21"/>
        </w:rPr>
        <w:t>Que aceptan las Bases de Convocatoria para la que solicitan la</w:t>
      </w:r>
      <w:r>
        <w:rPr>
          <w:i/>
          <w:spacing w:val="-13"/>
          <w:sz w:val="21"/>
        </w:rPr>
        <w:t> </w:t>
      </w:r>
      <w:r>
        <w:rPr>
          <w:i/>
          <w:sz w:val="21"/>
        </w:rPr>
        <w:t>ayuda.</w:t>
      </w:r>
    </w:p>
    <w:p>
      <w:pPr>
        <w:pStyle w:val="BodyText"/>
        <w:rPr>
          <w:i/>
          <w:sz w:val="22"/>
        </w:rPr>
      </w:pPr>
    </w:p>
    <w:p>
      <w:pPr>
        <w:pStyle w:val="BodyText"/>
        <w:spacing w:before="1"/>
        <w:rPr>
          <w:i/>
          <w:sz w:val="20"/>
        </w:rPr>
      </w:pPr>
    </w:p>
    <w:p>
      <w:pPr>
        <w:pStyle w:val="ListParagraph"/>
        <w:numPr>
          <w:ilvl w:val="0"/>
          <w:numId w:val="6"/>
        </w:numPr>
        <w:tabs>
          <w:tab w:pos="1481" w:val="left" w:leader="none"/>
          <w:tab w:pos="1482" w:val="left" w:leader="none"/>
        </w:tabs>
        <w:spacing w:line="240" w:lineRule="auto" w:before="0" w:after="0"/>
        <w:ind w:left="1482" w:right="0" w:hanging="361"/>
        <w:jc w:val="left"/>
        <w:rPr>
          <w:i/>
          <w:sz w:val="21"/>
        </w:rPr>
      </w:pPr>
      <w:r>
        <w:rPr>
          <w:i/>
          <w:sz w:val="21"/>
        </w:rPr>
        <w:t>Que todos los datos incorporados a la solicitud se ajustan a la</w:t>
      </w:r>
      <w:r>
        <w:rPr>
          <w:i/>
          <w:spacing w:val="-6"/>
          <w:sz w:val="21"/>
        </w:rPr>
        <w:t> </w:t>
      </w:r>
      <w:r>
        <w:rPr>
          <w:i/>
          <w:sz w:val="21"/>
        </w:rPr>
        <w:t>realidad.</w:t>
      </w:r>
    </w:p>
    <w:p>
      <w:pPr>
        <w:pStyle w:val="BodyText"/>
        <w:rPr>
          <w:i/>
          <w:sz w:val="22"/>
        </w:rPr>
      </w:pPr>
    </w:p>
    <w:p>
      <w:pPr>
        <w:pStyle w:val="BodyText"/>
        <w:rPr>
          <w:i/>
          <w:sz w:val="20"/>
        </w:rPr>
      </w:pPr>
    </w:p>
    <w:p>
      <w:pPr>
        <w:pStyle w:val="ListParagraph"/>
        <w:numPr>
          <w:ilvl w:val="0"/>
          <w:numId w:val="6"/>
        </w:numPr>
        <w:tabs>
          <w:tab w:pos="1482" w:val="left" w:leader="none"/>
        </w:tabs>
        <w:spacing w:line="360" w:lineRule="auto" w:before="0" w:after="0"/>
        <w:ind w:left="1482" w:right="1695" w:hanging="360"/>
        <w:jc w:val="both"/>
        <w:rPr>
          <w:i/>
          <w:sz w:val="21"/>
        </w:rPr>
      </w:pPr>
      <w:r>
        <w:rPr>
          <w:i/>
          <w:sz w:val="21"/>
        </w:rPr>
        <w:t>Que</w:t>
      </w:r>
      <w:r>
        <w:rPr>
          <w:i/>
          <w:spacing w:val="-9"/>
          <w:sz w:val="21"/>
        </w:rPr>
        <w:t> </w:t>
      </w:r>
      <w:r>
        <w:rPr>
          <w:i/>
          <w:sz w:val="21"/>
        </w:rPr>
        <w:t>quedan</w:t>
      </w:r>
      <w:r>
        <w:rPr>
          <w:i/>
          <w:spacing w:val="-5"/>
          <w:sz w:val="21"/>
        </w:rPr>
        <w:t> </w:t>
      </w:r>
      <w:r>
        <w:rPr>
          <w:i/>
          <w:sz w:val="21"/>
        </w:rPr>
        <w:t>enterados</w:t>
      </w:r>
      <w:r>
        <w:rPr>
          <w:i/>
          <w:spacing w:val="-6"/>
          <w:sz w:val="21"/>
        </w:rPr>
        <w:t> </w:t>
      </w:r>
      <w:r>
        <w:rPr>
          <w:i/>
          <w:sz w:val="21"/>
        </w:rPr>
        <w:t>de</w:t>
      </w:r>
      <w:r>
        <w:rPr>
          <w:i/>
          <w:spacing w:val="-8"/>
          <w:sz w:val="21"/>
        </w:rPr>
        <w:t> </w:t>
      </w:r>
      <w:r>
        <w:rPr>
          <w:i/>
          <w:sz w:val="21"/>
        </w:rPr>
        <w:t>que</w:t>
      </w:r>
      <w:r>
        <w:rPr>
          <w:i/>
          <w:spacing w:val="-5"/>
          <w:sz w:val="21"/>
        </w:rPr>
        <w:t> </w:t>
      </w:r>
      <w:r>
        <w:rPr>
          <w:i/>
          <w:sz w:val="21"/>
        </w:rPr>
        <w:t>la</w:t>
      </w:r>
      <w:r>
        <w:rPr>
          <w:i/>
          <w:spacing w:val="-6"/>
          <w:sz w:val="21"/>
        </w:rPr>
        <w:t> </w:t>
      </w:r>
      <w:r>
        <w:rPr>
          <w:i/>
          <w:sz w:val="21"/>
        </w:rPr>
        <w:t>inexactitud</w:t>
      </w:r>
      <w:r>
        <w:rPr>
          <w:i/>
          <w:spacing w:val="-5"/>
          <w:sz w:val="21"/>
        </w:rPr>
        <w:t> </w:t>
      </w:r>
      <w:r>
        <w:rPr>
          <w:i/>
          <w:sz w:val="21"/>
        </w:rPr>
        <w:t>en</w:t>
      </w:r>
      <w:r>
        <w:rPr>
          <w:i/>
          <w:spacing w:val="-6"/>
          <w:sz w:val="21"/>
        </w:rPr>
        <w:t> </w:t>
      </w:r>
      <w:r>
        <w:rPr>
          <w:i/>
          <w:sz w:val="21"/>
        </w:rPr>
        <w:t>las</w:t>
      </w:r>
      <w:r>
        <w:rPr>
          <w:i/>
          <w:spacing w:val="-5"/>
          <w:sz w:val="21"/>
        </w:rPr>
        <w:t> </w:t>
      </w:r>
      <w:r>
        <w:rPr>
          <w:i/>
          <w:sz w:val="21"/>
        </w:rPr>
        <w:t>circunstancias</w:t>
      </w:r>
      <w:r>
        <w:rPr>
          <w:i/>
          <w:spacing w:val="-4"/>
          <w:sz w:val="21"/>
        </w:rPr>
        <w:t> </w:t>
      </w:r>
      <w:r>
        <w:rPr>
          <w:i/>
          <w:sz w:val="21"/>
        </w:rPr>
        <w:t>declaradas</w:t>
      </w:r>
      <w:r>
        <w:rPr>
          <w:i/>
          <w:spacing w:val="-10"/>
          <w:sz w:val="21"/>
        </w:rPr>
        <w:t> </w:t>
      </w:r>
      <w:r>
        <w:rPr>
          <w:i/>
          <w:sz w:val="21"/>
        </w:rPr>
        <w:t>dará</w:t>
      </w:r>
      <w:r>
        <w:rPr>
          <w:i/>
          <w:spacing w:val="-5"/>
          <w:sz w:val="21"/>
        </w:rPr>
        <w:t> </w:t>
      </w:r>
      <w:r>
        <w:rPr>
          <w:i/>
          <w:sz w:val="21"/>
        </w:rPr>
        <w:t>lugar</w:t>
      </w:r>
      <w:r>
        <w:rPr>
          <w:i/>
          <w:spacing w:val="-6"/>
          <w:sz w:val="21"/>
        </w:rPr>
        <w:t> </w:t>
      </w:r>
      <w:r>
        <w:rPr>
          <w:i/>
          <w:sz w:val="21"/>
        </w:rPr>
        <w:t>a</w:t>
      </w:r>
      <w:r>
        <w:rPr>
          <w:i/>
          <w:spacing w:val="-5"/>
          <w:sz w:val="21"/>
        </w:rPr>
        <w:t> </w:t>
      </w:r>
      <w:r>
        <w:rPr>
          <w:i/>
          <w:sz w:val="21"/>
        </w:rPr>
        <w:t>la </w:t>
      </w:r>
      <w:r>
        <w:rPr>
          <w:i/>
          <w:sz w:val="21"/>
        </w:rPr>
        <w:t>denegación o reintegro de la</w:t>
      </w:r>
      <w:r>
        <w:rPr>
          <w:i/>
          <w:spacing w:val="-6"/>
          <w:sz w:val="21"/>
        </w:rPr>
        <w:t> </w:t>
      </w:r>
      <w:r>
        <w:rPr>
          <w:i/>
          <w:sz w:val="21"/>
        </w:rPr>
        <w:t>ayuda.</w:t>
      </w:r>
    </w:p>
    <w:p>
      <w:pPr>
        <w:pStyle w:val="BodyText"/>
        <w:spacing w:before="6"/>
        <w:rPr>
          <w:i/>
          <w:sz w:val="31"/>
        </w:rPr>
      </w:pPr>
    </w:p>
    <w:p>
      <w:pPr>
        <w:pStyle w:val="ListParagraph"/>
        <w:numPr>
          <w:ilvl w:val="0"/>
          <w:numId w:val="6"/>
        </w:numPr>
        <w:tabs>
          <w:tab w:pos="1482" w:val="left" w:leader="none"/>
        </w:tabs>
        <w:spacing w:line="360" w:lineRule="auto" w:before="0" w:after="0"/>
        <w:ind w:left="1482" w:right="1697" w:hanging="360"/>
        <w:jc w:val="both"/>
        <w:rPr>
          <w:i/>
          <w:sz w:val="21"/>
        </w:rPr>
      </w:pPr>
      <w:r>
        <w:rPr>
          <w:i/>
          <w:sz w:val="21"/>
        </w:rPr>
        <w:t>Que, en caso de obtener una beca procedente de una entidad pública para el mismo fin, </w:t>
      </w:r>
      <w:r>
        <w:rPr>
          <w:i/>
          <w:sz w:val="21"/>
        </w:rPr>
        <w:t>deberá comunicarlo por escrito al Área de Educación del Ayuntamiento de Tías. En todo caso, se tendrá en cuenta lo establecido en el apartado 12 de la presente Convocatoria (“Concurrencia de subvenciones y</w:t>
      </w:r>
      <w:r>
        <w:rPr>
          <w:i/>
          <w:spacing w:val="-2"/>
          <w:sz w:val="21"/>
        </w:rPr>
        <w:t> </w:t>
      </w:r>
      <w:r>
        <w:rPr>
          <w:i/>
          <w:sz w:val="21"/>
        </w:rPr>
        <w:t>compatibilidad”).</w:t>
      </w:r>
    </w:p>
    <w:p>
      <w:pPr>
        <w:pStyle w:val="BodyText"/>
        <w:spacing w:before="5"/>
        <w:rPr>
          <w:i/>
          <w:sz w:val="31"/>
        </w:rPr>
      </w:pPr>
    </w:p>
    <w:p>
      <w:pPr>
        <w:pStyle w:val="ListParagraph"/>
        <w:numPr>
          <w:ilvl w:val="0"/>
          <w:numId w:val="6"/>
        </w:numPr>
        <w:tabs>
          <w:tab w:pos="1482" w:val="left" w:leader="none"/>
        </w:tabs>
        <w:spacing w:line="360" w:lineRule="auto" w:before="0" w:after="0"/>
        <w:ind w:left="1482" w:right="1697" w:hanging="360"/>
        <w:jc w:val="both"/>
        <w:rPr>
          <w:i/>
          <w:sz w:val="21"/>
        </w:rPr>
      </w:pPr>
      <w:r>
        <w:rPr>
          <w:i/>
          <w:sz w:val="21"/>
        </w:rPr>
        <w:t>Que</w:t>
      </w:r>
      <w:r>
        <w:rPr>
          <w:i/>
          <w:spacing w:val="-5"/>
          <w:sz w:val="21"/>
        </w:rPr>
        <w:t> </w:t>
      </w:r>
      <w:r>
        <w:rPr>
          <w:i/>
          <w:sz w:val="21"/>
        </w:rPr>
        <w:t>no</w:t>
      </w:r>
      <w:r>
        <w:rPr>
          <w:i/>
          <w:spacing w:val="-5"/>
          <w:sz w:val="21"/>
        </w:rPr>
        <w:t> </w:t>
      </w:r>
      <w:r>
        <w:rPr>
          <w:i/>
          <w:sz w:val="21"/>
        </w:rPr>
        <w:t>se</w:t>
      </w:r>
      <w:r>
        <w:rPr>
          <w:i/>
          <w:spacing w:val="-6"/>
          <w:sz w:val="21"/>
        </w:rPr>
        <w:t> </w:t>
      </w:r>
      <w:r>
        <w:rPr>
          <w:i/>
          <w:sz w:val="21"/>
        </w:rPr>
        <w:t>encuentra</w:t>
      </w:r>
      <w:r>
        <w:rPr>
          <w:i/>
          <w:spacing w:val="-4"/>
          <w:sz w:val="21"/>
        </w:rPr>
        <w:t> </w:t>
      </w:r>
      <w:r>
        <w:rPr>
          <w:i/>
          <w:sz w:val="21"/>
        </w:rPr>
        <w:t>incurso</w:t>
      </w:r>
      <w:r>
        <w:rPr>
          <w:i/>
          <w:spacing w:val="-8"/>
          <w:sz w:val="21"/>
        </w:rPr>
        <w:t> </w:t>
      </w:r>
      <w:r>
        <w:rPr>
          <w:i/>
          <w:sz w:val="21"/>
        </w:rPr>
        <w:t>en</w:t>
      </w:r>
      <w:r>
        <w:rPr>
          <w:i/>
          <w:spacing w:val="-5"/>
          <w:sz w:val="21"/>
        </w:rPr>
        <w:t> </w:t>
      </w:r>
      <w:r>
        <w:rPr>
          <w:i/>
          <w:sz w:val="21"/>
        </w:rPr>
        <w:t>ninguna</w:t>
      </w:r>
      <w:r>
        <w:rPr>
          <w:i/>
          <w:spacing w:val="-4"/>
          <w:sz w:val="21"/>
        </w:rPr>
        <w:t> </w:t>
      </w:r>
      <w:r>
        <w:rPr>
          <w:i/>
          <w:sz w:val="21"/>
        </w:rPr>
        <w:t>de</w:t>
      </w:r>
      <w:r>
        <w:rPr>
          <w:i/>
          <w:spacing w:val="-5"/>
          <w:sz w:val="21"/>
        </w:rPr>
        <w:t> </w:t>
      </w:r>
      <w:r>
        <w:rPr>
          <w:i/>
          <w:sz w:val="21"/>
        </w:rPr>
        <w:t>las</w:t>
      </w:r>
      <w:r>
        <w:rPr>
          <w:i/>
          <w:spacing w:val="-5"/>
          <w:sz w:val="21"/>
        </w:rPr>
        <w:t> </w:t>
      </w:r>
      <w:r>
        <w:rPr>
          <w:i/>
          <w:sz w:val="21"/>
        </w:rPr>
        <w:t>prohibiciones</w:t>
      </w:r>
      <w:r>
        <w:rPr>
          <w:i/>
          <w:spacing w:val="-6"/>
          <w:sz w:val="21"/>
        </w:rPr>
        <w:t> </w:t>
      </w:r>
      <w:r>
        <w:rPr>
          <w:i/>
          <w:sz w:val="21"/>
        </w:rPr>
        <w:t>contempladas</w:t>
      </w:r>
      <w:r>
        <w:rPr>
          <w:i/>
          <w:spacing w:val="-4"/>
          <w:sz w:val="21"/>
        </w:rPr>
        <w:t> </w:t>
      </w:r>
      <w:r>
        <w:rPr>
          <w:i/>
          <w:sz w:val="21"/>
        </w:rPr>
        <w:t>en</w:t>
      </w:r>
      <w:r>
        <w:rPr>
          <w:i/>
          <w:spacing w:val="-5"/>
          <w:sz w:val="21"/>
        </w:rPr>
        <w:t> </w:t>
      </w:r>
      <w:r>
        <w:rPr>
          <w:i/>
          <w:sz w:val="21"/>
        </w:rPr>
        <w:t>el</w:t>
      </w:r>
      <w:r>
        <w:rPr>
          <w:i/>
          <w:spacing w:val="-6"/>
          <w:sz w:val="21"/>
        </w:rPr>
        <w:t> </w:t>
      </w:r>
      <w:r>
        <w:rPr>
          <w:i/>
          <w:sz w:val="21"/>
        </w:rPr>
        <w:t>Artículo</w:t>
      </w:r>
      <w:r>
        <w:rPr>
          <w:i/>
          <w:spacing w:val="-4"/>
          <w:sz w:val="21"/>
        </w:rPr>
        <w:t> </w:t>
      </w:r>
      <w:r>
        <w:rPr>
          <w:i/>
          <w:sz w:val="21"/>
        </w:rPr>
        <w:t>13 </w:t>
      </w:r>
      <w:r>
        <w:rPr>
          <w:i/>
          <w:sz w:val="21"/>
        </w:rPr>
        <w:t>de la Ley 38/2003, de 17 de noviembre, General de</w:t>
      </w:r>
      <w:r>
        <w:rPr>
          <w:i/>
          <w:spacing w:val="-14"/>
          <w:sz w:val="21"/>
        </w:rPr>
        <w:t> </w:t>
      </w:r>
      <w:r>
        <w:rPr>
          <w:i/>
          <w:sz w:val="21"/>
        </w:rPr>
        <w:t>Subvenciones.</w:t>
      </w:r>
    </w:p>
    <w:p>
      <w:pPr>
        <w:pStyle w:val="BodyText"/>
        <w:spacing w:before="6"/>
        <w:rPr>
          <w:i/>
          <w:sz w:val="31"/>
        </w:rPr>
      </w:pPr>
    </w:p>
    <w:p>
      <w:pPr>
        <w:pStyle w:val="ListParagraph"/>
        <w:numPr>
          <w:ilvl w:val="0"/>
          <w:numId w:val="6"/>
        </w:numPr>
        <w:tabs>
          <w:tab w:pos="1482" w:val="left" w:leader="none"/>
        </w:tabs>
        <w:spacing w:line="360" w:lineRule="auto" w:before="0" w:after="0"/>
        <w:ind w:left="1482" w:right="1698" w:hanging="360"/>
        <w:jc w:val="both"/>
        <w:rPr>
          <w:i/>
          <w:sz w:val="21"/>
        </w:rPr>
      </w:pPr>
      <w:r>
        <w:rPr>
          <w:i/>
          <w:sz w:val="21"/>
        </w:rPr>
        <w:t>Que no está en posesión (o reúne los requisitos legales) para la obtención de un título del </w:t>
      </w:r>
      <w:r>
        <w:rPr>
          <w:i/>
          <w:sz w:val="21"/>
        </w:rPr>
        <w:t>mismo o superior nivel al correspondiente al de los estudios para los que solicita la</w:t>
      </w:r>
      <w:r>
        <w:rPr>
          <w:i/>
          <w:spacing w:val="-18"/>
          <w:sz w:val="21"/>
        </w:rPr>
        <w:t> </w:t>
      </w:r>
      <w:r>
        <w:rPr>
          <w:i/>
          <w:sz w:val="21"/>
        </w:rPr>
        <w:t>Ayuda.</w:t>
      </w:r>
    </w:p>
    <w:p>
      <w:pPr>
        <w:pStyle w:val="BodyText"/>
        <w:spacing w:before="7"/>
        <w:rPr>
          <w:i/>
          <w:sz w:val="31"/>
        </w:rPr>
      </w:pPr>
    </w:p>
    <w:p>
      <w:pPr>
        <w:pStyle w:val="ListParagraph"/>
        <w:numPr>
          <w:ilvl w:val="0"/>
          <w:numId w:val="6"/>
        </w:numPr>
        <w:tabs>
          <w:tab w:pos="1482" w:val="left" w:leader="none"/>
        </w:tabs>
        <w:spacing w:line="360" w:lineRule="auto" w:before="0" w:after="0"/>
        <w:ind w:left="1482" w:right="1695" w:hanging="360"/>
        <w:jc w:val="both"/>
        <w:rPr>
          <w:i/>
          <w:sz w:val="21"/>
        </w:rPr>
      </w:pPr>
      <w:r>
        <w:rPr>
          <w:i/>
          <w:sz w:val="21"/>
        </w:rPr>
        <w:t>Que no anulará la matrícula del curso en el que se encuentra matriculado, que concurrirá a </w:t>
      </w:r>
      <w:r>
        <w:rPr>
          <w:i/>
          <w:sz w:val="21"/>
        </w:rPr>
        <w:t>examen de, al menos, un tercio de los créditos / asignaturas en los que se encuentre matriculado y que destinará el importe que pueda recibir al fin para que se le concede la Ayuda y durante el curso académico</w:t>
      </w:r>
      <w:r>
        <w:rPr>
          <w:i/>
          <w:spacing w:val="-8"/>
          <w:sz w:val="21"/>
        </w:rPr>
        <w:t> </w:t>
      </w:r>
      <w:r>
        <w:rPr>
          <w:i/>
          <w:sz w:val="21"/>
        </w:rPr>
        <w:t>fijado.</w:t>
      </w:r>
    </w:p>
    <w:p>
      <w:pPr>
        <w:spacing w:after="0" w:line="360" w:lineRule="auto"/>
        <w:jc w:val="both"/>
        <w:rPr>
          <w:sz w:val="21"/>
        </w:rPr>
        <w:sectPr>
          <w:pgSz w:w="11910" w:h="16840"/>
          <w:pgMar w:top="1580" w:bottom="280" w:left="940" w:right="0"/>
        </w:sectPr>
      </w:pPr>
    </w:p>
    <w:p>
      <w:pPr>
        <w:pStyle w:val="BodyText"/>
        <w:rPr>
          <w:i/>
          <w:sz w:val="20"/>
        </w:rPr>
      </w:pPr>
      <w:r>
        <w:rPr/>
        <w:pict>
          <v:line style="position:absolute;mso-position-horizontal-relative:page;mso-position-vertical-relative:page;z-index:251670528" from="24.35pt,397.89999pt" to="24.35pt,240.48999pt" stroked="true" strokeweight=".53333pt" strokecolor="#0000ff">
            <v:stroke dashstyle="solid"/>
            <w10:wrap type="none"/>
          </v:line>
        </w:pict>
      </w:r>
      <w:r>
        <w:rPr/>
        <w:pict>
          <v:shape style="position:absolute;margin-left:.597812pt;margin-top:129.72464pt;width:23.8pt;height:582.2pt;mso-position-horizontal-relative:page;mso-position-vertical-relative:page;z-index:251671552"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15255311412254257164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http://sede.ayuntamientodetias.es/validacion</w:t>
                    </w:r>
                  </w:hyperlink>
                </w:p>
              </w:txbxContent>
            </v:textbox>
            <w10:wrap type="none"/>
          </v:shape>
        </w:pict>
      </w:r>
    </w:p>
    <w:p>
      <w:pPr>
        <w:pStyle w:val="BodyText"/>
        <w:rPr>
          <w:i/>
          <w:sz w:val="20"/>
        </w:rPr>
      </w:pPr>
    </w:p>
    <w:p>
      <w:pPr>
        <w:pStyle w:val="BodyText"/>
        <w:rPr>
          <w:i/>
          <w:sz w:val="20"/>
        </w:rPr>
      </w:pPr>
    </w:p>
    <w:p>
      <w:pPr>
        <w:pStyle w:val="BodyText"/>
        <w:rPr>
          <w:i/>
          <w:sz w:val="20"/>
        </w:rPr>
      </w:pPr>
    </w:p>
    <w:p>
      <w:pPr>
        <w:pStyle w:val="BodyText"/>
        <w:spacing w:before="3"/>
        <w:rPr>
          <w:i/>
          <w:sz w:val="22"/>
        </w:rPr>
      </w:pPr>
    </w:p>
    <w:p>
      <w:pPr>
        <w:pStyle w:val="ListParagraph"/>
        <w:numPr>
          <w:ilvl w:val="1"/>
          <w:numId w:val="7"/>
        </w:numPr>
        <w:tabs>
          <w:tab w:pos="1881" w:val="left" w:leader="none"/>
        </w:tabs>
        <w:spacing w:line="360" w:lineRule="auto" w:before="92" w:after="0"/>
        <w:ind w:left="762" w:right="1696" w:firstLine="707"/>
        <w:jc w:val="both"/>
        <w:rPr>
          <w:b/>
          <w:sz w:val="21"/>
        </w:rPr>
      </w:pPr>
      <w:r>
        <w:rPr>
          <w:b/>
          <w:sz w:val="21"/>
        </w:rPr>
        <w:t>Modelo normalizado</w:t>
      </w:r>
      <w:r>
        <w:rPr>
          <w:sz w:val="21"/>
        </w:rPr>
        <w:t>, debidamente cumplimentada y firmada por el interesado, de </w:t>
      </w:r>
      <w:r>
        <w:rPr>
          <w:b/>
          <w:sz w:val="21"/>
        </w:rPr>
        <w:t>Autorización al Ayuntamiento de Tías </w:t>
      </w:r>
      <w:r>
        <w:rPr>
          <w:sz w:val="21"/>
        </w:rPr>
        <w:t>para consultar y obtener, a través de las correspondientes administraciones tributarias y fiscales, así como ante los Servicios Sociales de las administraciones públicas, los datos necesarios que ayuden a determinar la adjudicación o exclusión de la Ayuda. </w:t>
      </w:r>
      <w:r>
        <w:rPr>
          <w:b/>
          <w:sz w:val="21"/>
        </w:rPr>
        <w:t>(ANEXO</w:t>
      </w:r>
      <w:r>
        <w:rPr>
          <w:b/>
          <w:spacing w:val="-1"/>
          <w:sz w:val="21"/>
        </w:rPr>
        <w:t> </w:t>
      </w:r>
      <w:r>
        <w:rPr>
          <w:b/>
          <w:sz w:val="21"/>
        </w:rPr>
        <w:t>IV)</w:t>
      </w:r>
    </w:p>
    <w:p>
      <w:pPr>
        <w:pStyle w:val="BodyText"/>
        <w:spacing w:before="7"/>
        <w:rPr>
          <w:b/>
          <w:sz w:val="31"/>
        </w:rPr>
      </w:pPr>
    </w:p>
    <w:p>
      <w:pPr>
        <w:pStyle w:val="ListParagraph"/>
        <w:numPr>
          <w:ilvl w:val="1"/>
          <w:numId w:val="7"/>
        </w:numPr>
        <w:tabs>
          <w:tab w:pos="1830" w:val="left" w:leader="none"/>
        </w:tabs>
        <w:spacing w:line="360" w:lineRule="auto" w:before="0" w:after="0"/>
        <w:ind w:left="762" w:right="1693" w:firstLine="707"/>
        <w:jc w:val="both"/>
        <w:rPr>
          <w:sz w:val="21"/>
        </w:rPr>
      </w:pPr>
      <w:r>
        <w:rPr>
          <w:b/>
          <w:sz w:val="21"/>
        </w:rPr>
        <w:t>Matrícula</w:t>
      </w:r>
      <w:r>
        <w:rPr>
          <w:b/>
          <w:spacing w:val="-11"/>
          <w:sz w:val="21"/>
        </w:rPr>
        <w:t> </w:t>
      </w:r>
      <w:r>
        <w:rPr>
          <w:b/>
          <w:sz w:val="21"/>
        </w:rPr>
        <w:t>del</w:t>
      </w:r>
      <w:r>
        <w:rPr>
          <w:b/>
          <w:spacing w:val="-12"/>
          <w:sz w:val="21"/>
        </w:rPr>
        <w:t> </w:t>
      </w:r>
      <w:r>
        <w:rPr>
          <w:b/>
          <w:sz w:val="21"/>
        </w:rPr>
        <w:t>curso</w:t>
      </w:r>
      <w:r>
        <w:rPr>
          <w:b/>
          <w:spacing w:val="-10"/>
          <w:sz w:val="21"/>
        </w:rPr>
        <w:t> </w:t>
      </w:r>
      <w:r>
        <w:rPr>
          <w:b/>
          <w:sz w:val="21"/>
        </w:rPr>
        <w:t>académico</w:t>
      </w:r>
      <w:r>
        <w:rPr>
          <w:b/>
          <w:spacing w:val="-11"/>
          <w:sz w:val="21"/>
        </w:rPr>
        <w:t> </w:t>
      </w:r>
      <w:r>
        <w:rPr>
          <w:b/>
          <w:sz w:val="21"/>
        </w:rPr>
        <w:t>correspondiente</w:t>
      </w:r>
      <w:r>
        <w:rPr>
          <w:b/>
          <w:spacing w:val="-9"/>
          <w:sz w:val="21"/>
        </w:rPr>
        <w:t> </w:t>
      </w:r>
      <w:r>
        <w:rPr>
          <w:sz w:val="21"/>
        </w:rPr>
        <w:t>en</w:t>
      </w:r>
      <w:r>
        <w:rPr>
          <w:spacing w:val="-13"/>
          <w:sz w:val="21"/>
        </w:rPr>
        <w:t> </w:t>
      </w:r>
      <w:r>
        <w:rPr>
          <w:sz w:val="21"/>
        </w:rPr>
        <w:t>el</w:t>
      </w:r>
      <w:r>
        <w:rPr>
          <w:spacing w:val="-12"/>
          <w:sz w:val="21"/>
        </w:rPr>
        <w:t> </w:t>
      </w:r>
      <w:r>
        <w:rPr>
          <w:sz w:val="21"/>
        </w:rPr>
        <w:t>que</w:t>
      </w:r>
      <w:r>
        <w:rPr>
          <w:spacing w:val="-10"/>
          <w:sz w:val="21"/>
        </w:rPr>
        <w:t> </w:t>
      </w:r>
      <w:r>
        <w:rPr>
          <w:sz w:val="21"/>
        </w:rPr>
        <w:t>consten</w:t>
      </w:r>
      <w:r>
        <w:rPr>
          <w:spacing w:val="-11"/>
          <w:sz w:val="21"/>
        </w:rPr>
        <w:t> </w:t>
      </w:r>
      <w:r>
        <w:rPr>
          <w:sz w:val="21"/>
        </w:rPr>
        <w:t>todas</w:t>
      </w:r>
      <w:r>
        <w:rPr>
          <w:spacing w:val="-10"/>
          <w:sz w:val="21"/>
        </w:rPr>
        <w:t> </w:t>
      </w:r>
      <w:r>
        <w:rPr>
          <w:sz w:val="21"/>
        </w:rPr>
        <w:t>las</w:t>
      </w:r>
      <w:r>
        <w:rPr>
          <w:spacing w:val="-11"/>
          <w:sz w:val="21"/>
        </w:rPr>
        <w:t> </w:t>
      </w:r>
      <w:r>
        <w:rPr>
          <w:sz w:val="21"/>
        </w:rPr>
        <w:t>asignaturas y/o créditos matriculados, según el plan de estudios (Universidad, Estudios Superiores Artísticos o Ciclo Formativo), así como el comprobante bancario de haber abonado las tasas académicas correspondientes al presente</w:t>
      </w:r>
      <w:r>
        <w:rPr>
          <w:spacing w:val="-6"/>
          <w:sz w:val="21"/>
        </w:rPr>
        <w:t> </w:t>
      </w:r>
      <w:r>
        <w:rPr>
          <w:sz w:val="21"/>
        </w:rPr>
        <w:t>curso.</w:t>
      </w:r>
    </w:p>
    <w:p>
      <w:pPr>
        <w:pStyle w:val="BodyText"/>
        <w:spacing w:before="5"/>
        <w:rPr>
          <w:sz w:val="31"/>
        </w:rPr>
      </w:pPr>
    </w:p>
    <w:p>
      <w:pPr>
        <w:pStyle w:val="ListParagraph"/>
        <w:numPr>
          <w:ilvl w:val="1"/>
          <w:numId w:val="7"/>
        </w:numPr>
        <w:tabs>
          <w:tab w:pos="1854" w:val="left" w:leader="none"/>
        </w:tabs>
        <w:spacing w:line="360" w:lineRule="auto" w:before="0" w:after="0"/>
        <w:ind w:left="762" w:right="1697" w:firstLine="707"/>
        <w:jc w:val="both"/>
        <w:rPr>
          <w:b/>
          <w:sz w:val="21"/>
        </w:rPr>
      </w:pPr>
      <w:r>
        <w:rPr>
          <w:sz w:val="21"/>
        </w:rPr>
        <w:t>Para los alumnos que acceden por primera vez a la Universidad o Estudios Superiores Artísticos, la </w:t>
      </w:r>
      <w:r>
        <w:rPr>
          <w:b/>
          <w:sz w:val="21"/>
        </w:rPr>
        <w:t>Prueba de Acceso a la Universidad </w:t>
      </w:r>
      <w:r>
        <w:rPr>
          <w:sz w:val="21"/>
        </w:rPr>
        <w:t>(EBAU, PAU, Prueba para Mayores de 25 años, 40 años...), </w:t>
      </w:r>
      <w:r>
        <w:rPr>
          <w:b/>
          <w:sz w:val="21"/>
        </w:rPr>
        <w:t>del Título, del Expediente académico de Ciclo Formativo o </w:t>
      </w:r>
      <w:r>
        <w:rPr>
          <w:sz w:val="21"/>
        </w:rPr>
        <w:t>de la </w:t>
      </w:r>
      <w:r>
        <w:rPr>
          <w:b/>
          <w:sz w:val="21"/>
        </w:rPr>
        <w:t>acreditación académica que haya dado lugar al acceso al</w:t>
      </w:r>
      <w:r>
        <w:rPr>
          <w:b/>
          <w:spacing w:val="-11"/>
          <w:sz w:val="21"/>
        </w:rPr>
        <w:t> </w:t>
      </w:r>
      <w:r>
        <w:rPr>
          <w:b/>
          <w:sz w:val="21"/>
        </w:rPr>
        <w:t>interesado.</w:t>
      </w:r>
    </w:p>
    <w:p>
      <w:pPr>
        <w:pStyle w:val="BodyText"/>
        <w:spacing w:before="6"/>
        <w:rPr>
          <w:b/>
          <w:sz w:val="31"/>
        </w:rPr>
      </w:pPr>
    </w:p>
    <w:p>
      <w:pPr>
        <w:pStyle w:val="ListParagraph"/>
        <w:numPr>
          <w:ilvl w:val="1"/>
          <w:numId w:val="7"/>
        </w:numPr>
        <w:tabs>
          <w:tab w:pos="1962" w:val="left" w:leader="none"/>
        </w:tabs>
        <w:spacing w:line="360" w:lineRule="auto" w:before="0" w:after="0"/>
        <w:ind w:left="762" w:right="1694" w:firstLine="707"/>
        <w:jc w:val="both"/>
        <w:rPr>
          <w:b/>
          <w:sz w:val="21"/>
        </w:rPr>
      </w:pPr>
      <w:r>
        <w:rPr>
          <w:sz w:val="21"/>
        </w:rPr>
        <w:t>Para los alumnos que acceden por primera vez a la Ciclo Formativo, el </w:t>
      </w:r>
      <w:r>
        <w:rPr>
          <w:b/>
          <w:sz w:val="21"/>
        </w:rPr>
        <w:t>Título y del Expediente</w:t>
      </w:r>
      <w:r>
        <w:rPr>
          <w:b/>
          <w:spacing w:val="-9"/>
          <w:sz w:val="21"/>
        </w:rPr>
        <w:t> </w:t>
      </w:r>
      <w:r>
        <w:rPr>
          <w:b/>
          <w:sz w:val="21"/>
        </w:rPr>
        <w:t>Académico</w:t>
      </w:r>
      <w:r>
        <w:rPr>
          <w:b/>
          <w:spacing w:val="-5"/>
          <w:sz w:val="21"/>
        </w:rPr>
        <w:t> </w:t>
      </w:r>
      <w:r>
        <w:rPr>
          <w:b/>
          <w:sz w:val="21"/>
        </w:rPr>
        <w:t>del</w:t>
      </w:r>
      <w:r>
        <w:rPr>
          <w:b/>
          <w:spacing w:val="-8"/>
          <w:sz w:val="21"/>
        </w:rPr>
        <w:t> </w:t>
      </w:r>
      <w:r>
        <w:rPr>
          <w:b/>
          <w:sz w:val="21"/>
        </w:rPr>
        <w:t>interesado</w:t>
      </w:r>
      <w:r>
        <w:rPr>
          <w:b/>
          <w:spacing w:val="-6"/>
          <w:sz w:val="21"/>
        </w:rPr>
        <w:t> </w:t>
      </w:r>
      <w:r>
        <w:rPr>
          <w:b/>
          <w:sz w:val="21"/>
        </w:rPr>
        <w:t>que</w:t>
      </w:r>
      <w:r>
        <w:rPr>
          <w:b/>
          <w:spacing w:val="-5"/>
          <w:sz w:val="21"/>
        </w:rPr>
        <w:t> </w:t>
      </w:r>
      <w:r>
        <w:rPr>
          <w:b/>
          <w:sz w:val="21"/>
        </w:rPr>
        <w:t>permitió</w:t>
      </w:r>
      <w:r>
        <w:rPr>
          <w:b/>
          <w:spacing w:val="-5"/>
          <w:sz w:val="21"/>
        </w:rPr>
        <w:t> </w:t>
      </w:r>
      <w:r>
        <w:rPr>
          <w:b/>
          <w:sz w:val="21"/>
        </w:rPr>
        <w:t>el</w:t>
      </w:r>
      <w:r>
        <w:rPr>
          <w:b/>
          <w:spacing w:val="-6"/>
          <w:sz w:val="21"/>
        </w:rPr>
        <w:t> </w:t>
      </w:r>
      <w:r>
        <w:rPr>
          <w:b/>
          <w:sz w:val="21"/>
        </w:rPr>
        <w:t>acceso</w:t>
      </w:r>
      <w:r>
        <w:rPr>
          <w:b/>
          <w:spacing w:val="-6"/>
          <w:sz w:val="21"/>
        </w:rPr>
        <w:t> </w:t>
      </w:r>
      <w:r>
        <w:rPr>
          <w:b/>
          <w:sz w:val="21"/>
        </w:rPr>
        <w:t>a</w:t>
      </w:r>
      <w:r>
        <w:rPr>
          <w:b/>
          <w:spacing w:val="-5"/>
          <w:sz w:val="21"/>
        </w:rPr>
        <w:t> </w:t>
      </w:r>
      <w:r>
        <w:rPr>
          <w:b/>
          <w:sz w:val="21"/>
        </w:rPr>
        <w:t>la</w:t>
      </w:r>
      <w:r>
        <w:rPr>
          <w:b/>
          <w:spacing w:val="-5"/>
          <w:sz w:val="21"/>
        </w:rPr>
        <w:t> </w:t>
      </w:r>
      <w:r>
        <w:rPr>
          <w:b/>
          <w:sz w:val="21"/>
        </w:rPr>
        <w:t>Ciclo</w:t>
      </w:r>
      <w:r>
        <w:rPr>
          <w:b/>
          <w:spacing w:val="-7"/>
          <w:sz w:val="21"/>
        </w:rPr>
        <w:t> </w:t>
      </w:r>
      <w:r>
        <w:rPr>
          <w:b/>
          <w:sz w:val="21"/>
        </w:rPr>
        <w:t>Formativo</w:t>
      </w:r>
      <w:r>
        <w:rPr>
          <w:b/>
          <w:spacing w:val="-6"/>
          <w:sz w:val="21"/>
        </w:rPr>
        <w:t> </w:t>
      </w:r>
      <w:r>
        <w:rPr>
          <w:sz w:val="21"/>
        </w:rPr>
        <w:t>(título</w:t>
      </w:r>
      <w:r>
        <w:rPr>
          <w:spacing w:val="-5"/>
          <w:sz w:val="21"/>
        </w:rPr>
        <w:t> </w:t>
      </w:r>
      <w:r>
        <w:rPr>
          <w:sz w:val="21"/>
        </w:rPr>
        <w:t>de</w:t>
      </w:r>
      <w:r>
        <w:rPr>
          <w:spacing w:val="-5"/>
          <w:sz w:val="21"/>
        </w:rPr>
        <w:t> </w:t>
      </w:r>
      <w:r>
        <w:rPr>
          <w:b/>
          <w:sz w:val="21"/>
        </w:rPr>
        <w:t>ESO o de Bachillerato</w:t>
      </w:r>
      <w:r>
        <w:rPr>
          <w:sz w:val="21"/>
        </w:rPr>
        <w:t>), de la </w:t>
      </w:r>
      <w:r>
        <w:rPr>
          <w:b/>
          <w:sz w:val="21"/>
        </w:rPr>
        <w:t>Prueba de Acceso </w:t>
      </w:r>
      <w:r>
        <w:rPr>
          <w:sz w:val="21"/>
        </w:rPr>
        <w:t>o de la </w:t>
      </w:r>
      <w:r>
        <w:rPr>
          <w:b/>
          <w:sz w:val="21"/>
        </w:rPr>
        <w:t>Acreditación Académica que haya dado lugar al acceso del</w:t>
      </w:r>
      <w:r>
        <w:rPr>
          <w:b/>
          <w:spacing w:val="-3"/>
          <w:sz w:val="21"/>
        </w:rPr>
        <w:t> </w:t>
      </w:r>
      <w:r>
        <w:rPr>
          <w:b/>
          <w:sz w:val="21"/>
        </w:rPr>
        <w:t>interesado.</w:t>
      </w:r>
    </w:p>
    <w:p>
      <w:pPr>
        <w:pStyle w:val="BodyText"/>
        <w:spacing w:before="7"/>
        <w:rPr>
          <w:b/>
          <w:sz w:val="31"/>
        </w:rPr>
      </w:pPr>
    </w:p>
    <w:p>
      <w:pPr>
        <w:pStyle w:val="ListParagraph"/>
        <w:numPr>
          <w:ilvl w:val="1"/>
          <w:numId w:val="7"/>
        </w:numPr>
        <w:tabs>
          <w:tab w:pos="1962" w:val="left" w:leader="none"/>
        </w:tabs>
        <w:spacing w:line="360" w:lineRule="auto" w:before="1" w:after="0"/>
        <w:ind w:left="762" w:right="1695" w:firstLine="707"/>
        <w:jc w:val="both"/>
        <w:rPr>
          <w:sz w:val="21"/>
        </w:rPr>
      </w:pPr>
      <w:r>
        <w:rPr>
          <w:sz w:val="21"/>
        </w:rPr>
        <w:t>Para el resto de los alumnos universitarios, de Enseñanzas Artísticas Superiores o de Ciclo Formativo, </w:t>
      </w:r>
      <w:r>
        <w:rPr>
          <w:b/>
          <w:sz w:val="21"/>
        </w:rPr>
        <w:t>Expediente Académico Personal correspondiente al curso anterior </w:t>
      </w:r>
      <w:r>
        <w:rPr>
          <w:sz w:val="21"/>
        </w:rPr>
        <w:t>y donde se haga constar el número de asignaturas, las calificaciones y las asignaturas no presentadas y/o no superadas.</w:t>
      </w:r>
    </w:p>
    <w:p>
      <w:pPr>
        <w:pStyle w:val="BodyText"/>
        <w:spacing w:before="4"/>
        <w:rPr>
          <w:sz w:val="31"/>
        </w:rPr>
      </w:pPr>
    </w:p>
    <w:p>
      <w:pPr>
        <w:pStyle w:val="ListParagraph"/>
        <w:numPr>
          <w:ilvl w:val="1"/>
          <w:numId w:val="7"/>
        </w:numPr>
        <w:tabs>
          <w:tab w:pos="1950" w:val="left" w:leader="none"/>
        </w:tabs>
        <w:spacing w:line="360" w:lineRule="auto" w:before="0" w:after="0"/>
        <w:ind w:left="762" w:right="1697" w:firstLine="707"/>
        <w:jc w:val="both"/>
        <w:rPr>
          <w:b/>
          <w:sz w:val="21"/>
        </w:rPr>
      </w:pPr>
      <w:r>
        <w:rPr>
          <w:sz w:val="21"/>
        </w:rPr>
        <w:t>Facturas de los gastos realizados, especificando el nombre del solicitante. Las facturas y demás documentos deberán tener valor probatorio equivalente con validez en el tráfico jurídico mercantil</w:t>
      </w:r>
      <w:r>
        <w:rPr>
          <w:spacing w:val="-9"/>
          <w:sz w:val="21"/>
        </w:rPr>
        <w:t> </w:t>
      </w:r>
      <w:r>
        <w:rPr>
          <w:sz w:val="21"/>
        </w:rPr>
        <w:t>o</w:t>
      </w:r>
      <w:r>
        <w:rPr>
          <w:spacing w:val="-9"/>
          <w:sz w:val="21"/>
        </w:rPr>
        <w:t> </w:t>
      </w:r>
      <w:r>
        <w:rPr>
          <w:sz w:val="21"/>
        </w:rPr>
        <w:t>con</w:t>
      </w:r>
      <w:r>
        <w:rPr>
          <w:spacing w:val="-8"/>
          <w:sz w:val="21"/>
        </w:rPr>
        <w:t> </w:t>
      </w:r>
      <w:r>
        <w:rPr>
          <w:sz w:val="21"/>
        </w:rPr>
        <w:t>eficacia</w:t>
      </w:r>
      <w:r>
        <w:rPr>
          <w:spacing w:val="-9"/>
          <w:sz w:val="21"/>
        </w:rPr>
        <w:t> </w:t>
      </w:r>
      <w:r>
        <w:rPr>
          <w:sz w:val="21"/>
        </w:rPr>
        <w:t>administrativa.</w:t>
      </w:r>
      <w:r>
        <w:rPr>
          <w:spacing w:val="-8"/>
          <w:sz w:val="21"/>
        </w:rPr>
        <w:t> </w:t>
      </w:r>
      <w:r>
        <w:rPr>
          <w:sz w:val="21"/>
        </w:rPr>
        <w:t>No</w:t>
      </w:r>
      <w:r>
        <w:rPr>
          <w:spacing w:val="-8"/>
          <w:sz w:val="21"/>
        </w:rPr>
        <w:t> </w:t>
      </w:r>
      <w:r>
        <w:rPr>
          <w:sz w:val="21"/>
        </w:rPr>
        <w:t>se</w:t>
      </w:r>
      <w:r>
        <w:rPr>
          <w:spacing w:val="-8"/>
          <w:sz w:val="21"/>
        </w:rPr>
        <w:t> </w:t>
      </w:r>
      <w:r>
        <w:rPr>
          <w:sz w:val="21"/>
        </w:rPr>
        <w:t>admitirán</w:t>
      </w:r>
      <w:r>
        <w:rPr>
          <w:spacing w:val="-9"/>
          <w:sz w:val="21"/>
        </w:rPr>
        <w:t> </w:t>
      </w:r>
      <w:r>
        <w:rPr>
          <w:sz w:val="21"/>
        </w:rPr>
        <w:t>para</w:t>
      </w:r>
      <w:r>
        <w:rPr>
          <w:spacing w:val="-9"/>
          <w:sz w:val="21"/>
        </w:rPr>
        <w:t> </w:t>
      </w:r>
      <w:r>
        <w:rPr>
          <w:sz w:val="21"/>
        </w:rPr>
        <w:t>la</w:t>
      </w:r>
      <w:r>
        <w:rPr>
          <w:spacing w:val="-8"/>
          <w:sz w:val="21"/>
        </w:rPr>
        <w:t> </w:t>
      </w:r>
      <w:r>
        <w:rPr>
          <w:sz w:val="21"/>
        </w:rPr>
        <w:t>justificación</w:t>
      </w:r>
      <w:r>
        <w:rPr>
          <w:spacing w:val="-8"/>
          <w:sz w:val="21"/>
        </w:rPr>
        <w:t> </w:t>
      </w:r>
      <w:r>
        <w:rPr>
          <w:sz w:val="21"/>
        </w:rPr>
        <w:t>la</w:t>
      </w:r>
      <w:r>
        <w:rPr>
          <w:spacing w:val="-8"/>
          <w:sz w:val="21"/>
        </w:rPr>
        <w:t> </w:t>
      </w:r>
      <w:r>
        <w:rPr>
          <w:sz w:val="21"/>
        </w:rPr>
        <w:t>presentación</w:t>
      </w:r>
      <w:r>
        <w:rPr>
          <w:spacing w:val="-8"/>
          <w:sz w:val="21"/>
        </w:rPr>
        <w:t> </w:t>
      </w:r>
      <w:r>
        <w:rPr>
          <w:sz w:val="21"/>
        </w:rPr>
        <w:t>de</w:t>
      </w:r>
      <w:r>
        <w:rPr>
          <w:spacing w:val="-8"/>
          <w:sz w:val="21"/>
        </w:rPr>
        <w:t> </w:t>
      </w:r>
      <w:r>
        <w:rPr>
          <w:sz w:val="21"/>
        </w:rPr>
        <w:t>tickets o similares sin ninguna identificación. </w:t>
      </w:r>
      <w:r>
        <w:rPr>
          <w:b/>
          <w:sz w:val="21"/>
        </w:rPr>
        <w:t>ANEXO</w:t>
      </w:r>
      <w:r>
        <w:rPr>
          <w:b/>
          <w:spacing w:val="-5"/>
          <w:sz w:val="21"/>
        </w:rPr>
        <w:t> </w:t>
      </w:r>
      <w:r>
        <w:rPr>
          <w:b/>
          <w:sz w:val="21"/>
        </w:rPr>
        <w:t>V.</w:t>
      </w:r>
    </w:p>
    <w:p>
      <w:pPr>
        <w:spacing w:after="0" w:line="360" w:lineRule="auto"/>
        <w:jc w:val="both"/>
        <w:rPr>
          <w:sz w:val="21"/>
        </w:rPr>
        <w:sectPr>
          <w:pgSz w:w="11910" w:h="16840"/>
          <w:pgMar w:top="1580" w:bottom="280" w:left="940" w:right="0"/>
        </w:sectPr>
      </w:pPr>
    </w:p>
    <w:p>
      <w:pPr>
        <w:pStyle w:val="Heading2"/>
        <w:spacing w:before="78"/>
      </w:pPr>
      <w:r>
        <w:rPr/>
        <w:pict>
          <v:line style="position:absolute;mso-position-horizontal-relative:page;mso-position-vertical-relative:page;z-index:251672576" from="24.35pt,397.89999pt" to="24.35pt,240.48999pt" stroked="true" strokeweight=".53333pt" strokecolor="#0000ff">
            <v:stroke dashstyle="solid"/>
            <w10:wrap type="none"/>
          </v:line>
        </w:pict>
      </w:r>
      <w:r>
        <w:rPr/>
        <w:pict>
          <v:shape style="position:absolute;margin-left:.597812pt;margin-top:129.72464pt;width:23.8pt;height:582.2pt;mso-position-horizontal-relative:page;mso-position-vertical-relative:page;z-index:251673600"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15255311412254257164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http://sede.ayuntamientodetias.es/validacion</w:t>
                    </w:r>
                  </w:hyperlink>
                </w:p>
              </w:txbxContent>
            </v:textbox>
            <w10:wrap type="none"/>
          </v:shape>
        </w:pict>
      </w:r>
      <w:r>
        <w:rPr/>
        <w:t>9.- SUBSANACIÓN DE DEFECTOS Y PREEVALUACIÓN.</w:t>
      </w:r>
    </w:p>
    <w:p>
      <w:pPr>
        <w:pStyle w:val="BodyText"/>
        <w:rPr>
          <w:b/>
          <w:sz w:val="22"/>
        </w:rPr>
      </w:pPr>
    </w:p>
    <w:p>
      <w:pPr>
        <w:pStyle w:val="BodyText"/>
        <w:spacing w:before="1"/>
        <w:rPr>
          <w:b/>
          <w:sz w:val="20"/>
        </w:rPr>
      </w:pPr>
    </w:p>
    <w:p>
      <w:pPr>
        <w:pStyle w:val="BodyText"/>
        <w:spacing w:line="360" w:lineRule="auto"/>
        <w:ind w:left="762" w:right="1696" w:firstLine="707"/>
        <w:jc w:val="both"/>
      </w:pPr>
      <w:r>
        <w:rPr/>
        <w:t>La comprobación de que la solicitud reúne los requisitos exigidos en esta convocatoria y de que se aporta la documentación a que se refiere el párrafo anterior competerá al órgano instructor unipersonal</w:t>
      </w:r>
      <w:r>
        <w:rPr>
          <w:spacing w:val="-7"/>
        </w:rPr>
        <w:t> </w:t>
      </w:r>
      <w:r>
        <w:rPr/>
        <w:t>que</w:t>
      </w:r>
      <w:r>
        <w:rPr>
          <w:spacing w:val="-5"/>
        </w:rPr>
        <w:t> </w:t>
      </w:r>
      <w:r>
        <w:rPr/>
        <w:t>podrá</w:t>
      </w:r>
      <w:r>
        <w:rPr>
          <w:spacing w:val="-6"/>
        </w:rPr>
        <w:t> </w:t>
      </w:r>
      <w:r>
        <w:rPr/>
        <w:t>requerir</w:t>
      </w:r>
      <w:r>
        <w:rPr>
          <w:spacing w:val="-6"/>
        </w:rPr>
        <w:t> </w:t>
      </w:r>
      <w:r>
        <w:rPr/>
        <w:t>la</w:t>
      </w:r>
      <w:r>
        <w:rPr>
          <w:spacing w:val="-6"/>
        </w:rPr>
        <w:t> </w:t>
      </w:r>
      <w:r>
        <w:rPr/>
        <w:t>subsanación</w:t>
      </w:r>
      <w:r>
        <w:rPr>
          <w:spacing w:val="-5"/>
        </w:rPr>
        <w:t> </w:t>
      </w:r>
      <w:r>
        <w:rPr/>
        <w:t>de</w:t>
      </w:r>
      <w:r>
        <w:rPr>
          <w:spacing w:val="-6"/>
        </w:rPr>
        <w:t> </w:t>
      </w:r>
      <w:r>
        <w:rPr/>
        <w:t>conformidad</w:t>
      </w:r>
      <w:r>
        <w:rPr>
          <w:spacing w:val="-5"/>
        </w:rPr>
        <w:t> </w:t>
      </w:r>
      <w:r>
        <w:rPr/>
        <w:t>con</w:t>
      </w:r>
      <w:r>
        <w:rPr>
          <w:spacing w:val="-9"/>
        </w:rPr>
        <w:t> </w:t>
      </w:r>
      <w:r>
        <w:rPr/>
        <w:t>el</w:t>
      </w:r>
      <w:r>
        <w:rPr>
          <w:spacing w:val="-6"/>
        </w:rPr>
        <w:t> </w:t>
      </w:r>
      <w:r>
        <w:rPr/>
        <w:t>artículo</w:t>
      </w:r>
      <w:r>
        <w:rPr>
          <w:spacing w:val="-6"/>
        </w:rPr>
        <w:t> </w:t>
      </w:r>
      <w:r>
        <w:rPr/>
        <w:t>23.5</w:t>
      </w:r>
      <w:r>
        <w:rPr>
          <w:spacing w:val="-7"/>
        </w:rPr>
        <w:t> </w:t>
      </w:r>
      <w:r>
        <w:rPr/>
        <w:t>LGS.</w:t>
      </w:r>
      <w:r>
        <w:rPr>
          <w:spacing w:val="-6"/>
        </w:rPr>
        <w:t> </w:t>
      </w:r>
      <w:r>
        <w:rPr/>
        <w:t>A</w:t>
      </w:r>
      <w:r>
        <w:rPr>
          <w:spacing w:val="-6"/>
        </w:rPr>
        <w:t> </w:t>
      </w:r>
      <w:r>
        <w:rPr/>
        <w:t>quienes</w:t>
      </w:r>
      <w:r>
        <w:rPr>
          <w:spacing w:val="-9"/>
        </w:rPr>
        <w:t> </w:t>
      </w:r>
      <w:r>
        <w:rPr/>
        <w:t>no aportaran</w:t>
      </w:r>
      <w:r>
        <w:rPr>
          <w:spacing w:val="-3"/>
        </w:rPr>
        <w:t> </w:t>
      </w:r>
      <w:r>
        <w:rPr/>
        <w:t>la</w:t>
      </w:r>
      <w:r>
        <w:rPr>
          <w:spacing w:val="-3"/>
        </w:rPr>
        <w:t> </w:t>
      </w:r>
      <w:r>
        <w:rPr/>
        <w:t>documentación</w:t>
      </w:r>
      <w:r>
        <w:rPr>
          <w:spacing w:val="-3"/>
        </w:rPr>
        <w:t> </w:t>
      </w:r>
      <w:r>
        <w:rPr/>
        <w:t>requerida</w:t>
      </w:r>
      <w:r>
        <w:rPr>
          <w:spacing w:val="-2"/>
        </w:rPr>
        <w:t> </w:t>
      </w:r>
      <w:r>
        <w:rPr/>
        <w:t>o</w:t>
      </w:r>
      <w:r>
        <w:rPr>
          <w:spacing w:val="-3"/>
        </w:rPr>
        <w:t> </w:t>
      </w:r>
      <w:r>
        <w:rPr/>
        <w:t>no</w:t>
      </w:r>
      <w:r>
        <w:rPr>
          <w:spacing w:val="-3"/>
        </w:rPr>
        <w:t> </w:t>
      </w:r>
      <w:r>
        <w:rPr/>
        <w:t>subsanaran</w:t>
      </w:r>
      <w:r>
        <w:rPr>
          <w:spacing w:val="-2"/>
        </w:rPr>
        <w:t> </w:t>
      </w:r>
      <w:r>
        <w:rPr/>
        <w:t>los</w:t>
      </w:r>
      <w:r>
        <w:rPr>
          <w:spacing w:val="-5"/>
        </w:rPr>
        <w:t> </w:t>
      </w:r>
      <w:r>
        <w:rPr/>
        <w:t>defectos</w:t>
      </w:r>
      <w:r>
        <w:rPr>
          <w:spacing w:val="-3"/>
        </w:rPr>
        <w:t> </w:t>
      </w:r>
      <w:r>
        <w:rPr/>
        <w:t>después</w:t>
      </w:r>
      <w:r>
        <w:rPr>
          <w:spacing w:val="-3"/>
        </w:rPr>
        <w:t> </w:t>
      </w:r>
      <w:r>
        <w:rPr/>
        <w:t>de</w:t>
      </w:r>
      <w:r>
        <w:rPr>
          <w:spacing w:val="-2"/>
        </w:rPr>
        <w:t> </w:t>
      </w:r>
      <w:r>
        <w:rPr/>
        <w:t>requeridos</w:t>
      </w:r>
      <w:r>
        <w:rPr>
          <w:spacing w:val="-3"/>
        </w:rPr>
        <w:t> </w:t>
      </w:r>
      <w:r>
        <w:rPr/>
        <w:t>en</w:t>
      </w:r>
      <w:r>
        <w:rPr>
          <w:spacing w:val="-3"/>
        </w:rPr>
        <w:t> </w:t>
      </w:r>
      <w:r>
        <w:rPr/>
        <w:t>el</w:t>
      </w:r>
      <w:r>
        <w:rPr>
          <w:spacing w:val="-2"/>
        </w:rPr>
        <w:t> </w:t>
      </w:r>
      <w:r>
        <w:rPr>
          <w:b/>
        </w:rPr>
        <w:t>plazo máximo e improrrogable de DIEZ (10) días </w:t>
      </w:r>
      <w:r>
        <w:rPr/>
        <w:t>se les tendrá por desistidos de su</w:t>
      </w:r>
      <w:r>
        <w:rPr>
          <w:spacing w:val="-12"/>
        </w:rPr>
        <w:t> </w:t>
      </w:r>
      <w:r>
        <w:rPr/>
        <w:t>solicitud.</w:t>
      </w:r>
    </w:p>
    <w:p>
      <w:pPr>
        <w:pStyle w:val="BodyText"/>
        <w:spacing w:before="6"/>
        <w:rPr>
          <w:sz w:val="31"/>
        </w:rPr>
      </w:pPr>
    </w:p>
    <w:p>
      <w:pPr>
        <w:pStyle w:val="BodyText"/>
        <w:spacing w:line="360" w:lineRule="auto" w:before="1"/>
        <w:ind w:left="762" w:right="1697" w:firstLine="707"/>
        <w:jc w:val="both"/>
        <w:rPr>
          <w:i/>
        </w:rPr>
      </w:pPr>
      <w:r>
        <w:rPr/>
        <w:t>Se establece también una fase de preevaluación en la que el órgano instructor (unipersonal) verificará si se acredita el cumplimiento de los requisitos necesarios para adquirir la condición de beneficiario</w:t>
      </w:r>
      <w:r>
        <w:rPr>
          <w:i/>
        </w:rPr>
        <w:t>.</w:t>
      </w:r>
    </w:p>
    <w:p>
      <w:pPr>
        <w:pStyle w:val="BodyText"/>
        <w:spacing w:before="11"/>
        <w:rPr>
          <w:i/>
          <w:sz w:val="20"/>
        </w:rPr>
      </w:pPr>
    </w:p>
    <w:p>
      <w:pPr>
        <w:pStyle w:val="Heading2"/>
        <w:ind w:right="1983"/>
      </w:pPr>
      <w:r>
        <w:rPr/>
        <w:t>10.- CRITERIOS OBJETIVOS PARA EL OTORGAMIENTO DE LA AYUDA Y SU PONDERACIÓN:</w:t>
      </w:r>
    </w:p>
    <w:p>
      <w:pPr>
        <w:pStyle w:val="BodyText"/>
        <w:rPr>
          <w:b/>
        </w:rPr>
      </w:pPr>
    </w:p>
    <w:p>
      <w:pPr>
        <w:pStyle w:val="BodyText"/>
        <w:ind w:left="1470"/>
      </w:pPr>
      <w:r>
        <w:rPr/>
        <w:t>Para el otorgamiento de la ayuda se tendrán en cuenta los siguientes criterios:</w:t>
      </w:r>
    </w:p>
    <w:p>
      <w:pPr>
        <w:pStyle w:val="BodyText"/>
        <w:rPr>
          <w:sz w:val="22"/>
        </w:rPr>
      </w:pPr>
    </w:p>
    <w:p>
      <w:pPr>
        <w:pStyle w:val="BodyText"/>
        <w:rPr>
          <w:sz w:val="20"/>
        </w:rPr>
      </w:pPr>
    </w:p>
    <w:p>
      <w:pPr>
        <w:pStyle w:val="ListParagraph"/>
        <w:numPr>
          <w:ilvl w:val="0"/>
          <w:numId w:val="8"/>
        </w:numPr>
        <w:tabs>
          <w:tab w:pos="1722" w:val="left" w:leader="none"/>
        </w:tabs>
        <w:spacing w:line="360" w:lineRule="auto" w:before="1" w:after="0"/>
        <w:ind w:left="762" w:right="1698" w:firstLine="707"/>
        <w:jc w:val="left"/>
        <w:rPr>
          <w:sz w:val="21"/>
        </w:rPr>
      </w:pPr>
      <w:r>
        <w:rPr>
          <w:sz w:val="21"/>
        </w:rPr>
        <w:t>El</w:t>
      </w:r>
      <w:r>
        <w:rPr>
          <w:spacing w:val="-7"/>
          <w:sz w:val="21"/>
        </w:rPr>
        <w:t> </w:t>
      </w:r>
      <w:r>
        <w:rPr>
          <w:sz w:val="21"/>
        </w:rPr>
        <w:t>solicitante</w:t>
      </w:r>
      <w:r>
        <w:rPr>
          <w:spacing w:val="-6"/>
          <w:sz w:val="21"/>
        </w:rPr>
        <w:t> </w:t>
      </w:r>
      <w:r>
        <w:rPr>
          <w:sz w:val="21"/>
        </w:rPr>
        <w:t>deberá</w:t>
      </w:r>
      <w:r>
        <w:rPr>
          <w:spacing w:val="-6"/>
          <w:sz w:val="21"/>
        </w:rPr>
        <w:t> </w:t>
      </w:r>
      <w:r>
        <w:rPr>
          <w:sz w:val="21"/>
        </w:rPr>
        <w:t>cumplir</w:t>
      </w:r>
      <w:r>
        <w:rPr>
          <w:spacing w:val="-7"/>
          <w:sz w:val="21"/>
        </w:rPr>
        <w:t> </w:t>
      </w:r>
      <w:r>
        <w:rPr>
          <w:sz w:val="21"/>
        </w:rPr>
        <w:t>con</w:t>
      </w:r>
      <w:r>
        <w:rPr>
          <w:spacing w:val="-7"/>
          <w:sz w:val="21"/>
        </w:rPr>
        <w:t> </w:t>
      </w:r>
      <w:r>
        <w:rPr>
          <w:sz w:val="21"/>
        </w:rPr>
        <w:t>los</w:t>
      </w:r>
      <w:r>
        <w:rPr>
          <w:spacing w:val="-6"/>
          <w:sz w:val="21"/>
        </w:rPr>
        <w:t> </w:t>
      </w:r>
      <w:r>
        <w:rPr>
          <w:sz w:val="21"/>
        </w:rPr>
        <w:t>requisitos</w:t>
      </w:r>
      <w:r>
        <w:rPr>
          <w:spacing w:val="-6"/>
          <w:sz w:val="21"/>
        </w:rPr>
        <w:t> </w:t>
      </w:r>
      <w:r>
        <w:rPr>
          <w:sz w:val="21"/>
        </w:rPr>
        <w:t>establecidos</w:t>
      </w:r>
      <w:r>
        <w:rPr>
          <w:spacing w:val="-6"/>
          <w:sz w:val="21"/>
        </w:rPr>
        <w:t> </w:t>
      </w:r>
      <w:r>
        <w:rPr>
          <w:sz w:val="21"/>
        </w:rPr>
        <w:t>en</w:t>
      </w:r>
      <w:r>
        <w:rPr>
          <w:spacing w:val="-7"/>
          <w:sz w:val="21"/>
        </w:rPr>
        <w:t> </w:t>
      </w:r>
      <w:r>
        <w:rPr>
          <w:sz w:val="21"/>
        </w:rPr>
        <w:t>el</w:t>
      </w:r>
      <w:r>
        <w:rPr>
          <w:spacing w:val="-7"/>
          <w:sz w:val="21"/>
        </w:rPr>
        <w:t> </w:t>
      </w:r>
      <w:r>
        <w:rPr>
          <w:sz w:val="21"/>
        </w:rPr>
        <w:t>apartado</w:t>
      </w:r>
      <w:r>
        <w:rPr>
          <w:spacing w:val="-9"/>
          <w:sz w:val="21"/>
        </w:rPr>
        <w:t> </w:t>
      </w:r>
      <w:r>
        <w:rPr>
          <w:sz w:val="21"/>
        </w:rPr>
        <w:t>4</w:t>
      </w:r>
      <w:r>
        <w:rPr>
          <w:spacing w:val="-6"/>
          <w:sz w:val="21"/>
        </w:rPr>
        <w:t> </w:t>
      </w:r>
      <w:r>
        <w:rPr>
          <w:sz w:val="21"/>
        </w:rPr>
        <w:t>de</w:t>
      </w:r>
      <w:r>
        <w:rPr>
          <w:spacing w:val="-6"/>
          <w:sz w:val="21"/>
        </w:rPr>
        <w:t> </w:t>
      </w:r>
      <w:r>
        <w:rPr>
          <w:sz w:val="21"/>
        </w:rPr>
        <w:t>la</w:t>
      </w:r>
      <w:r>
        <w:rPr>
          <w:spacing w:val="-10"/>
          <w:sz w:val="21"/>
        </w:rPr>
        <w:t> </w:t>
      </w:r>
      <w:r>
        <w:rPr>
          <w:sz w:val="21"/>
        </w:rPr>
        <w:t>presente Convocatoria.</w:t>
      </w:r>
    </w:p>
    <w:p>
      <w:pPr>
        <w:pStyle w:val="ListParagraph"/>
        <w:numPr>
          <w:ilvl w:val="0"/>
          <w:numId w:val="8"/>
        </w:numPr>
        <w:tabs>
          <w:tab w:pos="1746" w:val="left" w:leader="none"/>
        </w:tabs>
        <w:spacing w:line="360" w:lineRule="auto" w:before="0" w:after="0"/>
        <w:ind w:left="762" w:right="1698" w:firstLine="707"/>
        <w:jc w:val="left"/>
        <w:rPr>
          <w:sz w:val="21"/>
        </w:rPr>
      </w:pPr>
      <w:r>
        <w:rPr>
          <w:sz w:val="21"/>
        </w:rPr>
        <w:t>Constatada la documentación presentada y teniendo en cuenta el cumplimiento de los requisitos detallados, el órgano instructor valorará los siguientes criterios</w:t>
      </w:r>
      <w:r>
        <w:rPr>
          <w:spacing w:val="-9"/>
          <w:sz w:val="21"/>
        </w:rPr>
        <w:t> </w:t>
      </w:r>
      <w:r>
        <w:rPr>
          <w:sz w:val="21"/>
        </w:rPr>
        <w:t>objetivos:</w:t>
      </w:r>
    </w:p>
    <w:p>
      <w:pPr>
        <w:pStyle w:val="BodyText"/>
        <w:spacing w:before="6"/>
        <w:rPr>
          <w:sz w:val="31"/>
        </w:rPr>
      </w:pPr>
    </w:p>
    <w:p>
      <w:pPr>
        <w:pStyle w:val="ListParagraph"/>
        <w:numPr>
          <w:ilvl w:val="0"/>
          <w:numId w:val="9"/>
        </w:numPr>
        <w:tabs>
          <w:tab w:pos="1482" w:val="left" w:leader="none"/>
        </w:tabs>
        <w:spacing w:line="360" w:lineRule="auto" w:before="0" w:after="0"/>
        <w:ind w:left="1482" w:right="1694" w:hanging="360"/>
        <w:jc w:val="both"/>
        <w:rPr>
          <w:sz w:val="21"/>
        </w:rPr>
      </w:pPr>
      <w:r>
        <w:rPr>
          <w:b/>
          <w:sz w:val="21"/>
        </w:rPr>
        <w:t>Situación social y familiar del solicitante. </w:t>
      </w:r>
      <w:r>
        <w:rPr>
          <w:sz w:val="21"/>
        </w:rPr>
        <w:t>Se añadirá la cantidad de 200,00 euros a las cuantías establecidas en el apartado 11 de estas bases, por encontrarse en uno o varios de los siguientes</w:t>
      </w:r>
      <w:r>
        <w:rPr>
          <w:spacing w:val="-1"/>
          <w:sz w:val="21"/>
        </w:rPr>
        <w:t> </w:t>
      </w:r>
      <w:r>
        <w:rPr>
          <w:sz w:val="21"/>
        </w:rPr>
        <w:t>supuestos:</w:t>
      </w:r>
    </w:p>
    <w:p>
      <w:pPr>
        <w:pStyle w:val="BodyText"/>
        <w:spacing w:before="4"/>
        <w:rPr>
          <w:sz w:val="31"/>
        </w:rPr>
      </w:pPr>
    </w:p>
    <w:p>
      <w:pPr>
        <w:pStyle w:val="ListParagraph"/>
        <w:numPr>
          <w:ilvl w:val="1"/>
          <w:numId w:val="9"/>
        </w:numPr>
        <w:tabs>
          <w:tab w:pos="1842" w:val="left" w:leader="none"/>
        </w:tabs>
        <w:spacing w:line="360" w:lineRule="auto" w:before="1" w:after="0"/>
        <w:ind w:left="1842" w:right="1694" w:hanging="360"/>
        <w:jc w:val="both"/>
        <w:rPr>
          <w:sz w:val="21"/>
        </w:rPr>
      </w:pPr>
      <w:r>
        <w:rPr>
          <w:sz w:val="21"/>
        </w:rPr>
        <w:t>Tener reconocido un grado de discapacidad igual o superior al 33%, tanto la persona solicitante</w:t>
      </w:r>
      <w:r>
        <w:rPr>
          <w:spacing w:val="-4"/>
          <w:sz w:val="21"/>
        </w:rPr>
        <w:t> </w:t>
      </w:r>
      <w:r>
        <w:rPr>
          <w:sz w:val="21"/>
        </w:rPr>
        <w:t>como</w:t>
      </w:r>
      <w:r>
        <w:rPr>
          <w:spacing w:val="-3"/>
          <w:sz w:val="21"/>
        </w:rPr>
        <w:t> </w:t>
      </w:r>
      <w:r>
        <w:rPr>
          <w:sz w:val="21"/>
        </w:rPr>
        <w:t>cualquiera</w:t>
      </w:r>
      <w:r>
        <w:rPr>
          <w:spacing w:val="-8"/>
          <w:sz w:val="21"/>
        </w:rPr>
        <w:t> </w:t>
      </w:r>
      <w:r>
        <w:rPr>
          <w:sz w:val="21"/>
        </w:rPr>
        <w:t>de</w:t>
      </w:r>
      <w:r>
        <w:rPr>
          <w:spacing w:val="-4"/>
          <w:sz w:val="21"/>
        </w:rPr>
        <w:t> </w:t>
      </w:r>
      <w:r>
        <w:rPr>
          <w:sz w:val="21"/>
        </w:rPr>
        <w:t>sus</w:t>
      </w:r>
      <w:r>
        <w:rPr>
          <w:spacing w:val="-4"/>
          <w:sz w:val="21"/>
        </w:rPr>
        <w:t> </w:t>
      </w:r>
      <w:r>
        <w:rPr>
          <w:sz w:val="21"/>
        </w:rPr>
        <w:t>progenitores</w:t>
      </w:r>
      <w:r>
        <w:rPr>
          <w:spacing w:val="-4"/>
          <w:sz w:val="21"/>
        </w:rPr>
        <w:t> </w:t>
      </w:r>
      <w:r>
        <w:rPr>
          <w:sz w:val="21"/>
        </w:rPr>
        <w:t>o</w:t>
      </w:r>
      <w:r>
        <w:rPr>
          <w:spacing w:val="-6"/>
          <w:sz w:val="21"/>
        </w:rPr>
        <w:t> </w:t>
      </w:r>
      <w:r>
        <w:rPr>
          <w:sz w:val="21"/>
        </w:rPr>
        <w:t>hermanos,</w:t>
      </w:r>
      <w:r>
        <w:rPr>
          <w:spacing w:val="-3"/>
          <w:sz w:val="21"/>
        </w:rPr>
        <w:t> </w:t>
      </w:r>
      <w:r>
        <w:rPr>
          <w:sz w:val="21"/>
        </w:rPr>
        <w:t>en</w:t>
      </w:r>
      <w:r>
        <w:rPr>
          <w:spacing w:val="-4"/>
          <w:sz w:val="21"/>
        </w:rPr>
        <w:t> </w:t>
      </w:r>
      <w:r>
        <w:rPr>
          <w:sz w:val="21"/>
        </w:rPr>
        <w:t>los</w:t>
      </w:r>
      <w:r>
        <w:rPr>
          <w:spacing w:val="-5"/>
          <w:sz w:val="21"/>
        </w:rPr>
        <w:t> </w:t>
      </w:r>
      <w:r>
        <w:rPr>
          <w:sz w:val="21"/>
        </w:rPr>
        <w:t>términos</w:t>
      </w:r>
      <w:r>
        <w:rPr>
          <w:spacing w:val="-4"/>
          <w:sz w:val="21"/>
        </w:rPr>
        <w:t> </w:t>
      </w:r>
      <w:r>
        <w:rPr>
          <w:sz w:val="21"/>
        </w:rPr>
        <w:t>previstos</w:t>
      </w:r>
      <w:r>
        <w:rPr>
          <w:spacing w:val="-5"/>
          <w:sz w:val="21"/>
        </w:rPr>
        <w:t> </w:t>
      </w:r>
      <w:r>
        <w:rPr>
          <w:sz w:val="21"/>
        </w:rPr>
        <w:t>en el artículo 1 de la Ley 51/2003, de 2 de diciembre, de Igualdad de oportunidades, no Discriminación y Accesibilidad Universal de Personas con</w:t>
      </w:r>
      <w:r>
        <w:rPr>
          <w:spacing w:val="-12"/>
          <w:sz w:val="21"/>
        </w:rPr>
        <w:t> </w:t>
      </w:r>
      <w:r>
        <w:rPr>
          <w:sz w:val="21"/>
        </w:rPr>
        <w:t>Discapacidad.</w:t>
      </w:r>
    </w:p>
    <w:p>
      <w:pPr>
        <w:pStyle w:val="BodyText"/>
        <w:spacing w:before="6"/>
        <w:rPr>
          <w:sz w:val="31"/>
        </w:rPr>
      </w:pPr>
    </w:p>
    <w:p>
      <w:pPr>
        <w:pStyle w:val="ListParagraph"/>
        <w:numPr>
          <w:ilvl w:val="1"/>
          <w:numId w:val="9"/>
        </w:numPr>
        <w:tabs>
          <w:tab w:pos="1842" w:val="left" w:leader="none"/>
        </w:tabs>
        <w:spacing w:line="360" w:lineRule="auto" w:before="0" w:after="0"/>
        <w:ind w:left="1842" w:right="1694" w:hanging="360"/>
        <w:jc w:val="both"/>
        <w:rPr>
          <w:sz w:val="21"/>
        </w:rPr>
      </w:pPr>
      <w:r>
        <w:rPr>
          <w:sz w:val="21"/>
        </w:rPr>
        <w:t>Encontrarse afectado por situaciones socio-familiares especiales derivadas por incumplimiento de las obligaciones familiares de los progenitores, del régimen de tenencia</w:t>
      </w:r>
      <w:r>
        <w:rPr>
          <w:spacing w:val="-5"/>
          <w:sz w:val="21"/>
        </w:rPr>
        <w:t> </w:t>
      </w:r>
      <w:r>
        <w:rPr>
          <w:sz w:val="21"/>
        </w:rPr>
        <w:t>de</w:t>
      </w:r>
      <w:r>
        <w:rPr>
          <w:spacing w:val="-4"/>
          <w:sz w:val="21"/>
        </w:rPr>
        <w:t> </w:t>
      </w:r>
      <w:r>
        <w:rPr>
          <w:sz w:val="21"/>
        </w:rPr>
        <w:t>vivienda</w:t>
      </w:r>
      <w:r>
        <w:rPr>
          <w:spacing w:val="-4"/>
          <w:sz w:val="21"/>
        </w:rPr>
        <w:t> </w:t>
      </w:r>
      <w:r>
        <w:rPr>
          <w:sz w:val="21"/>
        </w:rPr>
        <w:t>familiar,</w:t>
      </w:r>
      <w:r>
        <w:rPr>
          <w:spacing w:val="-4"/>
          <w:sz w:val="21"/>
        </w:rPr>
        <w:t> </w:t>
      </w:r>
      <w:r>
        <w:rPr>
          <w:sz w:val="21"/>
        </w:rPr>
        <w:t>de</w:t>
      </w:r>
      <w:r>
        <w:rPr>
          <w:spacing w:val="-4"/>
          <w:sz w:val="21"/>
        </w:rPr>
        <w:t> </w:t>
      </w:r>
      <w:r>
        <w:rPr>
          <w:sz w:val="21"/>
        </w:rPr>
        <w:t>los</w:t>
      </w:r>
      <w:r>
        <w:rPr>
          <w:spacing w:val="-4"/>
          <w:sz w:val="21"/>
        </w:rPr>
        <w:t> </w:t>
      </w:r>
      <w:r>
        <w:rPr>
          <w:sz w:val="21"/>
        </w:rPr>
        <w:t>gastos</w:t>
      </w:r>
      <w:r>
        <w:rPr>
          <w:spacing w:val="-4"/>
          <w:sz w:val="21"/>
        </w:rPr>
        <w:t> </w:t>
      </w:r>
      <w:r>
        <w:rPr>
          <w:sz w:val="21"/>
        </w:rPr>
        <w:t>de</w:t>
      </w:r>
      <w:r>
        <w:rPr>
          <w:spacing w:val="-4"/>
          <w:sz w:val="21"/>
        </w:rPr>
        <w:t> </w:t>
      </w:r>
      <w:r>
        <w:rPr>
          <w:sz w:val="21"/>
        </w:rPr>
        <w:t>servicios</w:t>
      </w:r>
      <w:r>
        <w:rPr>
          <w:spacing w:val="-4"/>
          <w:sz w:val="21"/>
        </w:rPr>
        <w:t> </w:t>
      </w:r>
      <w:r>
        <w:rPr>
          <w:sz w:val="21"/>
        </w:rPr>
        <w:t>o</w:t>
      </w:r>
      <w:r>
        <w:rPr>
          <w:spacing w:val="-6"/>
          <w:sz w:val="21"/>
        </w:rPr>
        <w:t> </w:t>
      </w:r>
      <w:r>
        <w:rPr>
          <w:sz w:val="21"/>
        </w:rPr>
        <w:t>tratamientos</w:t>
      </w:r>
      <w:r>
        <w:rPr>
          <w:spacing w:val="-4"/>
          <w:sz w:val="21"/>
        </w:rPr>
        <w:t> </w:t>
      </w:r>
      <w:r>
        <w:rPr>
          <w:sz w:val="21"/>
        </w:rPr>
        <w:t>socio-sanitarios</w:t>
      </w:r>
      <w:r>
        <w:rPr>
          <w:spacing w:val="-2"/>
          <w:sz w:val="21"/>
        </w:rPr>
        <w:t> </w:t>
      </w:r>
      <w:r>
        <w:rPr>
          <w:sz w:val="21"/>
        </w:rPr>
        <w:t>y psicológicos</w:t>
      </w:r>
      <w:r>
        <w:rPr>
          <w:spacing w:val="-10"/>
          <w:sz w:val="21"/>
        </w:rPr>
        <w:t> </w:t>
      </w:r>
      <w:r>
        <w:rPr>
          <w:sz w:val="21"/>
        </w:rPr>
        <w:t>no</w:t>
      </w:r>
      <w:r>
        <w:rPr>
          <w:spacing w:val="-10"/>
          <w:sz w:val="21"/>
        </w:rPr>
        <w:t> </w:t>
      </w:r>
      <w:r>
        <w:rPr>
          <w:sz w:val="21"/>
        </w:rPr>
        <w:t>cubiertos</w:t>
      </w:r>
      <w:r>
        <w:rPr>
          <w:spacing w:val="-9"/>
          <w:sz w:val="21"/>
        </w:rPr>
        <w:t> </w:t>
      </w:r>
      <w:r>
        <w:rPr>
          <w:sz w:val="21"/>
        </w:rPr>
        <w:t>por</w:t>
      </w:r>
      <w:r>
        <w:rPr>
          <w:spacing w:val="-13"/>
          <w:sz w:val="21"/>
        </w:rPr>
        <w:t> </w:t>
      </w:r>
      <w:r>
        <w:rPr>
          <w:sz w:val="21"/>
        </w:rPr>
        <w:t>la</w:t>
      </w:r>
      <w:r>
        <w:rPr>
          <w:spacing w:val="-10"/>
          <w:sz w:val="21"/>
        </w:rPr>
        <w:t> </w:t>
      </w:r>
      <w:r>
        <w:rPr>
          <w:sz w:val="21"/>
        </w:rPr>
        <w:t>Sanidad</w:t>
      </w:r>
      <w:r>
        <w:rPr>
          <w:spacing w:val="-10"/>
          <w:sz w:val="21"/>
        </w:rPr>
        <w:t> </w:t>
      </w:r>
      <w:r>
        <w:rPr>
          <w:sz w:val="21"/>
        </w:rPr>
        <w:t>Pública,</w:t>
      </w:r>
      <w:r>
        <w:rPr>
          <w:spacing w:val="-9"/>
          <w:sz w:val="21"/>
        </w:rPr>
        <w:t> </w:t>
      </w:r>
      <w:r>
        <w:rPr>
          <w:sz w:val="21"/>
        </w:rPr>
        <w:t>de</w:t>
      </w:r>
      <w:r>
        <w:rPr>
          <w:spacing w:val="-10"/>
          <w:sz w:val="21"/>
        </w:rPr>
        <w:t> </w:t>
      </w:r>
      <w:r>
        <w:rPr>
          <w:sz w:val="21"/>
        </w:rPr>
        <w:t>diagnóstico</w:t>
      </w:r>
      <w:r>
        <w:rPr>
          <w:spacing w:val="-10"/>
          <w:sz w:val="21"/>
        </w:rPr>
        <w:t> </w:t>
      </w:r>
      <w:r>
        <w:rPr>
          <w:sz w:val="21"/>
        </w:rPr>
        <w:t>de</w:t>
      </w:r>
      <w:r>
        <w:rPr>
          <w:spacing w:val="-9"/>
          <w:sz w:val="21"/>
        </w:rPr>
        <w:t> </w:t>
      </w:r>
      <w:r>
        <w:rPr>
          <w:sz w:val="21"/>
        </w:rPr>
        <w:t>enfermedad</w:t>
      </w:r>
      <w:r>
        <w:rPr>
          <w:spacing w:val="-10"/>
          <w:sz w:val="21"/>
        </w:rPr>
        <w:t> </w:t>
      </w:r>
      <w:r>
        <w:rPr>
          <w:sz w:val="21"/>
        </w:rPr>
        <w:t>grave</w:t>
      </w:r>
      <w:r>
        <w:rPr>
          <w:spacing w:val="-10"/>
          <w:sz w:val="21"/>
        </w:rPr>
        <w:t> </w:t>
      </w:r>
      <w:r>
        <w:rPr>
          <w:sz w:val="21"/>
        </w:rPr>
        <w:t>del solicitante o miembro principal de la familia o fallecimiento de miembro principal de la unidad familiar u otro infortunio o situación familiar con informe de servicios sociales que pueda valorar la Comisión de</w:t>
      </w:r>
      <w:r>
        <w:rPr>
          <w:spacing w:val="-4"/>
          <w:sz w:val="21"/>
        </w:rPr>
        <w:t> </w:t>
      </w:r>
      <w:r>
        <w:rPr>
          <w:sz w:val="21"/>
        </w:rPr>
        <w:t>Seguimiento.</w:t>
      </w:r>
    </w:p>
    <w:p>
      <w:pPr>
        <w:spacing w:after="0" w:line="360" w:lineRule="auto"/>
        <w:jc w:val="both"/>
        <w:rPr>
          <w:sz w:val="21"/>
        </w:rPr>
        <w:sectPr>
          <w:pgSz w:w="11910" w:h="16840"/>
          <w:pgMar w:top="1320" w:bottom="280" w:left="940" w:right="0"/>
        </w:sectPr>
      </w:pPr>
    </w:p>
    <w:p>
      <w:pPr>
        <w:pStyle w:val="ListParagraph"/>
        <w:numPr>
          <w:ilvl w:val="0"/>
          <w:numId w:val="9"/>
        </w:numPr>
        <w:tabs>
          <w:tab w:pos="1482" w:val="left" w:leader="none"/>
        </w:tabs>
        <w:spacing w:line="360" w:lineRule="auto" w:before="81" w:after="0"/>
        <w:ind w:left="1482" w:right="1695" w:hanging="360"/>
        <w:jc w:val="both"/>
        <w:rPr>
          <w:sz w:val="21"/>
        </w:rPr>
      </w:pPr>
      <w:r>
        <w:rPr/>
        <w:pict>
          <v:line style="position:absolute;mso-position-horizontal-relative:page;mso-position-vertical-relative:page;z-index:251674624" from="24.35pt,397.89999pt" to="24.35pt,240.48999pt" stroked="true" strokeweight=".53333pt" strokecolor="#0000ff">
            <v:stroke dashstyle="solid"/>
            <w10:wrap type="none"/>
          </v:line>
        </w:pict>
      </w:r>
      <w:r>
        <w:rPr/>
        <w:pict>
          <v:shape style="position:absolute;margin-left:.597812pt;margin-top:129.72464pt;width:23.8pt;height:582.2pt;mso-position-horizontal-relative:page;mso-position-vertical-relative:page;z-index:251675648"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15255311412254257164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http://sede.ayuntamientodetias.es/validacion</w:t>
                    </w:r>
                  </w:hyperlink>
                </w:p>
              </w:txbxContent>
            </v:textbox>
            <w10:wrap type="none"/>
          </v:shape>
        </w:pict>
      </w:r>
      <w:r>
        <w:rPr>
          <w:b/>
          <w:sz w:val="21"/>
        </w:rPr>
        <w:t>Excelencia</w:t>
      </w:r>
      <w:r>
        <w:rPr>
          <w:b/>
          <w:spacing w:val="-5"/>
          <w:sz w:val="21"/>
        </w:rPr>
        <w:t> </w:t>
      </w:r>
      <w:r>
        <w:rPr>
          <w:b/>
          <w:sz w:val="21"/>
        </w:rPr>
        <w:t>Académica.</w:t>
      </w:r>
      <w:r>
        <w:rPr>
          <w:b/>
          <w:spacing w:val="-4"/>
          <w:sz w:val="21"/>
        </w:rPr>
        <w:t> </w:t>
      </w:r>
      <w:r>
        <w:rPr>
          <w:sz w:val="21"/>
        </w:rPr>
        <w:t>Se</w:t>
      </w:r>
      <w:r>
        <w:rPr>
          <w:spacing w:val="-5"/>
          <w:sz w:val="21"/>
        </w:rPr>
        <w:t> </w:t>
      </w:r>
      <w:r>
        <w:rPr>
          <w:sz w:val="21"/>
        </w:rPr>
        <w:t>añadirá</w:t>
      </w:r>
      <w:r>
        <w:rPr>
          <w:spacing w:val="-5"/>
          <w:sz w:val="21"/>
        </w:rPr>
        <w:t> </w:t>
      </w:r>
      <w:r>
        <w:rPr>
          <w:sz w:val="21"/>
        </w:rPr>
        <w:t>la</w:t>
      </w:r>
      <w:r>
        <w:rPr>
          <w:spacing w:val="-5"/>
          <w:sz w:val="21"/>
        </w:rPr>
        <w:t> </w:t>
      </w:r>
      <w:r>
        <w:rPr>
          <w:sz w:val="21"/>
        </w:rPr>
        <w:t>cantidad</w:t>
      </w:r>
      <w:r>
        <w:rPr>
          <w:spacing w:val="-4"/>
          <w:sz w:val="21"/>
        </w:rPr>
        <w:t> </w:t>
      </w:r>
      <w:r>
        <w:rPr>
          <w:sz w:val="21"/>
        </w:rPr>
        <w:t>de</w:t>
      </w:r>
      <w:r>
        <w:rPr>
          <w:spacing w:val="-4"/>
          <w:sz w:val="21"/>
        </w:rPr>
        <w:t> </w:t>
      </w:r>
      <w:r>
        <w:rPr>
          <w:sz w:val="21"/>
        </w:rPr>
        <w:t>200,00</w:t>
      </w:r>
      <w:r>
        <w:rPr>
          <w:spacing w:val="-7"/>
          <w:sz w:val="21"/>
        </w:rPr>
        <w:t> </w:t>
      </w:r>
      <w:r>
        <w:rPr>
          <w:sz w:val="21"/>
        </w:rPr>
        <w:t>euros</w:t>
      </w:r>
      <w:r>
        <w:rPr>
          <w:spacing w:val="-6"/>
          <w:sz w:val="21"/>
        </w:rPr>
        <w:t> </w:t>
      </w:r>
      <w:r>
        <w:rPr>
          <w:sz w:val="21"/>
        </w:rPr>
        <w:t>a</w:t>
      </w:r>
      <w:r>
        <w:rPr>
          <w:spacing w:val="-5"/>
          <w:sz w:val="21"/>
        </w:rPr>
        <w:t> </w:t>
      </w:r>
      <w:r>
        <w:rPr>
          <w:sz w:val="21"/>
        </w:rPr>
        <w:t>las</w:t>
      </w:r>
      <w:r>
        <w:rPr>
          <w:spacing w:val="-5"/>
          <w:sz w:val="21"/>
        </w:rPr>
        <w:t> </w:t>
      </w:r>
      <w:r>
        <w:rPr>
          <w:sz w:val="21"/>
        </w:rPr>
        <w:t>cuantías</w:t>
      </w:r>
      <w:r>
        <w:rPr>
          <w:spacing w:val="-6"/>
          <w:sz w:val="21"/>
        </w:rPr>
        <w:t> </w:t>
      </w:r>
      <w:r>
        <w:rPr>
          <w:sz w:val="21"/>
        </w:rPr>
        <w:t>establecidas</w:t>
      </w:r>
      <w:r>
        <w:rPr>
          <w:spacing w:val="-6"/>
          <w:sz w:val="21"/>
        </w:rPr>
        <w:t> </w:t>
      </w:r>
      <w:r>
        <w:rPr>
          <w:sz w:val="21"/>
        </w:rPr>
        <w:t>en el apartado 11 de estas bases, por haber superado el 100 % de las asignaturas o créditos (60 créditos) del curso académico anterior, con una nota superior o igual a Notable</w:t>
      </w:r>
      <w:r>
        <w:rPr>
          <w:spacing w:val="-11"/>
          <w:sz w:val="21"/>
        </w:rPr>
        <w:t> </w:t>
      </w:r>
      <w:r>
        <w:rPr>
          <w:sz w:val="21"/>
        </w:rPr>
        <w:t>(7,00).</w:t>
      </w:r>
    </w:p>
    <w:p>
      <w:pPr>
        <w:pStyle w:val="BodyText"/>
        <w:spacing w:before="6"/>
        <w:rPr>
          <w:sz w:val="31"/>
        </w:rPr>
      </w:pPr>
    </w:p>
    <w:p>
      <w:pPr>
        <w:pStyle w:val="BodyText"/>
        <w:ind w:left="1470"/>
      </w:pPr>
      <w:r>
        <w:rPr/>
        <w:t>El número máximo de ayudas que se pueden conceder por cada solicitante será una.</w:t>
      </w:r>
    </w:p>
    <w:p>
      <w:pPr>
        <w:pStyle w:val="BodyText"/>
        <w:rPr>
          <w:sz w:val="22"/>
        </w:rPr>
      </w:pPr>
    </w:p>
    <w:p>
      <w:pPr>
        <w:pStyle w:val="BodyText"/>
        <w:rPr>
          <w:sz w:val="20"/>
        </w:rPr>
      </w:pPr>
    </w:p>
    <w:p>
      <w:pPr>
        <w:pStyle w:val="BodyText"/>
        <w:spacing w:line="360" w:lineRule="auto" w:before="1"/>
        <w:ind w:left="1470" w:right="1983"/>
      </w:pPr>
      <w:r>
        <w:rPr/>
        <w:t>En caso de surgir algún asunto especial no previsto queda sometido a consideración por      la Comisión de</w:t>
      </w:r>
      <w:r>
        <w:rPr>
          <w:spacing w:val="-4"/>
        </w:rPr>
        <w:t> </w:t>
      </w:r>
      <w:r>
        <w:rPr/>
        <w:t>Seguimiento.</w:t>
      </w:r>
    </w:p>
    <w:p>
      <w:pPr>
        <w:pStyle w:val="BodyText"/>
        <w:spacing w:before="10"/>
        <w:rPr>
          <w:sz w:val="20"/>
        </w:rPr>
      </w:pPr>
    </w:p>
    <w:p>
      <w:pPr>
        <w:pStyle w:val="Heading2"/>
      </w:pPr>
      <w:r>
        <w:rPr/>
        <w:t>11.- CUANTÍAS A PERCIBIR:</w:t>
      </w:r>
    </w:p>
    <w:p>
      <w:pPr>
        <w:pStyle w:val="BodyText"/>
        <w:spacing w:before="7"/>
        <w:rPr>
          <w:b/>
          <w:sz w:val="31"/>
        </w:rPr>
      </w:pPr>
    </w:p>
    <w:p>
      <w:pPr>
        <w:pStyle w:val="ListParagraph"/>
        <w:numPr>
          <w:ilvl w:val="0"/>
          <w:numId w:val="10"/>
        </w:numPr>
        <w:tabs>
          <w:tab w:pos="1469" w:val="left" w:leader="none"/>
          <w:tab w:pos="1470" w:val="left" w:leader="none"/>
        </w:tabs>
        <w:spacing w:line="240" w:lineRule="auto" w:before="1" w:after="0"/>
        <w:ind w:left="1470" w:right="0" w:hanging="708"/>
        <w:jc w:val="left"/>
        <w:rPr>
          <w:sz w:val="21"/>
        </w:rPr>
      </w:pPr>
      <w:r>
        <w:rPr>
          <w:b/>
          <w:sz w:val="21"/>
        </w:rPr>
        <w:t>Estudios Universitarios fuera de la isla</w:t>
      </w:r>
      <w:r>
        <w:rPr>
          <w:sz w:val="21"/>
        </w:rPr>
        <w:t>, percibirán la cantidad de 1.000,00</w:t>
      </w:r>
      <w:r>
        <w:rPr>
          <w:spacing w:val="-8"/>
          <w:sz w:val="21"/>
        </w:rPr>
        <w:t> </w:t>
      </w:r>
      <w:r>
        <w:rPr>
          <w:sz w:val="21"/>
        </w:rPr>
        <w:t>€.</w:t>
      </w:r>
    </w:p>
    <w:p>
      <w:pPr>
        <w:pStyle w:val="ListParagraph"/>
        <w:numPr>
          <w:ilvl w:val="0"/>
          <w:numId w:val="10"/>
        </w:numPr>
        <w:tabs>
          <w:tab w:pos="1469" w:val="left" w:leader="none"/>
          <w:tab w:pos="1470" w:val="left" w:leader="none"/>
        </w:tabs>
        <w:spacing w:line="357" w:lineRule="auto" w:before="120" w:after="0"/>
        <w:ind w:left="762" w:right="1698" w:firstLine="0"/>
        <w:jc w:val="left"/>
        <w:rPr>
          <w:sz w:val="21"/>
        </w:rPr>
      </w:pPr>
      <w:r>
        <w:rPr>
          <w:b/>
          <w:sz w:val="21"/>
        </w:rPr>
        <w:t>Estudiantes Universitarios en la isla y Ciclos Formativos fuera de la Isla</w:t>
      </w:r>
      <w:r>
        <w:rPr>
          <w:sz w:val="21"/>
        </w:rPr>
        <w:t>, percibirán la cantidad de 650,00</w:t>
      </w:r>
      <w:r>
        <w:rPr>
          <w:spacing w:val="-2"/>
          <w:sz w:val="21"/>
        </w:rPr>
        <w:t> </w:t>
      </w:r>
      <w:r>
        <w:rPr>
          <w:sz w:val="21"/>
        </w:rPr>
        <w:t>€</w:t>
      </w:r>
    </w:p>
    <w:p>
      <w:pPr>
        <w:pStyle w:val="ListParagraph"/>
        <w:numPr>
          <w:ilvl w:val="0"/>
          <w:numId w:val="10"/>
        </w:numPr>
        <w:tabs>
          <w:tab w:pos="1469" w:val="left" w:leader="none"/>
          <w:tab w:pos="1470" w:val="left" w:leader="none"/>
        </w:tabs>
        <w:spacing w:line="240" w:lineRule="auto" w:before="3" w:after="0"/>
        <w:ind w:left="1470" w:right="0" w:hanging="708"/>
        <w:jc w:val="left"/>
        <w:rPr>
          <w:sz w:val="21"/>
        </w:rPr>
      </w:pPr>
      <w:r>
        <w:rPr>
          <w:b/>
          <w:sz w:val="21"/>
        </w:rPr>
        <w:t>Estudios universitarios no presenciales</w:t>
      </w:r>
      <w:r>
        <w:rPr>
          <w:sz w:val="21"/>
        </w:rPr>
        <w:t>, percibirán la cantidad de 400,00</w:t>
      </w:r>
      <w:r>
        <w:rPr>
          <w:spacing w:val="-8"/>
          <w:sz w:val="21"/>
        </w:rPr>
        <w:t> </w:t>
      </w:r>
      <w:r>
        <w:rPr>
          <w:sz w:val="21"/>
        </w:rPr>
        <w:t>€</w:t>
      </w:r>
    </w:p>
    <w:p>
      <w:pPr>
        <w:pStyle w:val="BodyText"/>
        <w:rPr>
          <w:sz w:val="22"/>
        </w:rPr>
      </w:pPr>
    </w:p>
    <w:p>
      <w:pPr>
        <w:pStyle w:val="BodyText"/>
        <w:rPr>
          <w:sz w:val="20"/>
        </w:rPr>
      </w:pPr>
    </w:p>
    <w:p>
      <w:pPr>
        <w:pStyle w:val="BodyText"/>
        <w:spacing w:line="360" w:lineRule="auto" w:before="1"/>
        <w:ind w:left="762" w:right="1694" w:firstLine="707"/>
        <w:jc w:val="both"/>
      </w:pPr>
      <w:r>
        <w:rPr/>
        <w:t>El importe de las cuantías se verá incrementado en un 25 % en aquellos solicitantes que forman</w:t>
      </w:r>
      <w:r>
        <w:rPr>
          <w:spacing w:val="-5"/>
        </w:rPr>
        <w:t> </w:t>
      </w:r>
      <w:r>
        <w:rPr/>
        <w:t>parte</w:t>
      </w:r>
      <w:r>
        <w:rPr>
          <w:spacing w:val="-6"/>
        </w:rPr>
        <w:t> </w:t>
      </w:r>
      <w:r>
        <w:rPr/>
        <w:t>de</w:t>
      </w:r>
      <w:r>
        <w:rPr>
          <w:spacing w:val="-4"/>
        </w:rPr>
        <w:t> </w:t>
      </w:r>
      <w:r>
        <w:rPr/>
        <w:t>una</w:t>
      </w:r>
      <w:r>
        <w:rPr>
          <w:spacing w:val="-4"/>
        </w:rPr>
        <w:t> </w:t>
      </w:r>
      <w:r>
        <w:rPr/>
        <w:t>unidad</w:t>
      </w:r>
      <w:r>
        <w:rPr>
          <w:spacing w:val="-4"/>
        </w:rPr>
        <w:t> </w:t>
      </w:r>
      <w:r>
        <w:rPr/>
        <w:t>familiar</w:t>
      </w:r>
      <w:r>
        <w:rPr>
          <w:spacing w:val="-4"/>
        </w:rPr>
        <w:t> </w:t>
      </w:r>
      <w:r>
        <w:rPr/>
        <w:t>con</w:t>
      </w:r>
      <w:r>
        <w:rPr>
          <w:spacing w:val="-5"/>
        </w:rPr>
        <w:t> </w:t>
      </w:r>
      <w:r>
        <w:rPr/>
        <w:t>más</w:t>
      </w:r>
      <w:r>
        <w:rPr>
          <w:spacing w:val="-4"/>
        </w:rPr>
        <w:t> </w:t>
      </w:r>
      <w:r>
        <w:rPr/>
        <w:t>de</w:t>
      </w:r>
      <w:r>
        <w:rPr>
          <w:spacing w:val="-4"/>
        </w:rPr>
        <w:t> </w:t>
      </w:r>
      <w:r>
        <w:rPr/>
        <w:t>un</w:t>
      </w:r>
      <w:r>
        <w:rPr>
          <w:spacing w:val="-6"/>
        </w:rPr>
        <w:t> </w:t>
      </w:r>
      <w:r>
        <w:rPr/>
        <w:t>miembro</w:t>
      </w:r>
      <w:r>
        <w:rPr>
          <w:spacing w:val="-4"/>
        </w:rPr>
        <w:t> </w:t>
      </w:r>
      <w:r>
        <w:rPr/>
        <w:t>realizando</w:t>
      </w:r>
      <w:r>
        <w:rPr>
          <w:spacing w:val="-6"/>
        </w:rPr>
        <w:t> </w:t>
      </w:r>
      <w:r>
        <w:rPr/>
        <w:t>estudios</w:t>
      </w:r>
      <w:r>
        <w:rPr>
          <w:spacing w:val="-5"/>
        </w:rPr>
        <w:t> </w:t>
      </w:r>
      <w:r>
        <w:rPr/>
        <w:t>fuera</w:t>
      </w:r>
      <w:r>
        <w:rPr>
          <w:spacing w:val="-6"/>
        </w:rPr>
        <w:t> </w:t>
      </w:r>
      <w:r>
        <w:rPr/>
        <w:t>de</w:t>
      </w:r>
      <w:r>
        <w:rPr>
          <w:spacing w:val="-4"/>
        </w:rPr>
        <w:t> </w:t>
      </w:r>
      <w:r>
        <w:rPr/>
        <w:t>la</w:t>
      </w:r>
      <w:r>
        <w:rPr>
          <w:spacing w:val="-6"/>
        </w:rPr>
        <w:t> </w:t>
      </w:r>
      <w:r>
        <w:rPr/>
        <w:t>isla</w:t>
      </w:r>
      <w:r>
        <w:rPr>
          <w:spacing w:val="-4"/>
        </w:rPr>
        <w:t> </w:t>
      </w:r>
      <w:r>
        <w:rPr/>
        <w:t>y</w:t>
      </w:r>
      <w:r>
        <w:rPr>
          <w:spacing w:val="-4"/>
        </w:rPr>
        <w:t> </w:t>
      </w:r>
      <w:r>
        <w:rPr/>
        <w:t>que reúnan los requisitos exigidos para poder acceder a las</w:t>
      </w:r>
      <w:r>
        <w:rPr>
          <w:spacing w:val="-6"/>
        </w:rPr>
        <w:t> </w:t>
      </w:r>
      <w:r>
        <w:rPr/>
        <w:t>mismas.</w:t>
      </w:r>
    </w:p>
    <w:p>
      <w:pPr>
        <w:pStyle w:val="BodyText"/>
        <w:spacing w:before="1"/>
      </w:pPr>
    </w:p>
    <w:p>
      <w:pPr>
        <w:pStyle w:val="Heading2"/>
      </w:pPr>
      <w:r>
        <w:rPr/>
        <w:t>12.- CONCURRENCIA DE SUBVENCIONES Y COMPATIBILIDAD</w:t>
      </w:r>
    </w:p>
    <w:p>
      <w:pPr>
        <w:pStyle w:val="BodyText"/>
        <w:rPr>
          <w:b/>
          <w:sz w:val="22"/>
        </w:rPr>
      </w:pPr>
    </w:p>
    <w:p>
      <w:pPr>
        <w:pStyle w:val="BodyText"/>
        <w:spacing w:before="10"/>
        <w:rPr>
          <w:b/>
          <w:sz w:val="19"/>
        </w:rPr>
      </w:pPr>
    </w:p>
    <w:p>
      <w:pPr>
        <w:pStyle w:val="BodyText"/>
        <w:spacing w:line="360" w:lineRule="auto"/>
        <w:ind w:left="762" w:right="1679" w:firstLine="707"/>
      </w:pPr>
      <w:r>
        <w:rPr/>
        <w:t>Estas Ayudas de Emergencia Social a Estudiantes afincados en el Municipio de Tías serán consideradas como compatibles con otras subvenciones y ayudas procedentes de organismos, instituciones y personas físicas o jurídicas, de naturaleza pública, semi-pública o privada, con independencia de la forma que utilizaran para el ejercicio de las actividades que le son propias, pero la suma de todas las ayudas y subvenciones obtenidas no podrá ser, en ningún caso, superior al 100% del gasto real y efectivamente ejecutado en el ejercicio de la actividad subvencionada.</w:t>
      </w:r>
    </w:p>
    <w:p>
      <w:pPr>
        <w:pStyle w:val="BodyText"/>
        <w:spacing w:before="7"/>
        <w:rPr>
          <w:sz w:val="31"/>
        </w:rPr>
      </w:pPr>
    </w:p>
    <w:p>
      <w:pPr>
        <w:pStyle w:val="BodyText"/>
        <w:spacing w:line="360" w:lineRule="auto"/>
        <w:ind w:left="762" w:right="1694" w:firstLine="707"/>
        <w:jc w:val="both"/>
      </w:pPr>
      <w:r>
        <w:rPr/>
        <w:t>En el caso de que el importe conjunto de las ayudas y subvenciones supere el porcentaje indicado,</w:t>
      </w:r>
      <w:r>
        <w:rPr>
          <w:spacing w:val="-4"/>
        </w:rPr>
        <w:t> </w:t>
      </w:r>
      <w:r>
        <w:rPr/>
        <w:t>el</w:t>
      </w:r>
      <w:r>
        <w:rPr>
          <w:spacing w:val="-6"/>
        </w:rPr>
        <w:t> </w:t>
      </w:r>
      <w:r>
        <w:rPr/>
        <w:t>Ayuntamiento</w:t>
      </w:r>
      <w:r>
        <w:rPr>
          <w:spacing w:val="-3"/>
        </w:rPr>
        <w:t> </w:t>
      </w:r>
      <w:r>
        <w:rPr/>
        <w:t>de</w:t>
      </w:r>
      <w:r>
        <w:rPr>
          <w:spacing w:val="-4"/>
        </w:rPr>
        <w:t> </w:t>
      </w:r>
      <w:r>
        <w:rPr/>
        <w:t>Tías</w:t>
      </w:r>
      <w:r>
        <w:rPr>
          <w:spacing w:val="-3"/>
        </w:rPr>
        <w:t> </w:t>
      </w:r>
      <w:r>
        <w:rPr/>
        <w:t>tendrá</w:t>
      </w:r>
      <w:r>
        <w:rPr>
          <w:spacing w:val="-3"/>
        </w:rPr>
        <w:t> </w:t>
      </w:r>
      <w:r>
        <w:rPr/>
        <w:t>derecho</w:t>
      </w:r>
      <w:r>
        <w:rPr>
          <w:spacing w:val="-4"/>
        </w:rPr>
        <w:t> </w:t>
      </w:r>
      <w:r>
        <w:rPr/>
        <w:t>a</w:t>
      </w:r>
      <w:r>
        <w:rPr>
          <w:spacing w:val="-3"/>
        </w:rPr>
        <w:t> </w:t>
      </w:r>
      <w:r>
        <w:rPr/>
        <w:t>ser</w:t>
      </w:r>
      <w:r>
        <w:rPr>
          <w:spacing w:val="-3"/>
        </w:rPr>
        <w:t> </w:t>
      </w:r>
      <w:r>
        <w:rPr/>
        <w:t>reembolsado</w:t>
      </w:r>
      <w:r>
        <w:rPr>
          <w:spacing w:val="-4"/>
        </w:rPr>
        <w:t> </w:t>
      </w:r>
      <w:r>
        <w:rPr/>
        <w:t>del</w:t>
      </w:r>
      <w:r>
        <w:rPr>
          <w:spacing w:val="-4"/>
        </w:rPr>
        <w:t> </w:t>
      </w:r>
      <w:r>
        <w:rPr/>
        <w:t>exceso</w:t>
      </w:r>
      <w:r>
        <w:rPr>
          <w:spacing w:val="-3"/>
        </w:rPr>
        <w:t> </w:t>
      </w:r>
      <w:r>
        <w:rPr/>
        <w:t>que</w:t>
      </w:r>
      <w:r>
        <w:rPr>
          <w:spacing w:val="-4"/>
        </w:rPr>
        <w:t> </w:t>
      </w:r>
      <w:r>
        <w:rPr/>
        <w:t>el</w:t>
      </w:r>
      <w:r>
        <w:rPr>
          <w:spacing w:val="-6"/>
        </w:rPr>
        <w:t> </w:t>
      </w:r>
      <w:r>
        <w:rPr/>
        <w:t>beneficiario</w:t>
      </w:r>
      <w:r>
        <w:rPr>
          <w:spacing w:val="-3"/>
        </w:rPr>
        <w:t> </w:t>
      </w:r>
      <w:r>
        <w:rPr/>
        <w:t>se hubiera adjudicado, sin perjuicio de exigir las responsabilidades a que en cada caso pudiera haber lugar.</w:t>
      </w:r>
    </w:p>
    <w:p>
      <w:pPr>
        <w:spacing w:after="0" w:line="360" w:lineRule="auto"/>
        <w:jc w:val="both"/>
        <w:sectPr>
          <w:pgSz w:w="11910" w:h="16840"/>
          <w:pgMar w:top="1560" w:bottom="280" w:left="940" w:right="0"/>
        </w:sectPr>
      </w:pPr>
    </w:p>
    <w:p>
      <w:pPr>
        <w:pStyle w:val="Heading2"/>
        <w:spacing w:before="78"/>
      </w:pPr>
      <w:r>
        <w:rPr/>
        <w:pict>
          <v:line style="position:absolute;mso-position-horizontal-relative:page;mso-position-vertical-relative:page;z-index:251676672" from="24.35pt,397.89999pt" to="24.35pt,240.48999pt" stroked="true" strokeweight=".53333pt" strokecolor="#0000ff">
            <v:stroke dashstyle="solid"/>
            <w10:wrap type="none"/>
          </v:line>
        </w:pict>
      </w:r>
      <w:r>
        <w:rPr/>
        <w:pict>
          <v:shape style="position:absolute;margin-left:.597812pt;margin-top:129.72464pt;width:23.8pt;height:582.2pt;mso-position-horizontal-relative:page;mso-position-vertical-relative:page;z-index:251677696"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15255311412254257164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http://sede.ayuntamientodetias.es/validacion</w:t>
                    </w:r>
                  </w:hyperlink>
                </w:p>
              </w:txbxContent>
            </v:textbox>
            <w10:wrap type="none"/>
          </v:shape>
        </w:pict>
      </w:r>
      <w:r>
        <w:rPr/>
        <w:t>13.- FIN DE LA VÍA ADMINISTRATIVA.</w:t>
      </w:r>
    </w:p>
    <w:p>
      <w:pPr>
        <w:pStyle w:val="BodyText"/>
        <w:spacing w:before="2"/>
        <w:rPr>
          <w:b/>
        </w:rPr>
      </w:pPr>
    </w:p>
    <w:p>
      <w:pPr>
        <w:pStyle w:val="BodyText"/>
        <w:spacing w:line="360" w:lineRule="auto"/>
        <w:ind w:left="762" w:right="1692" w:firstLine="707"/>
        <w:jc w:val="both"/>
      </w:pPr>
      <w:r>
        <w:rPr/>
        <w:t>El acto de resolución de la subvención agota la vía administrativa. De acuerdo con lo que dispuesto en los artículos 123 y 124 de la Ley 39/2015, de 1 de octubre, del Procedimiento Administrativo</w:t>
      </w:r>
      <w:r>
        <w:rPr>
          <w:spacing w:val="-9"/>
        </w:rPr>
        <w:t> </w:t>
      </w:r>
      <w:r>
        <w:rPr/>
        <w:t>Común</w:t>
      </w:r>
      <w:r>
        <w:rPr>
          <w:spacing w:val="-9"/>
        </w:rPr>
        <w:t> </w:t>
      </w:r>
      <w:r>
        <w:rPr/>
        <w:t>de</w:t>
      </w:r>
      <w:r>
        <w:rPr>
          <w:spacing w:val="-11"/>
        </w:rPr>
        <w:t> </w:t>
      </w:r>
      <w:r>
        <w:rPr/>
        <w:t>las</w:t>
      </w:r>
      <w:r>
        <w:rPr>
          <w:spacing w:val="-13"/>
        </w:rPr>
        <w:t> </w:t>
      </w:r>
      <w:r>
        <w:rPr/>
        <w:t>Administraciones</w:t>
      </w:r>
      <w:r>
        <w:rPr>
          <w:spacing w:val="-12"/>
        </w:rPr>
        <w:t> </w:t>
      </w:r>
      <w:r>
        <w:rPr/>
        <w:t>Públicas,</w:t>
      </w:r>
      <w:r>
        <w:rPr>
          <w:spacing w:val="-11"/>
        </w:rPr>
        <w:t> </w:t>
      </w:r>
      <w:r>
        <w:rPr/>
        <w:t>podrá</w:t>
      </w:r>
      <w:r>
        <w:rPr>
          <w:spacing w:val="-10"/>
        </w:rPr>
        <w:t> </w:t>
      </w:r>
      <w:r>
        <w:rPr/>
        <w:t>interponerse</w:t>
      </w:r>
      <w:r>
        <w:rPr>
          <w:spacing w:val="-10"/>
        </w:rPr>
        <w:t> </w:t>
      </w:r>
      <w:r>
        <w:rPr/>
        <w:t>alternativamente</w:t>
      </w:r>
      <w:r>
        <w:rPr>
          <w:spacing w:val="-10"/>
        </w:rPr>
        <w:t> </w:t>
      </w:r>
      <w:r>
        <w:rPr/>
        <w:t>recurso de</w:t>
      </w:r>
      <w:r>
        <w:rPr>
          <w:spacing w:val="-11"/>
        </w:rPr>
        <w:t> </w:t>
      </w:r>
      <w:r>
        <w:rPr/>
        <w:t>reposición</w:t>
      </w:r>
      <w:r>
        <w:rPr>
          <w:spacing w:val="-11"/>
        </w:rPr>
        <w:t> </w:t>
      </w:r>
      <w:r>
        <w:rPr/>
        <w:t>potestativo</w:t>
      </w:r>
      <w:r>
        <w:rPr>
          <w:spacing w:val="-11"/>
        </w:rPr>
        <w:t> </w:t>
      </w:r>
      <w:r>
        <w:rPr/>
        <w:t>ante</w:t>
      </w:r>
      <w:r>
        <w:rPr>
          <w:spacing w:val="-11"/>
        </w:rPr>
        <w:t> </w:t>
      </w:r>
      <w:r>
        <w:rPr/>
        <w:t>el</w:t>
      </w:r>
      <w:r>
        <w:rPr>
          <w:spacing w:val="-12"/>
        </w:rPr>
        <w:t> </w:t>
      </w:r>
      <w:r>
        <w:rPr/>
        <w:t>Alcalde</w:t>
      </w:r>
      <w:r>
        <w:rPr>
          <w:spacing w:val="-11"/>
        </w:rPr>
        <w:t> </w:t>
      </w:r>
      <w:r>
        <w:rPr/>
        <w:t>de</w:t>
      </w:r>
      <w:r>
        <w:rPr>
          <w:spacing w:val="-11"/>
        </w:rPr>
        <w:t> </w:t>
      </w:r>
      <w:r>
        <w:rPr/>
        <w:t>este</w:t>
      </w:r>
      <w:r>
        <w:rPr>
          <w:spacing w:val="-11"/>
        </w:rPr>
        <w:t> </w:t>
      </w:r>
      <w:r>
        <w:rPr/>
        <w:t>Ayuntamiento,</w:t>
      </w:r>
      <w:r>
        <w:rPr>
          <w:spacing w:val="-10"/>
        </w:rPr>
        <w:t> </w:t>
      </w:r>
      <w:r>
        <w:rPr/>
        <w:t>en</w:t>
      </w:r>
      <w:r>
        <w:rPr>
          <w:spacing w:val="-11"/>
        </w:rPr>
        <w:t> </w:t>
      </w:r>
      <w:r>
        <w:rPr/>
        <w:t>el</w:t>
      </w:r>
      <w:r>
        <w:rPr>
          <w:spacing w:val="-12"/>
        </w:rPr>
        <w:t> </w:t>
      </w:r>
      <w:r>
        <w:rPr/>
        <w:t>término</w:t>
      </w:r>
      <w:r>
        <w:rPr>
          <w:spacing w:val="-11"/>
        </w:rPr>
        <w:t> </w:t>
      </w:r>
      <w:r>
        <w:rPr/>
        <w:t>de</w:t>
      </w:r>
      <w:r>
        <w:rPr>
          <w:spacing w:val="-11"/>
        </w:rPr>
        <w:t> </w:t>
      </w:r>
      <w:r>
        <w:rPr/>
        <w:t>un</w:t>
      </w:r>
      <w:r>
        <w:rPr>
          <w:spacing w:val="-11"/>
        </w:rPr>
        <w:t> </w:t>
      </w:r>
      <w:r>
        <w:rPr/>
        <w:t>mes</w:t>
      </w:r>
      <w:r>
        <w:rPr>
          <w:spacing w:val="-11"/>
        </w:rPr>
        <w:t> </w:t>
      </w:r>
      <w:r>
        <w:rPr/>
        <w:t>a</w:t>
      </w:r>
      <w:r>
        <w:rPr>
          <w:spacing w:val="-11"/>
        </w:rPr>
        <w:t> </w:t>
      </w:r>
      <w:r>
        <w:rPr/>
        <w:t>contar</w:t>
      </w:r>
      <w:r>
        <w:rPr>
          <w:spacing w:val="-12"/>
        </w:rPr>
        <w:t> </w:t>
      </w:r>
      <w:r>
        <w:rPr/>
        <w:t>desde el día siguiente de la recepción de la notificación; o bien directamente recurso contencioso- administrativo, ante los Juzgados de lo Contencioso- Administrativo de Las Palmas, en el plazo dos meses, a contar desde el día siguiente al de la recepción de la notificación, de conformidad con el artículo 46 de la Ley 29/1998, de 13 de julio, de la Jurisdicción</w:t>
      </w:r>
      <w:r>
        <w:rPr>
          <w:spacing w:val="-16"/>
        </w:rPr>
        <w:t> </w:t>
      </w:r>
      <w:r>
        <w:rPr/>
        <w:t>Contencioso-Administrativa.</w:t>
      </w:r>
    </w:p>
    <w:p>
      <w:pPr>
        <w:pStyle w:val="BodyText"/>
        <w:spacing w:before="5"/>
        <w:rPr>
          <w:sz w:val="31"/>
        </w:rPr>
      </w:pPr>
    </w:p>
    <w:p>
      <w:pPr>
        <w:pStyle w:val="BodyText"/>
        <w:spacing w:line="360" w:lineRule="auto"/>
        <w:ind w:left="762" w:right="1696" w:firstLine="707"/>
        <w:jc w:val="both"/>
      </w:pPr>
      <w:r>
        <w:rPr/>
        <w:t>Si se optara por el recurso de reposición potestativo, no podrá interponerse recurso contencioso administrativo hasta que aquel sea resuelto expresamente o se haya producido desestimación por silencio.</w:t>
      </w:r>
    </w:p>
    <w:p>
      <w:pPr>
        <w:pStyle w:val="BodyText"/>
        <w:spacing w:before="7"/>
        <w:rPr>
          <w:sz w:val="31"/>
        </w:rPr>
      </w:pPr>
    </w:p>
    <w:p>
      <w:pPr>
        <w:pStyle w:val="BodyText"/>
        <w:spacing w:line="360" w:lineRule="auto"/>
        <w:ind w:left="762" w:right="1696" w:firstLine="707"/>
        <w:jc w:val="both"/>
      </w:pPr>
      <w:r>
        <w:rPr/>
        <w:t>Todo</w:t>
      </w:r>
      <w:r>
        <w:rPr>
          <w:spacing w:val="-14"/>
        </w:rPr>
        <w:t> </w:t>
      </w:r>
      <w:r>
        <w:rPr/>
        <w:t>ello</w:t>
      </w:r>
      <w:r>
        <w:rPr>
          <w:spacing w:val="-11"/>
        </w:rPr>
        <w:t> </w:t>
      </w:r>
      <w:r>
        <w:rPr/>
        <w:t>sin</w:t>
      </w:r>
      <w:r>
        <w:rPr>
          <w:spacing w:val="-13"/>
        </w:rPr>
        <w:t> </w:t>
      </w:r>
      <w:r>
        <w:rPr/>
        <w:t>perjuicio</w:t>
      </w:r>
      <w:r>
        <w:rPr>
          <w:spacing w:val="-13"/>
        </w:rPr>
        <w:t> </w:t>
      </w:r>
      <w:r>
        <w:rPr/>
        <w:t>de</w:t>
      </w:r>
      <w:r>
        <w:rPr>
          <w:spacing w:val="-13"/>
        </w:rPr>
        <w:t> </w:t>
      </w:r>
      <w:r>
        <w:rPr/>
        <w:t>que</w:t>
      </w:r>
      <w:r>
        <w:rPr>
          <w:spacing w:val="-11"/>
        </w:rPr>
        <w:t> </w:t>
      </w:r>
      <w:r>
        <w:rPr/>
        <w:t>pueda</w:t>
      </w:r>
      <w:r>
        <w:rPr>
          <w:spacing w:val="-11"/>
        </w:rPr>
        <w:t> </w:t>
      </w:r>
      <w:r>
        <w:rPr/>
        <w:t>interponerse</w:t>
      </w:r>
      <w:r>
        <w:rPr>
          <w:spacing w:val="-14"/>
        </w:rPr>
        <w:t> </w:t>
      </w:r>
      <w:r>
        <w:rPr/>
        <w:t>cualquier</w:t>
      </w:r>
      <w:r>
        <w:rPr>
          <w:spacing w:val="-12"/>
        </w:rPr>
        <w:t> </w:t>
      </w:r>
      <w:r>
        <w:rPr/>
        <w:t>otro</w:t>
      </w:r>
      <w:r>
        <w:rPr>
          <w:spacing w:val="-11"/>
        </w:rPr>
        <w:t> </w:t>
      </w:r>
      <w:r>
        <w:rPr/>
        <w:t>recurso</w:t>
      </w:r>
      <w:r>
        <w:rPr>
          <w:spacing w:val="-14"/>
        </w:rPr>
        <w:t> </w:t>
      </w:r>
      <w:r>
        <w:rPr/>
        <w:t>que</w:t>
      </w:r>
      <w:r>
        <w:rPr>
          <w:spacing w:val="-13"/>
        </w:rPr>
        <w:t> </w:t>
      </w:r>
      <w:r>
        <w:rPr/>
        <w:t>pudiera</w:t>
      </w:r>
      <w:r>
        <w:rPr>
          <w:spacing w:val="-13"/>
        </w:rPr>
        <w:t> </w:t>
      </w:r>
      <w:r>
        <w:rPr/>
        <w:t>estimarse más conveniente a su</w:t>
      </w:r>
      <w:r>
        <w:rPr>
          <w:spacing w:val="-2"/>
        </w:rPr>
        <w:t> </w:t>
      </w:r>
      <w:r>
        <w:rPr/>
        <w:t>derecho.</w:t>
      </w:r>
    </w:p>
    <w:p>
      <w:pPr>
        <w:pStyle w:val="BodyText"/>
        <w:spacing w:before="4"/>
        <w:rPr>
          <w:sz w:val="31"/>
        </w:rPr>
      </w:pPr>
    </w:p>
    <w:p>
      <w:pPr>
        <w:pStyle w:val="Heading2"/>
        <w:numPr>
          <w:ilvl w:val="0"/>
          <w:numId w:val="11"/>
        </w:numPr>
        <w:tabs>
          <w:tab w:pos="1079" w:val="left" w:leader="none"/>
        </w:tabs>
        <w:spacing w:line="240" w:lineRule="auto" w:before="0" w:after="0"/>
        <w:ind w:left="1078" w:right="0" w:hanging="317"/>
        <w:jc w:val="left"/>
      </w:pPr>
      <w:r>
        <w:rPr/>
        <w:t>MEDIO DE NOTIFICACIÓN O</w:t>
      </w:r>
      <w:r>
        <w:rPr>
          <w:spacing w:val="-8"/>
        </w:rPr>
        <w:t> </w:t>
      </w:r>
      <w:r>
        <w:rPr/>
        <w:t>PUBLICACIÓN.</w:t>
      </w:r>
    </w:p>
    <w:p>
      <w:pPr>
        <w:pStyle w:val="BodyText"/>
        <w:rPr>
          <w:b/>
          <w:sz w:val="22"/>
        </w:rPr>
      </w:pPr>
    </w:p>
    <w:p>
      <w:pPr>
        <w:pStyle w:val="BodyText"/>
        <w:rPr>
          <w:b/>
          <w:sz w:val="20"/>
        </w:rPr>
      </w:pPr>
    </w:p>
    <w:p>
      <w:pPr>
        <w:pStyle w:val="BodyText"/>
        <w:spacing w:line="360" w:lineRule="auto" w:before="1"/>
        <w:ind w:left="762" w:right="1696" w:firstLine="707"/>
        <w:jc w:val="both"/>
      </w:pPr>
      <w:r>
        <w:rPr/>
        <w:t>La notificación o publicación de los actos y trámites del procedimiento y, en particular, la apertura del trámite de audiencia y la resolución de concesión se harán mediante su inserción en el Tablón de anuncios del Ayuntamiento de Tías sito en C/. LIBERTAD, 50 TÍAS - LANZAROTE. Asimismo, se publicará en la web institucional </w:t>
      </w:r>
      <w:hyperlink r:id="rId6">
        <w:r>
          <w:rPr>
            <w:color w:val="0462C1"/>
            <w:u w:val="single" w:color="0462C1"/>
          </w:rPr>
          <w:t>http://www.ayuntamientodetias.es/</w:t>
        </w:r>
      </w:hyperlink>
    </w:p>
    <w:p>
      <w:pPr>
        <w:pStyle w:val="BodyText"/>
        <w:spacing w:before="6"/>
        <w:rPr>
          <w:sz w:val="23"/>
        </w:rPr>
      </w:pPr>
    </w:p>
    <w:p>
      <w:pPr>
        <w:pStyle w:val="Heading2"/>
        <w:numPr>
          <w:ilvl w:val="0"/>
          <w:numId w:val="11"/>
        </w:numPr>
        <w:tabs>
          <w:tab w:pos="1079" w:val="left" w:leader="none"/>
        </w:tabs>
        <w:spacing w:line="240" w:lineRule="auto" w:before="93" w:after="0"/>
        <w:ind w:left="1078" w:right="0" w:hanging="317"/>
        <w:jc w:val="left"/>
      </w:pPr>
      <w:r>
        <w:rPr/>
        <w:t>FORMA DE PAGO, JUSTIFICACIÓN Y</w:t>
      </w:r>
      <w:r>
        <w:rPr>
          <w:spacing w:val="-10"/>
        </w:rPr>
        <w:t> </w:t>
      </w:r>
      <w:r>
        <w:rPr/>
        <w:t>PLAZO</w:t>
      </w:r>
    </w:p>
    <w:p>
      <w:pPr>
        <w:pStyle w:val="BodyText"/>
        <w:rPr>
          <w:b/>
          <w:sz w:val="22"/>
        </w:rPr>
      </w:pPr>
    </w:p>
    <w:p>
      <w:pPr>
        <w:pStyle w:val="BodyText"/>
        <w:rPr>
          <w:b/>
          <w:sz w:val="20"/>
        </w:rPr>
      </w:pPr>
    </w:p>
    <w:p>
      <w:pPr>
        <w:pStyle w:val="BodyText"/>
        <w:spacing w:line="360" w:lineRule="auto"/>
        <w:ind w:left="762" w:right="1695" w:firstLine="707"/>
        <w:jc w:val="both"/>
      </w:pPr>
      <w:r>
        <w:rPr/>
        <w:t>El</w:t>
      </w:r>
      <w:r>
        <w:rPr>
          <w:spacing w:val="-3"/>
        </w:rPr>
        <w:t> </w:t>
      </w:r>
      <w:r>
        <w:rPr/>
        <w:t>pago</w:t>
      </w:r>
      <w:r>
        <w:rPr>
          <w:spacing w:val="-4"/>
        </w:rPr>
        <w:t> </w:t>
      </w:r>
      <w:r>
        <w:rPr/>
        <w:t>de</w:t>
      </w:r>
      <w:r>
        <w:rPr>
          <w:spacing w:val="-3"/>
        </w:rPr>
        <w:t> </w:t>
      </w:r>
      <w:r>
        <w:rPr/>
        <w:t>las</w:t>
      </w:r>
      <w:r>
        <w:rPr>
          <w:spacing w:val="-5"/>
        </w:rPr>
        <w:t> </w:t>
      </w:r>
      <w:r>
        <w:rPr/>
        <w:t>Ayudas</w:t>
      </w:r>
      <w:r>
        <w:rPr>
          <w:spacing w:val="-3"/>
        </w:rPr>
        <w:t> </w:t>
      </w:r>
      <w:r>
        <w:rPr/>
        <w:t>de</w:t>
      </w:r>
      <w:r>
        <w:rPr>
          <w:spacing w:val="-4"/>
        </w:rPr>
        <w:t> </w:t>
      </w:r>
      <w:r>
        <w:rPr/>
        <w:t>Emergencia</w:t>
      </w:r>
      <w:r>
        <w:rPr>
          <w:spacing w:val="-3"/>
        </w:rPr>
        <w:t> </w:t>
      </w:r>
      <w:r>
        <w:rPr/>
        <w:t>Social</w:t>
      </w:r>
      <w:r>
        <w:rPr>
          <w:spacing w:val="-3"/>
        </w:rPr>
        <w:t> </w:t>
      </w:r>
      <w:r>
        <w:rPr/>
        <w:t>a</w:t>
      </w:r>
      <w:r>
        <w:rPr>
          <w:spacing w:val="-5"/>
        </w:rPr>
        <w:t> </w:t>
      </w:r>
      <w:r>
        <w:rPr/>
        <w:t>Estudiantes</w:t>
      </w:r>
      <w:r>
        <w:rPr>
          <w:spacing w:val="-2"/>
        </w:rPr>
        <w:t> </w:t>
      </w:r>
      <w:r>
        <w:rPr/>
        <w:t>afincados</w:t>
      </w:r>
      <w:r>
        <w:rPr>
          <w:spacing w:val="-3"/>
        </w:rPr>
        <w:t> </w:t>
      </w:r>
      <w:r>
        <w:rPr/>
        <w:t>en</w:t>
      </w:r>
      <w:r>
        <w:rPr>
          <w:spacing w:val="-4"/>
        </w:rPr>
        <w:t> </w:t>
      </w:r>
      <w:r>
        <w:rPr/>
        <w:t>el</w:t>
      </w:r>
      <w:r>
        <w:rPr>
          <w:spacing w:val="-4"/>
        </w:rPr>
        <w:t> </w:t>
      </w:r>
      <w:r>
        <w:rPr/>
        <w:t>Municipio</w:t>
      </w:r>
      <w:r>
        <w:rPr>
          <w:spacing w:val="-4"/>
        </w:rPr>
        <w:t> </w:t>
      </w:r>
      <w:r>
        <w:rPr/>
        <w:t>de</w:t>
      </w:r>
      <w:r>
        <w:rPr>
          <w:spacing w:val="-3"/>
        </w:rPr>
        <w:t> </w:t>
      </w:r>
      <w:r>
        <w:rPr/>
        <w:t>Tías se efectuará mediante transferencia bancaria y en un único</w:t>
      </w:r>
      <w:r>
        <w:rPr>
          <w:spacing w:val="-4"/>
        </w:rPr>
        <w:t> </w:t>
      </w:r>
      <w:r>
        <w:rPr/>
        <w:t>pago.</w:t>
      </w:r>
    </w:p>
    <w:p>
      <w:pPr>
        <w:pStyle w:val="BodyText"/>
        <w:spacing w:before="6"/>
        <w:rPr>
          <w:sz w:val="31"/>
        </w:rPr>
      </w:pPr>
    </w:p>
    <w:p>
      <w:pPr>
        <w:pStyle w:val="BodyText"/>
        <w:spacing w:line="360" w:lineRule="auto"/>
        <w:ind w:left="762" w:right="1694" w:firstLine="707"/>
        <w:jc w:val="both"/>
      </w:pPr>
      <w:r>
        <w:rPr/>
        <w:t>La</w:t>
      </w:r>
      <w:r>
        <w:rPr>
          <w:spacing w:val="-3"/>
        </w:rPr>
        <w:t> </w:t>
      </w:r>
      <w:r>
        <w:rPr/>
        <w:t>ayuda,</w:t>
      </w:r>
      <w:r>
        <w:rPr>
          <w:spacing w:val="-3"/>
        </w:rPr>
        <w:t> </w:t>
      </w:r>
      <w:r>
        <w:rPr/>
        <w:t>que</w:t>
      </w:r>
      <w:r>
        <w:rPr>
          <w:spacing w:val="-3"/>
        </w:rPr>
        <w:t> </w:t>
      </w:r>
      <w:r>
        <w:rPr/>
        <w:t>se</w:t>
      </w:r>
      <w:r>
        <w:rPr>
          <w:spacing w:val="-3"/>
        </w:rPr>
        <w:t> </w:t>
      </w:r>
      <w:r>
        <w:rPr/>
        <w:t>abonará</w:t>
      </w:r>
      <w:r>
        <w:rPr>
          <w:spacing w:val="-4"/>
        </w:rPr>
        <w:t> </w:t>
      </w:r>
      <w:r>
        <w:rPr/>
        <w:t>previa</w:t>
      </w:r>
      <w:r>
        <w:rPr>
          <w:spacing w:val="-3"/>
        </w:rPr>
        <w:t> </w:t>
      </w:r>
      <w:r>
        <w:rPr/>
        <w:t>justificación</w:t>
      </w:r>
      <w:r>
        <w:rPr>
          <w:spacing w:val="-3"/>
        </w:rPr>
        <w:t> </w:t>
      </w:r>
      <w:r>
        <w:rPr/>
        <w:t>por</w:t>
      </w:r>
      <w:r>
        <w:rPr>
          <w:spacing w:val="-3"/>
        </w:rPr>
        <w:t> </w:t>
      </w:r>
      <w:r>
        <w:rPr/>
        <w:t>la</w:t>
      </w:r>
      <w:r>
        <w:rPr>
          <w:spacing w:val="-4"/>
        </w:rPr>
        <w:t> </w:t>
      </w:r>
      <w:r>
        <w:rPr/>
        <w:t>persona</w:t>
      </w:r>
      <w:r>
        <w:rPr>
          <w:spacing w:val="-3"/>
        </w:rPr>
        <w:t> </w:t>
      </w:r>
      <w:r>
        <w:rPr/>
        <w:t>beneficiaria</w:t>
      </w:r>
      <w:r>
        <w:rPr>
          <w:spacing w:val="-3"/>
        </w:rPr>
        <w:t> </w:t>
      </w:r>
      <w:r>
        <w:rPr/>
        <w:t>de</w:t>
      </w:r>
      <w:r>
        <w:rPr>
          <w:spacing w:val="-3"/>
        </w:rPr>
        <w:t> </w:t>
      </w:r>
      <w:r>
        <w:rPr/>
        <w:t>la</w:t>
      </w:r>
      <w:r>
        <w:rPr>
          <w:spacing w:val="-4"/>
        </w:rPr>
        <w:t> </w:t>
      </w:r>
      <w:r>
        <w:rPr/>
        <w:t>realización</w:t>
      </w:r>
      <w:r>
        <w:rPr>
          <w:spacing w:val="-3"/>
        </w:rPr>
        <w:t> </w:t>
      </w:r>
      <w:r>
        <w:rPr/>
        <w:t>del gasto, será destinada en primer término a la adquisición del material escolar, informático, traslados, tasas académicas y alojamiento, necesarios para el desempeño de los estudios, conforme establece la Ley 30/2003 de 13 de noviembre, General de</w:t>
      </w:r>
      <w:r>
        <w:rPr>
          <w:spacing w:val="-11"/>
        </w:rPr>
        <w:t> </w:t>
      </w:r>
      <w:r>
        <w:rPr/>
        <w:t>Subvenciones.</w:t>
      </w:r>
    </w:p>
    <w:p>
      <w:pPr>
        <w:spacing w:after="0" w:line="360" w:lineRule="auto"/>
        <w:jc w:val="both"/>
        <w:sectPr>
          <w:pgSz w:w="11910" w:h="16840"/>
          <w:pgMar w:top="1320" w:bottom="280" w:left="940" w:right="0"/>
        </w:sectPr>
      </w:pPr>
    </w:p>
    <w:p>
      <w:pPr>
        <w:pStyle w:val="BodyText"/>
        <w:spacing w:line="360" w:lineRule="auto" w:before="78"/>
        <w:ind w:left="762" w:right="1693" w:firstLine="707"/>
        <w:jc w:val="both"/>
      </w:pPr>
      <w:r>
        <w:rPr/>
        <w:pict>
          <v:line style="position:absolute;mso-position-horizontal-relative:page;mso-position-vertical-relative:page;z-index:251678720" from="24.35pt,397.89999pt" to="24.35pt,240.48999pt" stroked="true" strokeweight=".53333pt" strokecolor="#0000ff">
            <v:stroke dashstyle="solid"/>
            <w10:wrap type="none"/>
          </v:line>
        </w:pict>
      </w:r>
      <w:r>
        <w:rPr/>
        <w:pict>
          <v:shape style="position:absolute;margin-left:.597812pt;margin-top:129.72464pt;width:23.8pt;height:582.2pt;mso-position-horizontal-relative:page;mso-position-vertical-relative:page;z-index:251679744" type="#_x0000_t202" filled="false" stroked="false">
            <v:textbox inset="0,0,0,0" style="layout-flow:vertical;mso-layout-flow-alt:bottom-to-top">
              <w:txbxContent>
                <w:p>
                  <w:pPr>
                    <w:spacing w:before="14"/>
                    <w:ind w:left="20" w:right="0" w:firstLine="0"/>
                    <w:jc w:val="left"/>
                    <w:rPr>
                      <w:rFonts w:ascii="Arial" w:hAnsi="Arial"/>
                      <w:sz w:val="16"/>
                    </w:rPr>
                  </w:pPr>
                  <w:r>
                    <w:rPr>
                      <w:rFonts w:ascii="Arial" w:hAnsi="Arial"/>
                      <w:sz w:val="16"/>
                    </w:rPr>
                    <w:t>Ayuntamiento de Tías - Nº de registro del : - CSV: 15255311412254257164 Esta es una copia auténtica de documento original electrónico según la Ley 39/2015 de</w:t>
                  </w:r>
                </w:p>
                <w:p>
                  <w:pPr>
                    <w:spacing w:before="73"/>
                    <w:ind w:left="20" w:right="0" w:firstLine="0"/>
                    <w:jc w:val="left"/>
                    <w:rPr>
                      <w:rFonts w:ascii="Arial" w:hAnsi="Arial"/>
                      <w:sz w:val="16"/>
                    </w:rPr>
                  </w:pPr>
                  <w:r>
                    <w:rPr>
                      <w:rFonts w:ascii="Arial" w:hAnsi="Arial"/>
                      <w:sz w:val="16"/>
                    </w:rPr>
                    <w:t>Procedimiento Administrativo Común Electrónico. Puede comprobar su autenticidad en: </w:t>
                  </w:r>
                  <w:hyperlink r:id="rId5">
                    <w:r>
                      <w:rPr>
                        <w:rFonts w:ascii="Arial" w:hAnsi="Arial"/>
                        <w:color w:val="0000FF"/>
                        <w:sz w:val="16"/>
                      </w:rPr>
                      <w:t>http://sede.ayuntamientodetias.es/validacion</w:t>
                    </w:r>
                  </w:hyperlink>
                </w:p>
              </w:txbxContent>
            </v:textbox>
            <w10:wrap type="none"/>
          </v:shape>
        </w:pict>
      </w:r>
      <w:r>
        <w:rPr/>
        <w:t>La adquisición del material financiado debe estar comprendida entre la fecha de finalización del curso anterior y el último día de plazo para la solicitud de esta ayuda, y el coste de adquisición no podrá ser superior al valor de mercado y deberá estar efectivamente pagado con anterioridad a la finalización del plazo de presentación de solicitudes.</w:t>
      </w:r>
    </w:p>
    <w:p>
      <w:pPr>
        <w:pStyle w:val="BodyText"/>
        <w:spacing w:before="7"/>
        <w:rPr>
          <w:sz w:val="31"/>
        </w:rPr>
      </w:pPr>
    </w:p>
    <w:p>
      <w:pPr>
        <w:pStyle w:val="BodyText"/>
        <w:spacing w:line="360" w:lineRule="auto"/>
        <w:ind w:left="762" w:right="1696" w:firstLine="707"/>
        <w:jc w:val="both"/>
      </w:pPr>
      <w:r>
        <w:rPr/>
        <w:t>El abono se hará una vez dictada la resolución y en la cuenta bancaria que el solicitante haya detallado en el impreso Alta/Modificación de Datos a Terceros, debiendo ser el titular de la cuenta bancaria el beneficiario de la ayuda concedida.</w:t>
      </w:r>
    </w:p>
    <w:p>
      <w:pPr>
        <w:pStyle w:val="BodyText"/>
        <w:spacing w:before="6"/>
        <w:rPr>
          <w:sz w:val="31"/>
        </w:rPr>
      </w:pPr>
    </w:p>
    <w:p>
      <w:pPr>
        <w:pStyle w:val="BodyText"/>
        <w:spacing w:line="360" w:lineRule="auto" w:before="1"/>
        <w:ind w:left="762" w:right="1698" w:firstLine="707"/>
        <w:jc w:val="both"/>
      </w:pPr>
      <w:r>
        <w:rPr/>
        <w:t>El</w:t>
      </w:r>
      <w:r>
        <w:rPr>
          <w:spacing w:val="-7"/>
        </w:rPr>
        <w:t> </w:t>
      </w:r>
      <w:r>
        <w:rPr/>
        <w:t>beneficiario</w:t>
      </w:r>
      <w:r>
        <w:rPr>
          <w:spacing w:val="-7"/>
        </w:rPr>
        <w:t> </w:t>
      </w:r>
      <w:r>
        <w:rPr/>
        <w:t>deberá</w:t>
      </w:r>
      <w:r>
        <w:rPr>
          <w:spacing w:val="-6"/>
        </w:rPr>
        <w:t> </w:t>
      </w:r>
      <w:r>
        <w:rPr/>
        <w:t>acreditar</w:t>
      </w:r>
      <w:r>
        <w:rPr>
          <w:spacing w:val="-8"/>
        </w:rPr>
        <w:t> </w:t>
      </w:r>
      <w:r>
        <w:rPr/>
        <w:t>haber</w:t>
      </w:r>
      <w:r>
        <w:rPr>
          <w:spacing w:val="-8"/>
        </w:rPr>
        <w:t> </w:t>
      </w:r>
      <w:r>
        <w:rPr/>
        <w:t>destinado</w:t>
      </w:r>
      <w:r>
        <w:rPr>
          <w:spacing w:val="-6"/>
        </w:rPr>
        <w:t> </w:t>
      </w:r>
      <w:r>
        <w:rPr/>
        <w:t>el</w:t>
      </w:r>
      <w:r>
        <w:rPr>
          <w:spacing w:val="-8"/>
        </w:rPr>
        <w:t> </w:t>
      </w:r>
      <w:r>
        <w:rPr/>
        <w:t>importe</w:t>
      </w:r>
      <w:r>
        <w:rPr>
          <w:spacing w:val="-7"/>
        </w:rPr>
        <w:t> </w:t>
      </w:r>
      <w:r>
        <w:rPr/>
        <w:t>íntegro</w:t>
      </w:r>
      <w:r>
        <w:rPr>
          <w:spacing w:val="-6"/>
        </w:rPr>
        <w:t> </w:t>
      </w:r>
      <w:r>
        <w:rPr/>
        <w:t>de</w:t>
      </w:r>
      <w:r>
        <w:rPr>
          <w:spacing w:val="-10"/>
        </w:rPr>
        <w:t> </w:t>
      </w:r>
      <w:r>
        <w:rPr/>
        <w:t>las</w:t>
      </w:r>
      <w:r>
        <w:rPr>
          <w:spacing w:val="-8"/>
        </w:rPr>
        <w:t> </w:t>
      </w:r>
      <w:r>
        <w:rPr/>
        <w:t>cantidades</w:t>
      </w:r>
      <w:r>
        <w:rPr>
          <w:spacing w:val="-7"/>
        </w:rPr>
        <w:t> </w:t>
      </w:r>
      <w:r>
        <w:rPr/>
        <w:t>recibidas a la finalidad y en el periodo para la que fue</w:t>
      </w:r>
      <w:r>
        <w:rPr>
          <w:spacing w:val="-6"/>
        </w:rPr>
        <w:t> </w:t>
      </w:r>
      <w:r>
        <w:rPr/>
        <w:t>concedida.</w:t>
      </w:r>
    </w:p>
    <w:p>
      <w:pPr>
        <w:spacing w:after="0" w:line="360" w:lineRule="auto"/>
        <w:jc w:val="both"/>
        <w:sectPr>
          <w:pgSz w:w="11910" w:h="16840"/>
          <w:pgMar w:top="1320" w:bottom="280" w:left="940" w:right="0"/>
        </w:sectPr>
      </w:pPr>
    </w:p>
    <w:p>
      <w:pPr>
        <w:pStyle w:val="Heading1"/>
        <w:spacing w:line="211" w:lineRule="auto" w:before="92"/>
        <w:ind w:right="6888"/>
      </w:pPr>
      <w:r>
        <w:rPr/>
        <w:t>Documento firmado electrónicamente el día 14/10/2024 a las 10:28:17 por: La Concejal Delegada</w:t>
      </w:r>
    </w:p>
    <w:p>
      <w:pPr>
        <w:spacing w:line="238" w:lineRule="exact" w:before="0"/>
        <w:ind w:left="100" w:right="0" w:firstLine="0"/>
        <w:jc w:val="left"/>
        <w:rPr>
          <w:rFonts w:ascii="Arial"/>
          <w:sz w:val="23"/>
        </w:rPr>
      </w:pPr>
      <w:r>
        <w:rPr>
          <w:rFonts w:ascii="Arial"/>
          <w:sz w:val="23"/>
        </w:rPr>
        <w:t>Fdo.: MIRIAM HERNANDEZ KAJAN</w:t>
      </w:r>
    </w:p>
    <w:sectPr>
      <w:pgSz w:w="11910" w:h="16840"/>
      <w:pgMar w:top="1440" w:bottom="280" w:left="94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4"/>
      <w:numFmt w:val="decimal"/>
      <w:lvlText w:val="%1."/>
      <w:lvlJc w:val="left"/>
      <w:pPr>
        <w:ind w:left="1078" w:hanging="317"/>
        <w:jc w:val="left"/>
      </w:pPr>
      <w:rPr>
        <w:rFonts w:hint="default" w:ascii="Times New Roman" w:hAnsi="Times New Roman" w:eastAsia="Times New Roman" w:cs="Times New Roman"/>
        <w:b/>
        <w:bCs/>
        <w:w w:val="100"/>
        <w:sz w:val="21"/>
        <w:szCs w:val="21"/>
        <w:lang w:val="es-ES" w:eastAsia="es-ES" w:bidi="es-ES"/>
      </w:rPr>
    </w:lvl>
    <w:lvl w:ilvl="1">
      <w:start w:val="0"/>
      <w:numFmt w:val="bullet"/>
      <w:lvlText w:val="•"/>
      <w:lvlJc w:val="left"/>
      <w:pPr>
        <w:ind w:left="2068" w:hanging="317"/>
      </w:pPr>
      <w:rPr>
        <w:rFonts w:hint="default"/>
        <w:lang w:val="es-ES" w:eastAsia="es-ES" w:bidi="es-ES"/>
      </w:rPr>
    </w:lvl>
    <w:lvl w:ilvl="2">
      <w:start w:val="0"/>
      <w:numFmt w:val="bullet"/>
      <w:lvlText w:val="•"/>
      <w:lvlJc w:val="left"/>
      <w:pPr>
        <w:ind w:left="3057" w:hanging="317"/>
      </w:pPr>
      <w:rPr>
        <w:rFonts w:hint="default"/>
        <w:lang w:val="es-ES" w:eastAsia="es-ES" w:bidi="es-ES"/>
      </w:rPr>
    </w:lvl>
    <w:lvl w:ilvl="3">
      <w:start w:val="0"/>
      <w:numFmt w:val="bullet"/>
      <w:lvlText w:val="•"/>
      <w:lvlJc w:val="left"/>
      <w:pPr>
        <w:ind w:left="4045" w:hanging="317"/>
      </w:pPr>
      <w:rPr>
        <w:rFonts w:hint="default"/>
        <w:lang w:val="es-ES" w:eastAsia="es-ES" w:bidi="es-ES"/>
      </w:rPr>
    </w:lvl>
    <w:lvl w:ilvl="4">
      <w:start w:val="0"/>
      <w:numFmt w:val="bullet"/>
      <w:lvlText w:val="•"/>
      <w:lvlJc w:val="left"/>
      <w:pPr>
        <w:ind w:left="5034" w:hanging="317"/>
      </w:pPr>
      <w:rPr>
        <w:rFonts w:hint="default"/>
        <w:lang w:val="es-ES" w:eastAsia="es-ES" w:bidi="es-ES"/>
      </w:rPr>
    </w:lvl>
    <w:lvl w:ilvl="5">
      <w:start w:val="0"/>
      <w:numFmt w:val="bullet"/>
      <w:lvlText w:val="•"/>
      <w:lvlJc w:val="left"/>
      <w:pPr>
        <w:ind w:left="6023" w:hanging="317"/>
      </w:pPr>
      <w:rPr>
        <w:rFonts w:hint="default"/>
        <w:lang w:val="es-ES" w:eastAsia="es-ES" w:bidi="es-ES"/>
      </w:rPr>
    </w:lvl>
    <w:lvl w:ilvl="6">
      <w:start w:val="0"/>
      <w:numFmt w:val="bullet"/>
      <w:lvlText w:val="•"/>
      <w:lvlJc w:val="left"/>
      <w:pPr>
        <w:ind w:left="7011" w:hanging="317"/>
      </w:pPr>
      <w:rPr>
        <w:rFonts w:hint="default"/>
        <w:lang w:val="es-ES" w:eastAsia="es-ES" w:bidi="es-ES"/>
      </w:rPr>
    </w:lvl>
    <w:lvl w:ilvl="7">
      <w:start w:val="0"/>
      <w:numFmt w:val="bullet"/>
      <w:lvlText w:val="•"/>
      <w:lvlJc w:val="left"/>
      <w:pPr>
        <w:ind w:left="8000" w:hanging="317"/>
      </w:pPr>
      <w:rPr>
        <w:rFonts w:hint="default"/>
        <w:lang w:val="es-ES" w:eastAsia="es-ES" w:bidi="es-ES"/>
      </w:rPr>
    </w:lvl>
    <w:lvl w:ilvl="8">
      <w:start w:val="0"/>
      <w:numFmt w:val="bullet"/>
      <w:lvlText w:val="•"/>
      <w:lvlJc w:val="left"/>
      <w:pPr>
        <w:ind w:left="8989" w:hanging="317"/>
      </w:pPr>
      <w:rPr>
        <w:rFonts w:hint="default"/>
        <w:lang w:val="es-ES" w:eastAsia="es-ES" w:bidi="es-ES"/>
      </w:rPr>
    </w:lvl>
  </w:abstractNum>
  <w:abstractNum w:abstractNumId="9">
    <w:multiLevelType w:val="hybridMultilevel"/>
    <w:lvl w:ilvl="0">
      <w:start w:val="1"/>
      <w:numFmt w:val="lowerLetter"/>
      <w:lvlText w:val="%1."/>
      <w:lvlJc w:val="left"/>
      <w:pPr>
        <w:ind w:left="1470" w:hanging="708"/>
        <w:jc w:val="left"/>
      </w:pPr>
      <w:rPr>
        <w:rFonts w:hint="default"/>
        <w:spacing w:val="-1"/>
        <w:w w:val="100"/>
        <w:lang w:val="es-ES" w:eastAsia="es-ES" w:bidi="es-ES"/>
      </w:rPr>
    </w:lvl>
    <w:lvl w:ilvl="1">
      <w:start w:val="0"/>
      <w:numFmt w:val="bullet"/>
      <w:lvlText w:val="•"/>
      <w:lvlJc w:val="left"/>
      <w:pPr>
        <w:ind w:left="2428" w:hanging="708"/>
      </w:pPr>
      <w:rPr>
        <w:rFonts w:hint="default"/>
        <w:lang w:val="es-ES" w:eastAsia="es-ES" w:bidi="es-ES"/>
      </w:rPr>
    </w:lvl>
    <w:lvl w:ilvl="2">
      <w:start w:val="0"/>
      <w:numFmt w:val="bullet"/>
      <w:lvlText w:val="•"/>
      <w:lvlJc w:val="left"/>
      <w:pPr>
        <w:ind w:left="3377" w:hanging="708"/>
      </w:pPr>
      <w:rPr>
        <w:rFonts w:hint="default"/>
        <w:lang w:val="es-ES" w:eastAsia="es-ES" w:bidi="es-ES"/>
      </w:rPr>
    </w:lvl>
    <w:lvl w:ilvl="3">
      <w:start w:val="0"/>
      <w:numFmt w:val="bullet"/>
      <w:lvlText w:val="•"/>
      <w:lvlJc w:val="left"/>
      <w:pPr>
        <w:ind w:left="4325" w:hanging="708"/>
      </w:pPr>
      <w:rPr>
        <w:rFonts w:hint="default"/>
        <w:lang w:val="es-ES" w:eastAsia="es-ES" w:bidi="es-ES"/>
      </w:rPr>
    </w:lvl>
    <w:lvl w:ilvl="4">
      <w:start w:val="0"/>
      <w:numFmt w:val="bullet"/>
      <w:lvlText w:val="•"/>
      <w:lvlJc w:val="left"/>
      <w:pPr>
        <w:ind w:left="5274" w:hanging="708"/>
      </w:pPr>
      <w:rPr>
        <w:rFonts w:hint="default"/>
        <w:lang w:val="es-ES" w:eastAsia="es-ES" w:bidi="es-ES"/>
      </w:rPr>
    </w:lvl>
    <w:lvl w:ilvl="5">
      <w:start w:val="0"/>
      <w:numFmt w:val="bullet"/>
      <w:lvlText w:val="•"/>
      <w:lvlJc w:val="left"/>
      <w:pPr>
        <w:ind w:left="6223" w:hanging="708"/>
      </w:pPr>
      <w:rPr>
        <w:rFonts w:hint="default"/>
        <w:lang w:val="es-ES" w:eastAsia="es-ES" w:bidi="es-ES"/>
      </w:rPr>
    </w:lvl>
    <w:lvl w:ilvl="6">
      <w:start w:val="0"/>
      <w:numFmt w:val="bullet"/>
      <w:lvlText w:val="•"/>
      <w:lvlJc w:val="left"/>
      <w:pPr>
        <w:ind w:left="7171" w:hanging="708"/>
      </w:pPr>
      <w:rPr>
        <w:rFonts w:hint="default"/>
        <w:lang w:val="es-ES" w:eastAsia="es-ES" w:bidi="es-ES"/>
      </w:rPr>
    </w:lvl>
    <w:lvl w:ilvl="7">
      <w:start w:val="0"/>
      <w:numFmt w:val="bullet"/>
      <w:lvlText w:val="•"/>
      <w:lvlJc w:val="left"/>
      <w:pPr>
        <w:ind w:left="8120" w:hanging="708"/>
      </w:pPr>
      <w:rPr>
        <w:rFonts w:hint="default"/>
        <w:lang w:val="es-ES" w:eastAsia="es-ES" w:bidi="es-ES"/>
      </w:rPr>
    </w:lvl>
    <w:lvl w:ilvl="8">
      <w:start w:val="0"/>
      <w:numFmt w:val="bullet"/>
      <w:lvlText w:val="•"/>
      <w:lvlJc w:val="left"/>
      <w:pPr>
        <w:ind w:left="9069" w:hanging="708"/>
      </w:pPr>
      <w:rPr>
        <w:rFonts w:hint="default"/>
        <w:lang w:val="es-ES" w:eastAsia="es-ES" w:bidi="es-ES"/>
      </w:rPr>
    </w:lvl>
  </w:abstractNum>
  <w:abstractNum w:abstractNumId="8">
    <w:multiLevelType w:val="hybridMultilevel"/>
    <w:lvl w:ilvl="0">
      <w:start w:val="1"/>
      <w:numFmt w:val="decimal"/>
      <w:lvlText w:val="%1."/>
      <w:lvlJc w:val="left"/>
      <w:pPr>
        <w:ind w:left="1482" w:hanging="360"/>
        <w:jc w:val="left"/>
      </w:pPr>
      <w:rPr>
        <w:rFonts w:hint="default" w:ascii="Times New Roman" w:hAnsi="Times New Roman" w:eastAsia="Times New Roman" w:cs="Times New Roman"/>
        <w:b/>
        <w:bCs/>
        <w:w w:val="100"/>
        <w:sz w:val="21"/>
        <w:szCs w:val="21"/>
        <w:lang w:val="es-ES" w:eastAsia="es-ES" w:bidi="es-ES"/>
      </w:rPr>
    </w:lvl>
    <w:lvl w:ilvl="1">
      <w:start w:val="1"/>
      <w:numFmt w:val="lowerLetter"/>
      <w:lvlText w:val="%2."/>
      <w:lvlJc w:val="left"/>
      <w:pPr>
        <w:ind w:left="1842" w:hanging="360"/>
        <w:jc w:val="left"/>
      </w:pPr>
      <w:rPr>
        <w:rFonts w:hint="default" w:ascii="Times New Roman" w:hAnsi="Times New Roman" w:eastAsia="Times New Roman" w:cs="Times New Roman"/>
        <w:spacing w:val="-1"/>
        <w:w w:val="100"/>
        <w:sz w:val="21"/>
        <w:szCs w:val="21"/>
        <w:lang w:val="es-ES" w:eastAsia="es-ES" w:bidi="es-ES"/>
      </w:rPr>
    </w:lvl>
    <w:lvl w:ilvl="2">
      <w:start w:val="0"/>
      <w:numFmt w:val="bullet"/>
      <w:lvlText w:val="•"/>
      <w:lvlJc w:val="left"/>
      <w:pPr>
        <w:ind w:left="2854" w:hanging="360"/>
      </w:pPr>
      <w:rPr>
        <w:rFonts w:hint="default"/>
        <w:lang w:val="es-ES" w:eastAsia="es-ES" w:bidi="es-ES"/>
      </w:rPr>
    </w:lvl>
    <w:lvl w:ilvl="3">
      <w:start w:val="0"/>
      <w:numFmt w:val="bullet"/>
      <w:lvlText w:val="•"/>
      <w:lvlJc w:val="left"/>
      <w:pPr>
        <w:ind w:left="3868" w:hanging="360"/>
      </w:pPr>
      <w:rPr>
        <w:rFonts w:hint="default"/>
        <w:lang w:val="es-ES" w:eastAsia="es-ES" w:bidi="es-ES"/>
      </w:rPr>
    </w:lvl>
    <w:lvl w:ilvl="4">
      <w:start w:val="0"/>
      <w:numFmt w:val="bullet"/>
      <w:lvlText w:val="•"/>
      <w:lvlJc w:val="left"/>
      <w:pPr>
        <w:ind w:left="4882" w:hanging="360"/>
      </w:pPr>
      <w:rPr>
        <w:rFonts w:hint="default"/>
        <w:lang w:val="es-ES" w:eastAsia="es-ES" w:bidi="es-ES"/>
      </w:rPr>
    </w:lvl>
    <w:lvl w:ilvl="5">
      <w:start w:val="0"/>
      <w:numFmt w:val="bullet"/>
      <w:lvlText w:val="•"/>
      <w:lvlJc w:val="left"/>
      <w:pPr>
        <w:ind w:left="5896" w:hanging="360"/>
      </w:pPr>
      <w:rPr>
        <w:rFonts w:hint="default"/>
        <w:lang w:val="es-ES" w:eastAsia="es-ES" w:bidi="es-ES"/>
      </w:rPr>
    </w:lvl>
    <w:lvl w:ilvl="6">
      <w:start w:val="0"/>
      <w:numFmt w:val="bullet"/>
      <w:lvlText w:val="•"/>
      <w:lvlJc w:val="left"/>
      <w:pPr>
        <w:ind w:left="6910" w:hanging="360"/>
      </w:pPr>
      <w:rPr>
        <w:rFonts w:hint="default"/>
        <w:lang w:val="es-ES" w:eastAsia="es-ES" w:bidi="es-ES"/>
      </w:rPr>
    </w:lvl>
    <w:lvl w:ilvl="7">
      <w:start w:val="0"/>
      <w:numFmt w:val="bullet"/>
      <w:lvlText w:val="•"/>
      <w:lvlJc w:val="left"/>
      <w:pPr>
        <w:ind w:left="7924" w:hanging="360"/>
      </w:pPr>
      <w:rPr>
        <w:rFonts w:hint="default"/>
        <w:lang w:val="es-ES" w:eastAsia="es-ES" w:bidi="es-ES"/>
      </w:rPr>
    </w:lvl>
    <w:lvl w:ilvl="8">
      <w:start w:val="0"/>
      <w:numFmt w:val="bullet"/>
      <w:lvlText w:val="•"/>
      <w:lvlJc w:val="left"/>
      <w:pPr>
        <w:ind w:left="8938" w:hanging="360"/>
      </w:pPr>
      <w:rPr>
        <w:rFonts w:hint="default"/>
        <w:lang w:val="es-ES" w:eastAsia="es-ES" w:bidi="es-ES"/>
      </w:rPr>
    </w:lvl>
  </w:abstractNum>
  <w:abstractNum w:abstractNumId="7">
    <w:multiLevelType w:val="hybridMultilevel"/>
    <w:lvl w:ilvl="0">
      <w:start w:val="1"/>
      <w:numFmt w:val="upperLetter"/>
      <w:lvlText w:val="%1."/>
      <w:lvlJc w:val="left"/>
      <w:pPr>
        <w:ind w:left="762" w:hanging="252"/>
        <w:jc w:val="left"/>
      </w:pPr>
      <w:rPr>
        <w:rFonts w:hint="default" w:ascii="Times New Roman" w:hAnsi="Times New Roman" w:eastAsia="Times New Roman" w:cs="Times New Roman"/>
        <w:w w:val="100"/>
        <w:sz w:val="21"/>
        <w:szCs w:val="21"/>
        <w:lang w:val="es-ES" w:eastAsia="es-ES" w:bidi="es-ES"/>
      </w:rPr>
    </w:lvl>
    <w:lvl w:ilvl="1">
      <w:start w:val="0"/>
      <w:numFmt w:val="bullet"/>
      <w:lvlText w:val="•"/>
      <w:lvlJc w:val="left"/>
      <w:pPr>
        <w:ind w:left="1780" w:hanging="252"/>
      </w:pPr>
      <w:rPr>
        <w:rFonts w:hint="default"/>
        <w:lang w:val="es-ES" w:eastAsia="es-ES" w:bidi="es-ES"/>
      </w:rPr>
    </w:lvl>
    <w:lvl w:ilvl="2">
      <w:start w:val="0"/>
      <w:numFmt w:val="bullet"/>
      <w:lvlText w:val="•"/>
      <w:lvlJc w:val="left"/>
      <w:pPr>
        <w:ind w:left="2801" w:hanging="252"/>
      </w:pPr>
      <w:rPr>
        <w:rFonts w:hint="default"/>
        <w:lang w:val="es-ES" w:eastAsia="es-ES" w:bidi="es-ES"/>
      </w:rPr>
    </w:lvl>
    <w:lvl w:ilvl="3">
      <w:start w:val="0"/>
      <w:numFmt w:val="bullet"/>
      <w:lvlText w:val="•"/>
      <w:lvlJc w:val="left"/>
      <w:pPr>
        <w:ind w:left="3821" w:hanging="252"/>
      </w:pPr>
      <w:rPr>
        <w:rFonts w:hint="default"/>
        <w:lang w:val="es-ES" w:eastAsia="es-ES" w:bidi="es-ES"/>
      </w:rPr>
    </w:lvl>
    <w:lvl w:ilvl="4">
      <w:start w:val="0"/>
      <w:numFmt w:val="bullet"/>
      <w:lvlText w:val="•"/>
      <w:lvlJc w:val="left"/>
      <w:pPr>
        <w:ind w:left="4842" w:hanging="252"/>
      </w:pPr>
      <w:rPr>
        <w:rFonts w:hint="default"/>
        <w:lang w:val="es-ES" w:eastAsia="es-ES" w:bidi="es-ES"/>
      </w:rPr>
    </w:lvl>
    <w:lvl w:ilvl="5">
      <w:start w:val="0"/>
      <w:numFmt w:val="bullet"/>
      <w:lvlText w:val="•"/>
      <w:lvlJc w:val="left"/>
      <w:pPr>
        <w:ind w:left="5863" w:hanging="252"/>
      </w:pPr>
      <w:rPr>
        <w:rFonts w:hint="default"/>
        <w:lang w:val="es-ES" w:eastAsia="es-ES" w:bidi="es-ES"/>
      </w:rPr>
    </w:lvl>
    <w:lvl w:ilvl="6">
      <w:start w:val="0"/>
      <w:numFmt w:val="bullet"/>
      <w:lvlText w:val="•"/>
      <w:lvlJc w:val="left"/>
      <w:pPr>
        <w:ind w:left="6883" w:hanging="252"/>
      </w:pPr>
      <w:rPr>
        <w:rFonts w:hint="default"/>
        <w:lang w:val="es-ES" w:eastAsia="es-ES" w:bidi="es-ES"/>
      </w:rPr>
    </w:lvl>
    <w:lvl w:ilvl="7">
      <w:start w:val="0"/>
      <w:numFmt w:val="bullet"/>
      <w:lvlText w:val="•"/>
      <w:lvlJc w:val="left"/>
      <w:pPr>
        <w:ind w:left="7904" w:hanging="252"/>
      </w:pPr>
      <w:rPr>
        <w:rFonts w:hint="default"/>
        <w:lang w:val="es-ES" w:eastAsia="es-ES" w:bidi="es-ES"/>
      </w:rPr>
    </w:lvl>
    <w:lvl w:ilvl="8">
      <w:start w:val="0"/>
      <w:numFmt w:val="bullet"/>
      <w:lvlText w:val="•"/>
      <w:lvlJc w:val="left"/>
      <w:pPr>
        <w:ind w:left="8925" w:hanging="252"/>
      </w:pPr>
      <w:rPr>
        <w:rFonts w:hint="default"/>
        <w:lang w:val="es-ES" w:eastAsia="es-ES" w:bidi="es-ES"/>
      </w:rPr>
    </w:lvl>
  </w:abstractNum>
  <w:abstractNum w:abstractNumId="6">
    <w:multiLevelType w:val="hybridMultilevel"/>
    <w:lvl w:ilvl="0">
      <w:start w:val="8"/>
      <w:numFmt w:val="decimal"/>
      <w:lvlText w:val="%1"/>
      <w:lvlJc w:val="left"/>
      <w:pPr>
        <w:ind w:left="762" w:hanging="396"/>
        <w:jc w:val="left"/>
      </w:pPr>
      <w:rPr>
        <w:rFonts w:hint="default"/>
        <w:lang w:val="es-ES" w:eastAsia="es-ES" w:bidi="es-ES"/>
      </w:rPr>
    </w:lvl>
    <w:lvl w:ilvl="1">
      <w:start w:val="3"/>
      <w:numFmt w:val="decimal"/>
      <w:lvlText w:val="%1.%2."/>
      <w:lvlJc w:val="left"/>
      <w:pPr>
        <w:ind w:left="762" w:hanging="396"/>
        <w:jc w:val="left"/>
      </w:pPr>
      <w:rPr>
        <w:rFonts w:hint="default" w:ascii="Times New Roman" w:hAnsi="Times New Roman" w:eastAsia="Times New Roman" w:cs="Times New Roman"/>
        <w:w w:val="100"/>
        <w:sz w:val="21"/>
        <w:szCs w:val="21"/>
        <w:lang w:val="es-ES" w:eastAsia="es-ES" w:bidi="es-ES"/>
      </w:rPr>
    </w:lvl>
    <w:lvl w:ilvl="2">
      <w:start w:val="0"/>
      <w:numFmt w:val="bullet"/>
      <w:lvlText w:val="•"/>
      <w:lvlJc w:val="left"/>
      <w:pPr>
        <w:ind w:left="2801" w:hanging="396"/>
      </w:pPr>
      <w:rPr>
        <w:rFonts w:hint="default"/>
        <w:lang w:val="es-ES" w:eastAsia="es-ES" w:bidi="es-ES"/>
      </w:rPr>
    </w:lvl>
    <w:lvl w:ilvl="3">
      <w:start w:val="0"/>
      <w:numFmt w:val="bullet"/>
      <w:lvlText w:val="•"/>
      <w:lvlJc w:val="left"/>
      <w:pPr>
        <w:ind w:left="3821" w:hanging="396"/>
      </w:pPr>
      <w:rPr>
        <w:rFonts w:hint="default"/>
        <w:lang w:val="es-ES" w:eastAsia="es-ES" w:bidi="es-ES"/>
      </w:rPr>
    </w:lvl>
    <w:lvl w:ilvl="4">
      <w:start w:val="0"/>
      <w:numFmt w:val="bullet"/>
      <w:lvlText w:val="•"/>
      <w:lvlJc w:val="left"/>
      <w:pPr>
        <w:ind w:left="4842" w:hanging="396"/>
      </w:pPr>
      <w:rPr>
        <w:rFonts w:hint="default"/>
        <w:lang w:val="es-ES" w:eastAsia="es-ES" w:bidi="es-ES"/>
      </w:rPr>
    </w:lvl>
    <w:lvl w:ilvl="5">
      <w:start w:val="0"/>
      <w:numFmt w:val="bullet"/>
      <w:lvlText w:val="•"/>
      <w:lvlJc w:val="left"/>
      <w:pPr>
        <w:ind w:left="5863" w:hanging="396"/>
      </w:pPr>
      <w:rPr>
        <w:rFonts w:hint="default"/>
        <w:lang w:val="es-ES" w:eastAsia="es-ES" w:bidi="es-ES"/>
      </w:rPr>
    </w:lvl>
    <w:lvl w:ilvl="6">
      <w:start w:val="0"/>
      <w:numFmt w:val="bullet"/>
      <w:lvlText w:val="•"/>
      <w:lvlJc w:val="left"/>
      <w:pPr>
        <w:ind w:left="6883" w:hanging="396"/>
      </w:pPr>
      <w:rPr>
        <w:rFonts w:hint="default"/>
        <w:lang w:val="es-ES" w:eastAsia="es-ES" w:bidi="es-ES"/>
      </w:rPr>
    </w:lvl>
    <w:lvl w:ilvl="7">
      <w:start w:val="0"/>
      <w:numFmt w:val="bullet"/>
      <w:lvlText w:val="•"/>
      <w:lvlJc w:val="left"/>
      <w:pPr>
        <w:ind w:left="7904" w:hanging="396"/>
      </w:pPr>
      <w:rPr>
        <w:rFonts w:hint="default"/>
        <w:lang w:val="es-ES" w:eastAsia="es-ES" w:bidi="es-ES"/>
      </w:rPr>
    </w:lvl>
    <w:lvl w:ilvl="8">
      <w:start w:val="0"/>
      <w:numFmt w:val="bullet"/>
      <w:lvlText w:val="•"/>
      <w:lvlJc w:val="left"/>
      <w:pPr>
        <w:ind w:left="8925" w:hanging="396"/>
      </w:pPr>
      <w:rPr>
        <w:rFonts w:hint="default"/>
        <w:lang w:val="es-ES" w:eastAsia="es-ES" w:bidi="es-ES"/>
      </w:rPr>
    </w:lvl>
  </w:abstractNum>
  <w:abstractNum w:abstractNumId="5">
    <w:multiLevelType w:val="hybridMultilevel"/>
    <w:lvl w:ilvl="0">
      <w:start w:val="0"/>
      <w:numFmt w:val="bullet"/>
      <w:lvlText w:val="-"/>
      <w:lvlJc w:val="left"/>
      <w:pPr>
        <w:ind w:left="1482" w:hanging="360"/>
      </w:pPr>
      <w:rPr>
        <w:rFonts w:hint="default" w:ascii="Times New Roman" w:hAnsi="Times New Roman" w:eastAsia="Times New Roman" w:cs="Times New Roman"/>
        <w:w w:val="100"/>
        <w:sz w:val="21"/>
        <w:szCs w:val="21"/>
        <w:lang w:val="es-ES" w:eastAsia="es-ES" w:bidi="es-ES"/>
      </w:rPr>
    </w:lvl>
    <w:lvl w:ilvl="1">
      <w:start w:val="0"/>
      <w:numFmt w:val="bullet"/>
      <w:lvlText w:val="•"/>
      <w:lvlJc w:val="left"/>
      <w:pPr>
        <w:ind w:left="2428" w:hanging="360"/>
      </w:pPr>
      <w:rPr>
        <w:rFonts w:hint="default"/>
        <w:lang w:val="es-ES" w:eastAsia="es-ES" w:bidi="es-ES"/>
      </w:rPr>
    </w:lvl>
    <w:lvl w:ilvl="2">
      <w:start w:val="0"/>
      <w:numFmt w:val="bullet"/>
      <w:lvlText w:val="•"/>
      <w:lvlJc w:val="left"/>
      <w:pPr>
        <w:ind w:left="3377" w:hanging="360"/>
      </w:pPr>
      <w:rPr>
        <w:rFonts w:hint="default"/>
        <w:lang w:val="es-ES" w:eastAsia="es-ES" w:bidi="es-ES"/>
      </w:rPr>
    </w:lvl>
    <w:lvl w:ilvl="3">
      <w:start w:val="0"/>
      <w:numFmt w:val="bullet"/>
      <w:lvlText w:val="•"/>
      <w:lvlJc w:val="left"/>
      <w:pPr>
        <w:ind w:left="4325" w:hanging="360"/>
      </w:pPr>
      <w:rPr>
        <w:rFonts w:hint="default"/>
        <w:lang w:val="es-ES" w:eastAsia="es-ES" w:bidi="es-ES"/>
      </w:rPr>
    </w:lvl>
    <w:lvl w:ilvl="4">
      <w:start w:val="0"/>
      <w:numFmt w:val="bullet"/>
      <w:lvlText w:val="•"/>
      <w:lvlJc w:val="left"/>
      <w:pPr>
        <w:ind w:left="5274" w:hanging="360"/>
      </w:pPr>
      <w:rPr>
        <w:rFonts w:hint="default"/>
        <w:lang w:val="es-ES" w:eastAsia="es-ES" w:bidi="es-ES"/>
      </w:rPr>
    </w:lvl>
    <w:lvl w:ilvl="5">
      <w:start w:val="0"/>
      <w:numFmt w:val="bullet"/>
      <w:lvlText w:val="•"/>
      <w:lvlJc w:val="left"/>
      <w:pPr>
        <w:ind w:left="6223" w:hanging="360"/>
      </w:pPr>
      <w:rPr>
        <w:rFonts w:hint="default"/>
        <w:lang w:val="es-ES" w:eastAsia="es-ES" w:bidi="es-ES"/>
      </w:rPr>
    </w:lvl>
    <w:lvl w:ilvl="6">
      <w:start w:val="0"/>
      <w:numFmt w:val="bullet"/>
      <w:lvlText w:val="•"/>
      <w:lvlJc w:val="left"/>
      <w:pPr>
        <w:ind w:left="7171" w:hanging="360"/>
      </w:pPr>
      <w:rPr>
        <w:rFonts w:hint="default"/>
        <w:lang w:val="es-ES" w:eastAsia="es-ES" w:bidi="es-ES"/>
      </w:rPr>
    </w:lvl>
    <w:lvl w:ilvl="7">
      <w:start w:val="0"/>
      <w:numFmt w:val="bullet"/>
      <w:lvlText w:val="•"/>
      <w:lvlJc w:val="left"/>
      <w:pPr>
        <w:ind w:left="8120" w:hanging="360"/>
      </w:pPr>
      <w:rPr>
        <w:rFonts w:hint="default"/>
        <w:lang w:val="es-ES" w:eastAsia="es-ES" w:bidi="es-ES"/>
      </w:rPr>
    </w:lvl>
    <w:lvl w:ilvl="8">
      <w:start w:val="0"/>
      <w:numFmt w:val="bullet"/>
      <w:lvlText w:val="•"/>
      <w:lvlJc w:val="left"/>
      <w:pPr>
        <w:ind w:left="9069" w:hanging="360"/>
      </w:pPr>
      <w:rPr>
        <w:rFonts w:hint="default"/>
        <w:lang w:val="es-ES" w:eastAsia="es-ES" w:bidi="es-ES"/>
      </w:rPr>
    </w:lvl>
  </w:abstractNum>
  <w:abstractNum w:abstractNumId="4">
    <w:multiLevelType w:val="hybridMultilevel"/>
    <w:lvl w:ilvl="0">
      <w:start w:val="6"/>
      <w:numFmt w:val="decimal"/>
      <w:lvlText w:val="%1."/>
      <w:lvlJc w:val="left"/>
      <w:pPr>
        <w:ind w:left="762" w:hanging="257"/>
        <w:jc w:val="left"/>
      </w:pPr>
      <w:rPr>
        <w:rFonts w:hint="default" w:ascii="Times New Roman" w:hAnsi="Times New Roman" w:eastAsia="Times New Roman" w:cs="Times New Roman"/>
        <w:b/>
        <w:bCs/>
        <w:w w:val="100"/>
        <w:sz w:val="21"/>
        <w:szCs w:val="21"/>
        <w:lang w:val="es-ES" w:eastAsia="es-ES" w:bidi="es-ES"/>
      </w:rPr>
    </w:lvl>
    <w:lvl w:ilvl="1">
      <w:start w:val="1"/>
      <w:numFmt w:val="decimal"/>
      <w:lvlText w:val="%1.%2."/>
      <w:lvlJc w:val="left"/>
      <w:pPr>
        <w:ind w:left="762" w:hanging="389"/>
        <w:jc w:val="left"/>
      </w:pPr>
      <w:rPr>
        <w:rFonts w:hint="default" w:ascii="Times New Roman" w:hAnsi="Times New Roman" w:eastAsia="Times New Roman" w:cs="Times New Roman"/>
        <w:w w:val="100"/>
        <w:sz w:val="21"/>
        <w:szCs w:val="21"/>
        <w:lang w:val="es-ES" w:eastAsia="es-ES" w:bidi="es-ES"/>
      </w:rPr>
    </w:lvl>
    <w:lvl w:ilvl="2">
      <w:start w:val="0"/>
      <w:numFmt w:val="bullet"/>
      <w:lvlText w:val="•"/>
      <w:lvlJc w:val="left"/>
      <w:pPr>
        <w:ind w:left="2801" w:hanging="389"/>
      </w:pPr>
      <w:rPr>
        <w:rFonts w:hint="default"/>
        <w:lang w:val="es-ES" w:eastAsia="es-ES" w:bidi="es-ES"/>
      </w:rPr>
    </w:lvl>
    <w:lvl w:ilvl="3">
      <w:start w:val="0"/>
      <w:numFmt w:val="bullet"/>
      <w:lvlText w:val="•"/>
      <w:lvlJc w:val="left"/>
      <w:pPr>
        <w:ind w:left="3821" w:hanging="389"/>
      </w:pPr>
      <w:rPr>
        <w:rFonts w:hint="default"/>
        <w:lang w:val="es-ES" w:eastAsia="es-ES" w:bidi="es-ES"/>
      </w:rPr>
    </w:lvl>
    <w:lvl w:ilvl="4">
      <w:start w:val="0"/>
      <w:numFmt w:val="bullet"/>
      <w:lvlText w:val="•"/>
      <w:lvlJc w:val="left"/>
      <w:pPr>
        <w:ind w:left="4842" w:hanging="389"/>
      </w:pPr>
      <w:rPr>
        <w:rFonts w:hint="default"/>
        <w:lang w:val="es-ES" w:eastAsia="es-ES" w:bidi="es-ES"/>
      </w:rPr>
    </w:lvl>
    <w:lvl w:ilvl="5">
      <w:start w:val="0"/>
      <w:numFmt w:val="bullet"/>
      <w:lvlText w:val="•"/>
      <w:lvlJc w:val="left"/>
      <w:pPr>
        <w:ind w:left="5863" w:hanging="389"/>
      </w:pPr>
      <w:rPr>
        <w:rFonts w:hint="default"/>
        <w:lang w:val="es-ES" w:eastAsia="es-ES" w:bidi="es-ES"/>
      </w:rPr>
    </w:lvl>
    <w:lvl w:ilvl="6">
      <w:start w:val="0"/>
      <w:numFmt w:val="bullet"/>
      <w:lvlText w:val="•"/>
      <w:lvlJc w:val="left"/>
      <w:pPr>
        <w:ind w:left="6883" w:hanging="389"/>
      </w:pPr>
      <w:rPr>
        <w:rFonts w:hint="default"/>
        <w:lang w:val="es-ES" w:eastAsia="es-ES" w:bidi="es-ES"/>
      </w:rPr>
    </w:lvl>
    <w:lvl w:ilvl="7">
      <w:start w:val="0"/>
      <w:numFmt w:val="bullet"/>
      <w:lvlText w:val="•"/>
      <w:lvlJc w:val="left"/>
      <w:pPr>
        <w:ind w:left="7904" w:hanging="389"/>
      </w:pPr>
      <w:rPr>
        <w:rFonts w:hint="default"/>
        <w:lang w:val="es-ES" w:eastAsia="es-ES" w:bidi="es-ES"/>
      </w:rPr>
    </w:lvl>
    <w:lvl w:ilvl="8">
      <w:start w:val="0"/>
      <w:numFmt w:val="bullet"/>
      <w:lvlText w:val="•"/>
      <w:lvlJc w:val="left"/>
      <w:pPr>
        <w:ind w:left="8925" w:hanging="389"/>
      </w:pPr>
      <w:rPr>
        <w:rFonts w:hint="default"/>
        <w:lang w:val="es-ES" w:eastAsia="es-ES" w:bidi="es-ES"/>
      </w:rPr>
    </w:lvl>
  </w:abstractNum>
  <w:abstractNum w:abstractNumId="3">
    <w:multiLevelType w:val="hybridMultilevel"/>
    <w:lvl w:ilvl="0">
      <w:start w:val="0"/>
      <w:numFmt w:val="bullet"/>
      <w:lvlText w:val="-"/>
      <w:lvlJc w:val="left"/>
      <w:pPr>
        <w:ind w:left="1470" w:hanging="708"/>
      </w:pPr>
      <w:rPr>
        <w:rFonts w:hint="default" w:ascii="Times New Roman" w:hAnsi="Times New Roman" w:eastAsia="Times New Roman" w:cs="Times New Roman"/>
        <w:w w:val="100"/>
        <w:sz w:val="21"/>
        <w:szCs w:val="21"/>
        <w:lang w:val="es-ES" w:eastAsia="es-ES" w:bidi="es-ES"/>
      </w:rPr>
    </w:lvl>
    <w:lvl w:ilvl="1">
      <w:start w:val="0"/>
      <w:numFmt w:val="bullet"/>
      <w:lvlText w:val="•"/>
      <w:lvlJc w:val="left"/>
      <w:pPr>
        <w:ind w:left="2428" w:hanging="708"/>
      </w:pPr>
      <w:rPr>
        <w:rFonts w:hint="default"/>
        <w:lang w:val="es-ES" w:eastAsia="es-ES" w:bidi="es-ES"/>
      </w:rPr>
    </w:lvl>
    <w:lvl w:ilvl="2">
      <w:start w:val="0"/>
      <w:numFmt w:val="bullet"/>
      <w:lvlText w:val="•"/>
      <w:lvlJc w:val="left"/>
      <w:pPr>
        <w:ind w:left="3377" w:hanging="708"/>
      </w:pPr>
      <w:rPr>
        <w:rFonts w:hint="default"/>
        <w:lang w:val="es-ES" w:eastAsia="es-ES" w:bidi="es-ES"/>
      </w:rPr>
    </w:lvl>
    <w:lvl w:ilvl="3">
      <w:start w:val="0"/>
      <w:numFmt w:val="bullet"/>
      <w:lvlText w:val="•"/>
      <w:lvlJc w:val="left"/>
      <w:pPr>
        <w:ind w:left="4325" w:hanging="708"/>
      </w:pPr>
      <w:rPr>
        <w:rFonts w:hint="default"/>
        <w:lang w:val="es-ES" w:eastAsia="es-ES" w:bidi="es-ES"/>
      </w:rPr>
    </w:lvl>
    <w:lvl w:ilvl="4">
      <w:start w:val="0"/>
      <w:numFmt w:val="bullet"/>
      <w:lvlText w:val="•"/>
      <w:lvlJc w:val="left"/>
      <w:pPr>
        <w:ind w:left="5274" w:hanging="708"/>
      </w:pPr>
      <w:rPr>
        <w:rFonts w:hint="default"/>
        <w:lang w:val="es-ES" w:eastAsia="es-ES" w:bidi="es-ES"/>
      </w:rPr>
    </w:lvl>
    <w:lvl w:ilvl="5">
      <w:start w:val="0"/>
      <w:numFmt w:val="bullet"/>
      <w:lvlText w:val="•"/>
      <w:lvlJc w:val="left"/>
      <w:pPr>
        <w:ind w:left="6223" w:hanging="708"/>
      </w:pPr>
      <w:rPr>
        <w:rFonts w:hint="default"/>
        <w:lang w:val="es-ES" w:eastAsia="es-ES" w:bidi="es-ES"/>
      </w:rPr>
    </w:lvl>
    <w:lvl w:ilvl="6">
      <w:start w:val="0"/>
      <w:numFmt w:val="bullet"/>
      <w:lvlText w:val="•"/>
      <w:lvlJc w:val="left"/>
      <w:pPr>
        <w:ind w:left="7171" w:hanging="708"/>
      </w:pPr>
      <w:rPr>
        <w:rFonts w:hint="default"/>
        <w:lang w:val="es-ES" w:eastAsia="es-ES" w:bidi="es-ES"/>
      </w:rPr>
    </w:lvl>
    <w:lvl w:ilvl="7">
      <w:start w:val="0"/>
      <w:numFmt w:val="bullet"/>
      <w:lvlText w:val="•"/>
      <w:lvlJc w:val="left"/>
      <w:pPr>
        <w:ind w:left="8120" w:hanging="708"/>
      </w:pPr>
      <w:rPr>
        <w:rFonts w:hint="default"/>
        <w:lang w:val="es-ES" w:eastAsia="es-ES" w:bidi="es-ES"/>
      </w:rPr>
    </w:lvl>
    <w:lvl w:ilvl="8">
      <w:start w:val="0"/>
      <w:numFmt w:val="bullet"/>
      <w:lvlText w:val="•"/>
      <w:lvlJc w:val="left"/>
      <w:pPr>
        <w:ind w:left="9069" w:hanging="708"/>
      </w:pPr>
      <w:rPr>
        <w:rFonts w:hint="default"/>
        <w:lang w:val="es-ES" w:eastAsia="es-ES" w:bidi="es-ES"/>
      </w:rPr>
    </w:lvl>
  </w:abstractNum>
  <w:abstractNum w:abstractNumId="2">
    <w:multiLevelType w:val="hybridMultilevel"/>
    <w:lvl w:ilvl="0">
      <w:start w:val="4"/>
      <w:numFmt w:val="decimal"/>
      <w:lvlText w:val="%1"/>
      <w:lvlJc w:val="left"/>
      <w:pPr>
        <w:ind w:left="762" w:hanging="375"/>
        <w:jc w:val="left"/>
      </w:pPr>
      <w:rPr>
        <w:rFonts w:hint="default"/>
        <w:lang w:val="es-ES" w:eastAsia="es-ES" w:bidi="es-ES"/>
      </w:rPr>
    </w:lvl>
    <w:lvl w:ilvl="1">
      <w:start w:val="1"/>
      <w:numFmt w:val="decimal"/>
      <w:lvlText w:val="%1.%2."/>
      <w:lvlJc w:val="left"/>
      <w:pPr>
        <w:ind w:left="762" w:hanging="375"/>
        <w:jc w:val="left"/>
      </w:pPr>
      <w:rPr>
        <w:rFonts w:hint="default" w:ascii="Times New Roman" w:hAnsi="Times New Roman" w:eastAsia="Times New Roman" w:cs="Times New Roman"/>
        <w:w w:val="100"/>
        <w:sz w:val="21"/>
        <w:szCs w:val="21"/>
        <w:lang w:val="es-ES" w:eastAsia="es-ES" w:bidi="es-ES"/>
      </w:rPr>
    </w:lvl>
    <w:lvl w:ilvl="2">
      <w:start w:val="0"/>
      <w:numFmt w:val="bullet"/>
      <w:lvlText w:val="•"/>
      <w:lvlJc w:val="left"/>
      <w:pPr>
        <w:ind w:left="2801" w:hanging="375"/>
      </w:pPr>
      <w:rPr>
        <w:rFonts w:hint="default"/>
        <w:lang w:val="es-ES" w:eastAsia="es-ES" w:bidi="es-ES"/>
      </w:rPr>
    </w:lvl>
    <w:lvl w:ilvl="3">
      <w:start w:val="0"/>
      <w:numFmt w:val="bullet"/>
      <w:lvlText w:val="•"/>
      <w:lvlJc w:val="left"/>
      <w:pPr>
        <w:ind w:left="3821" w:hanging="375"/>
      </w:pPr>
      <w:rPr>
        <w:rFonts w:hint="default"/>
        <w:lang w:val="es-ES" w:eastAsia="es-ES" w:bidi="es-ES"/>
      </w:rPr>
    </w:lvl>
    <w:lvl w:ilvl="4">
      <w:start w:val="0"/>
      <w:numFmt w:val="bullet"/>
      <w:lvlText w:val="•"/>
      <w:lvlJc w:val="left"/>
      <w:pPr>
        <w:ind w:left="4842" w:hanging="375"/>
      </w:pPr>
      <w:rPr>
        <w:rFonts w:hint="default"/>
        <w:lang w:val="es-ES" w:eastAsia="es-ES" w:bidi="es-ES"/>
      </w:rPr>
    </w:lvl>
    <w:lvl w:ilvl="5">
      <w:start w:val="0"/>
      <w:numFmt w:val="bullet"/>
      <w:lvlText w:val="•"/>
      <w:lvlJc w:val="left"/>
      <w:pPr>
        <w:ind w:left="5863" w:hanging="375"/>
      </w:pPr>
      <w:rPr>
        <w:rFonts w:hint="default"/>
        <w:lang w:val="es-ES" w:eastAsia="es-ES" w:bidi="es-ES"/>
      </w:rPr>
    </w:lvl>
    <w:lvl w:ilvl="6">
      <w:start w:val="0"/>
      <w:numFmt w:val="bullet"/>
      <w:lvlText w:val="•"/>
      <w:lvlJc w:val="left"/>
      <w:pPr>
        <w:ind w:left="6883" w:hanging="375"/>
      </w:pPr>
      <w:rPr>
        <w:rFonts w:hint="default"/>
        <w:lang w:val="es-ES" w:eastAsia="es-ES" w:bidi="es-ES"/>
      </w:rPr>
    </w:lvl>
    <w:lvl w:ilvl="7">
      <w:start w:val="0"/>
      <w:numFmt w:val="bullet"/>
      <w:lvlText w:val="•"/>
      <w:lvlJc w:val="left"/>
      <w:pPr>
        <w:ind w:left="7904" w:hanging="375"/>
      </w:pPr>
      <w:rPr>
        <w:rFonts w:hint="default"/>
        <w:lang w:val="es-ES" w:eastAsia="es-ES" w:bidi="es-ES"/>
      </w:rPr>
    </w:lvl>
    <w:lvl w:ilvl="8">
      <w:start w:val="0"/>
      <w:numFmt w:val="bullet"/>
      <w:lvlText w:val="•"/>
      <w:lvlJc w:val="left"/>
      <w:pPr>
        <w:ind w:left="8925" w:hanging="375"/>
      </w:pPr>
      <w:rPr>
        <w:rFonts w:hint="default"/>
        <w:lang w:val="es-ES" w:eastAsia="es-ES" w:bidi="es-ES"/>
      </w:rPr>
    </w:lvl>
  </w:abstractNum>
  <w:abstractNum w:abstractNumId="1">
    <w:multiLevelType w:val="hybridMultilevel"/>
    <w:lvl w:ilvl="0">
      <w:start w:val="0"/>
      <w:numFmt w:val="bullet"/>
      <w:lvlText w:val="-"/>
      <w:lvlJc w:val="left"/>
      <w:pPr>
        <w:ind w:left="1482" w:hanging="360"/>
      </w:pPr>
      <w:rPr>
        <w:rFonts w:hint="default" w:ascii="Times New Roman" w:hAnsi="Times New Roman" w:eastAsia="Times New Roman" w:cs="Times New Roman"/>
        <w:w w:val="100"/>
        <w:sz w:val="21"/>
        <w:szCs w:val="21"/>
        <w:lang w:val="es-ES" w:eastAsia="es-ES" w:bidi="es-ES"/>
      </w:rPr>
    </w:lvl>
    <w:lvl w:ilvl="1">
      <w:start w:val="0"/>
      <w:numFmt w:val="bullet"/>
      <w:lvlText w:val="•"/>
      <w:lvlJc w:val="left"/>
      <w:pPr>
        <w:ind w:left="2428" w:hanging="360"/>
      </w:pPr>
      <w:rPr>
        <w:rFonts w:hint="default"/>
        <w:lang w:val="es-ES" w:eastAsia="es-ES" w:bidi="es-ES"/>
      </w:rPr>
    </w:lvl>
    <w:lvl w:ilvl="2">
      <w:start w:val="0"/>
      <w:numFmt w:val="bullet"/>
      <w:lvlText w:val="•"/>
      <w:lvlJc w:val="left"/>
      <w:pPr>
        <w:ind w:left="3377" w:hanging="360"/>
      </w:pPr>
      <w:rPr>
        <w:rFonts w:hint="default"/>
        <w:lang w:val="es-ES" w:eastAsia="es-ES" w:bidi="es-ES"/>
      </w:rPr>
    </w:lvl>
    <w:lvl w:ilvl="3">
      <w:start w:val="0"/>
      <w:numFmt w:val="bullet"/>
      <w:lvlText w:val="•"/>
      <w:lvlJc w:val="left"/>
      <w:pPr>
        <w:ind w:left="4325" w:hanging="360"/>
      </w:pPr>
      <w:rPr>
        <w:rFonts w:hint="default"/>
        <w:lang w:val="es-ES" w:eastAsia="es-ES" w:bidi="es-ES"/>
      </w:rPr>
    </w:lvl>
    <w:lvl w:ilvl="4">
      <w:start w:val="0"/>
      <w:numFmt w:val="bullet"/>
      <w:lvlText w:val="•"/>
      <w:lvlJc w:val="left"/>
      <w:pPr>
        <w:ind w:left="5274" w:hanging="360"/>
      </w:pPr>
      <w:rPr>
        <w:rFonts w:hint="default"/>
        <w:lang w:val="es-ES" w:eastAsia="es-ES" w:bidi="es-ES"/>
      </w:rPr>
    </w:lvl>
    <w:lvl w:ilvl="5">
      <w:start w:val="0"/>
      <w:numFmt w:val="bullet"/>
      <w:lvlText w:val="•"/>
      <w:lvlJc w:val="left"/>
      <w:pPr>
        <w:ind w:left="6223" w:hanging="360"/>
      </w:pPr>
      <w:rPr>
        <w:rFonts w:hint="default"/>
        <w:lang w:val="es-ES" w:eastAsia="es-ES" w:bidi="es-ES"/>
      </w:rPr>
    </w:lvl>
    <w:lvl w:ilvl="6">
      <w:start w:val="0"/>
      <w:numFmt w:val="bullet"/>
      <w:lvlText w:val="•"/>
      <w:lvlJc w:val="left"/>
      <w:pPr>
        <w:ind w:left="7171" w:hanging="360"/>
      </w:pPr>
      <w:rPr>
        <w:rFonts w:hint="default"/>
        <w:lang w:val="es-ES" w:eastAsia="es-ES" w:bidi="es-ES"/>
      </w:rPr>
    </w:lvl>
    <w:lvl w:ilvl="7">
      <w:start w:val="0"/>
      <w:numFmt w:val="bullet"/>
      <w:lvlText w:val="•"/>
      <w:lvlJc w:val="left"/>
      <w:pPr>
        <w:ind w:left="8120" w:hanging="360"/>
      </w:pPr>
      <w:rPr>
        <w:rFonts w:hint="default"/>
        <w:lang w:val="es-ES" w:eastAsia="es-ES" w:bidi="es-ES"/>
      </w:rPr>
    </w:lvl>
    <w:lvl w:ilvl="8">
      <w:start w:val="0"/>
      <w:numFmt w:val="bullet"/>
      <w:lvlText w:val="•"/>
      <w:lvlJc w:val="left"/>
      <w:pPr>
        <w:ind w:left="9069" w:hanging="360"/>
      </w:pPr>
      <w:rPr>
        <w:rFonts w:hint="default"/>
        <w:lang w:val="es-ES" w:eastAsia="es-ES" w:bidi="es-ES"/>
      </w:rPr>
    </w:lvl>
  </w:abstractNum>
  <w:abstractNum w:abstractNumId="0">
    <w:multiLevelType w:val="hybridMultilevel"/>
    <w:lvl w:ilvl="0">
      <w:start w:val="1"/>
      <w:numFmt w:val="lowerLetter"/>
      <w:lvlText w:val="%1."/>
      <w:lvlJc w:val="left"/>
      <w:pPr>
        <w:ind w:left="1482" w:hanging="360"/>
        <w:jc w:val="left"/>
      </w:pPr>
      <w:rPr>
        <w:rFonts w:hint="default" w:ascii="Times New Roman" w:hAnsi="Times New Roman" w:eastAsia="Times New Roman" w:cs="Times New Roman"/>
        <w:spacing w:val="-1"/>
        <w:w w:val="100"/>
        <w:sz w:val="21"/>
        <w:szCs w:val="21"/>
        <w:lang w:val="es-ES" w:eastAsia="es-ES" w:bidi="es-ES"/>
      </w:rPr>
    </w:lvl>
    <w:lvl w:ilvl="1">
      <w:start w:val="0"/>
      <w:numFmt w:val="bullet"/>
      <w:lvlText w:val="•"/>
      <w:lvlJc w:val="left"/>
      <w:pPr>
        <w:ind w:left="2428" w:hanging="360"/>
      </w:pPr>
      <w:rPr>
        <w:rFonts w:hint="default"/>
        <w:lang w:val="es-ES" w:eastAsia="es-ES" w:bidi="es-ES"/>
      </w:rPr>
    </w:lvl>
    <w:lvl w:ilvl="2">
      <w:start w:val="0"/>
      <w:numFmt w:val="bullet"/>
      <w:lvlText w:val="•"/>
      <w:lvlJc w:val="left"/>
      <w:pPr>
        <w:ind w:left="3377" w:hanging="360"/>
      </w:pPr>
      <w:rPr>
        <w:rFonts w:hint="default"/>
        <w:lang w:val="es-ES" w:eastAsia="es-ES" w:bidi="es-ES"/>
      </w:rPr>
    </w:lvl>
    <w:lvl w:ilvl="3">
      <w:start w:val="0"/>
      <w:numFmt w:val="bullet"/>
      <w:lvlText w:val="•"/>
      <w:lvlJc w:val="left"/>
      <w:pPr>
        <w:ind w:left="4325" w:hanging="360"/>
      </w:pPr>
      <w:rPr>
        <w:rFonts w:hint="default"/>
        <w:lang w:val="es-ES" w:eastAsia="es-ES" w:bidi="es-ES"/>
      </w:rPr>
    </w:lvl>
    <w:lvl w:ilvl="4">
      <w:start w:val="0"/>
      <w:numFmt w:val="bullet"/>
      <w:lvlText w:val="•"/>
      <w:lvlJc w:val="left"/>
      <w:pPr>
        <w:ind w:left="5274" w:hanging="360"/>
      </w:pPr>
      <w:rPr>
        <w:rFonts w:hint="default"/>
        <w:lang w:val="es-ES" w:eastAsia="es-ES" w:bidi="es-ES"/>
      </w:rPr>
    </w:lvl>
    <w:lvl w:ilvl="5">
      <w:start w:val="0"/>
      <w:numFmt w:val="bullet"/>
      <w:lvlText w:val="•"/>
      <w:lvlJc w:val="left"/>
      <w:pPr>
        <w:ind w:left="6223" w:hanging="360"/>
      </w:pPr>
      <w:rPr>
        <w:rFonts w:hint="default"/>
        <w:lang w:val="es-ES" w:eastAsia="es-ES" w:bidi="es-ES"/>
      </w:rPr>
    </w:lvl>
    <w:lvl w:ilvl="6">
      <w:start w:val="0"/>
      <w:numFmt w:val="bullet"/>
      <w:lvlText w:val="•"/>
      <w:lvlJc w:val="left"/>
      <w:pPr>
        <w:ind w:left="7171" w:hanging="360"/>
      </w:pPr>
      <w:rPr>
        <w:rFonts w:hint="default"/>
        <w:lang w:val="es-ES" w:eastAsia="es-ES" w:bidi="es-ES"/>
      </w:rPr>
    </w:lvl>
    <w:lvl w:ilvl="7">
      <w:start w:val="0"/>
      <w:numFmt w:val="bullet"/>
      <w:lvlText w:val="•"/>
      <w:lvlJc w:val="left"/>
      <w:pPr>
        <w:ind w:left="8120" w:hanging="360"/>
      </w:pPr>
      <w:rPr>
        <w:rFonts w:hint="default"/>
        <w:lang w:val="es-ES" w:eastAsia="es-ES" w:bidi="es-ES"/>
      </w:rPr>
    </w:lvl>
    <w:lvl w:ilvl="8">
      <w:start w:val="0"/>
      <w:numFmt w:val="bullet"/>
      <w:lvlText w:val="•"/>
      <w:lvlJc w:val="left"/>
      <w:pPr>
        <w:ind w:left="9069" w:hanging="360"/>
      </w:pPr>
      <w:rPr>
        <w:rFonts w:hint="default"/>
        <w:lang w:val="es-ES" w:eastAsia="es-ES" w:bidi="es-ES"/>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BodyText" w:type="paragraph">
    <w:name w:val="Body Text"/>
    <w:basedOn w:val="Normal"/>
    <w:uiPriority w:val="1"/>
    <w:qFormat/>
    <w:pPr/>
    <w:rPr>
      <w:rFonts w:ascii="Times New Roman" w:hAnsi="Times New Roman" w:eastAsia="Times New Roman" w:cs="Times New Roman"/>
      <w:sz w:val="21"/>
      <w:szCs w:val="21"/>
      <w:lang w:val="es-ES" w:eastAsia="es-ES" w:bidi="es-ES"/>
    </w:rPr>
  </w:style>
  <w:style w:styleId="Heading1" w:type="paragraph">
    <w:name w:val="Heading 1"/>
    <w:basedOn w:val="Normal"/>
    <w:uiPriority w:val="1"/>
    <w:qFormat/>
    <w:pPr>
      <w:ind w:left="100"/>
      <w:outlineLvl w:val="1"/>
    </w:pPr>
    <w:rPr>
      <w:rFonts w:ascii="Arial" w:hAnsi="Arial" w:eastAsia="Arial" w:cs="Arial"/>
      <w:sz w:val="23"/>
      <w:szCs w:val="23"/>
      <w:lang w:val="es-ES" w:eastAsia="es-ES" w:bidi="es-ES"/>
    </w:rPr>
  </w:style>
  <w:style w:styleId="Heading2" w:type="paragraph">
    <w:name w:val="Heading 2"/>
    <w:basedOn w:val="Normal"/>
    <w:uiPriority w:val="1"/>
    <w:qFormat/>
    <w:pPr>
      <w:ind w:left="762"/>
      <w:outlineLvl w:val="2"/>
    </w:pPr>
    <w:rPr>
      <w:rFonts w:ascii="Times New Roman" w:hAnsi="Times New Roman" w:eastAsia="Times New Roman" w:cs="Times New Roman"/>
      <w:b/>
      <w:bCs/>
      <w:sz w:val="21"/>
      <w:szCs w:val="21"/>
      <w:lang w:val="es-ES" w:eastAsia="es-ES" w:bidi="es-ES"/>
    </w:rPr>
  </w:style>
  <w:style w:styleId="ListParagraph" w:type="paragraph">
    <w:name w:val="List Paragraph"/>
    <w:basedOn w:val="Normal"/>
    <w:uiPriority w:val="1"/>
    <w:qFormat/>
    <w:pPr>
      <w:ind w:left="762" w:firstLine="707"/>
      <w:jc w:val="both"/>
    </w:pPr>
    <w:rPr>
      <w:rFonts w:ascii="Times New Roman" w:hAnsi="Times New Roman" w:eastAsia="Times New Roman" w:cs="Times New Roman"/>
      <w:lang w:val="es-ES" w:eastAsia="es-ES" w:bidi="es-ES"/>
    </w:rPr>
  </w:style>
  <w:style w:styleId="TableParagraph" w:type="paragraph">
    <w:name w:val="Table Paragraph"/>
    <w:basedOn w:val="Normal"/>
    <w:uiPriority w:val="1"/>
    <w:qFormat/>
    <w:pPr>
      <w:spacing w:line="207" w:lineRule="exact"/>
      <w:ind w:left="107"/>
    </w:pPr>
    <w:rPr>
      <w:rFonts w:ascii="Times New Roman" w:hAnsi="Times New Roman" w:eastAsia="Times New Roman" w:cs="Times New Roman"/>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ede.ayuntamientodetias.es/validacion" TargetMode="External"/><Relationship Id="rId6" Type="http://schemas.openxmlformats.org/officeDocument/2006/relationships/hyperlink" Target="http://www.ayuntamientodetias.es/"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 Enrique Garcia Acosta</dc:creator>
  <dcterms:created xsi:type="dcterms:W3CDTF">2025-06-17T11:17:14Z</dcterms:created>
  <dcterms:modified xsi:type="dcterms:W3CDTF">2025-06-17T11:17:14Z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2024-09-19T00:00:00Z</vt:filetime>
  </property>
  <property fmtid="{D5CDD505-2E9C-101B-9397-08002B2CF9AE}" pid="3" name="Creator">
    <vt:lpwstr>Microsoft® Word para Microsoft 365</vt:lpwstr>
  </property>
  <property fmtid="{D5CDD505-2E9C-101B-9397-08002B2CF9AE}" pid="4" name="LastSaved">
    <vt:filetime>2025-06-17T00:00:00Z</vt:filetime>
  </property>
</Properties>
</file>