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8221" w14:textId="77777777" w:rsidR="001A0234" w:rsidRPr="00BD1050" w:rsidRDefault="00000000">
      <w:pPr>
        <w:spacing w:before="40"/>
        <w:ind w:left="2641"/>
        <w:rPr>
          <w:b/>
          <w:lang w:val="es-ES"/>
        </w:rPr>
      </w:pPr>
      <w:bookmarkStart w:id="0" w:name="INFORME_PROPUESTA_ÁREA_DE_PESCA"/>
      <w:bookmarkEnd w:id="0"/>
      <w:r w:rsidRPr="00BD1050">
        <w:rPr>
          <w:b/>
          <w:shd w:val="clear" w:color="auto" w:fill="FFFF00"/>
          <w:lang w:val="es-ES"/>
        </w:rPr>
        <w:t>INFORME PROPUESTA ÁREA DE PESCA</w:t>
      </w:r>
    </w:p>
    <w:p w14:paraId="47641543" w14:textId="77777777" w:rsidR="001A0234" w:rsidRPr="00BD1050" w:rsidRDefault="00000000">
      <w:pPr>
        <w:pStyle w:val="Textoindependiente"/>
        <w:spacing w:before="159" w:line="276" w:lineRule="auto"/>
        <w:ind w:left="119" w:right="411" w:firstLine="360"/>
        <w:jc w:val="both"/>
        <w:rPr>
          <w:lang w:val="es-ES"/>
        </w:rPr>
      </w:pPr>
      <w:r w:rsidRPr="00BD1050">
        <w:rPr>
          <w:lang w:val="es-ES"/>
        </w:rPr>
        <w:t>Vista</w:t>
      </w:r>
      <w:r w:rsidRPr="00BD1050">
        <w:rPr>
          <w:spacing w:val="-9"/>
          <w:lang w:val="es-ES"/>
        </w:rPr>
        <w:t xml:space="preserve"> </w:t>
      </w:r>
      <w:r w:rsidRPr="00BD1050">
        <w:rPr>
          <w:lang w:val="es-ES"/>
        </w:rPr>
        <w:t>la</w:t>
      </w:r>
      <w:r w:rsidRPr="00BD1050">
        <w:rPr>
          <w:spacing w:val="-9"/>
          <w:lang w:val="es-ES"/>
        </w:rPr>
        <w:t xml:space="preserve"> </w:t>
      </w:r>
      <w:r w:rsidRPr="00BD1050">
        <w:rPr>
          <w:lang w:val="es-ES"/>
        </w:rPr>
        <w:t>necesidad</w:t>
      </w:r>
      <w:r w:rsidRPr="00BD1050">
        <w:rPr>
          <w:spacing w:val="-9"/>
          <w:lang w:val="es-ES"/>
        </w:rPr>
        <w:t xml:space="preserve"> </w:t>
      </w:r>
      <w:r w:rsidRPr="00BD1050">
        <w:rPr>
          <w:spacing w:val="-3"/>
          <w:lang w:val="es-ES"/>
        </w:rPr>
        <w:t>de</w:t>
      </w:r>
      <w:r w:rsidRPr="00BD1050">
        <w:rPr>
          <w:spacing w:val="-7"/>
          <w:lang w:val="es-ES"/>
        </w:rPr>
        <w:t xml:space="preserve"> </w:t>
      </w:r>
      <w:r w:rsidRPr="00BD1050">
        <w:rPr>
          <w:lang w:val="es-ES"/>
        </w:rPr>
        <w:t>elaborar</w:t>
      </w:r>
      <w:r w:rsidRPr="00BD1050">
        <w:rPr>
          <w:spacing w:val="-7"/>
          <w:lang w:val="es-ES"/>
        </w:rPr>
        <w:t xml:space="preserve"> </w:t>
      </w:r>
      <w:r w:rsidRPr="00BD1050">
        <w:rPr>
          <w:spacing w:val="-3"/>
          <w:lang w:val="es-ES"/>
        </w:rPr>
        <w:t>un</w:t>
      </w:r>
      <w:r w:rsidRPr="00BD1050">
        <w:rPr>
          <w:spacing w:val="-9"/>
          <w:lang w:val="es-ES"/>
        </w:rPr>
        <w:t xml:space="preserve"> </w:t>
      </w:r>
      <w:r w:rsidRPr="00BD1050">
        <w:rPr>
          <w:lang w:val="es-ES"/>
        </w:rPr>
        <w:t>plan</w:t>
      </w:r>
      <w:r w:rsidRPr="00BD1050">
        <w:rPr>
          <w:spacing w:val="-9"/>
          <w:lang w:val="es-ES"/>
        </w:rPr>
        <w:t xml:space="preserve"> </w:t>
      </w:r>
      <w:r w:rsidRPr="00BD1050">
        <w:rPr>
          <w:lang w:val="es-ES"/>
        </w:rPr>
        <w:t>estratégico</w:t>
      </w:r>
      <w:r w:rsidRPr="00BD1050">
        <w:rPr>
          <w:spacing w:val="-8"/>
          <w:lang w:val="es-ES"/>
        </w:rPr>
        <w:t xml:space="preserve"> </w:t>
      </w:r>
      <w:r w:rsidRPr="00BD1050">
        <w:rPr>
          <w:lang w:val="es-ES"/>
        </w:rPr>
        <w:t>de</w:t>
      </w:r>
      <w:r w:rsidRPr="00BD1050">
        <w:rPr>
          <w:spacing w:val="-8"/>
          <w:lang w:val="es-ES"/>
        </w:rPr>
        <w:t xml:space="preserve"> </w:t>
      </w:r>
      <w:r w:rsidRPr="00BD1050">
        <w:rPr>
          <w:lang w:val="es-ES"/>
        </w:rPr>
        <w:t>subvenciones,</w:t>
      </w:r>
      <w:r w:rsidRPr="00BD1050">
        <w:rPr>
          <w:spacing w:val="-11"/>
          <w:lang w:val="es-ES"/>
        </w:rPr>
        <w:t xml:space="preserve"> </w:t>
      </w:r>
      <w:r w:rsidRPr="00BD1050">
        <w:rPr>
          <w:lang w:val="es-ES"/>
        </w:rPr>
        <w:t>que</w:t>
      </w:r>
      <w:r w:rsidRPr="00BD1050">
        <w:rPr>
          <w:spacing w:val="-7"/>
          <w:lang w:val="es-ES"/>
        </w:rPr>
        <w:t xml:space="preserve"> </w:t>
      </w:r>
      <w:r w:rsidRPr="00BD1050">
        <w:rPr>
          <w:lang w:val="es-ES"/>
        </w:rPr>
        <w:t>permita</w:t>
      </w:r>
      <w:r w:rsidRPr="00BD1050">
        <w:rPr>
          <w:spacing w:val="-9"/>
          <w:lang w:val="es-ES"/>
        </w:rPr>
        <w:t xml:space="preserve"> </w:t>
      </w:r>
      <w:r w:rsidRPr="00BD1050">
        <w:rPr>
          <w:lang w:val="es-ES"/>
        </w:rPr>
        <w:t>relacionarlos</w:t>
      </w:r>
      <w:r w:rsidRPr="00BD1050">
        <w:rPr>
          <w:spacing w:val="-6"/>
          <w:lang w:val="es-ES"/>
        </w:rPr>
        <w:t xml:space="preserve"> </w:t>
      </w:r>
      <w:r w:rsidRPr="00BD1050">
        <w:rPr>
          <w:lang w:val="es-ES"/>
        </w:rPr>
        <w:t>objetivos a</w:t>
      </w:r>
      <w:r w:rsidRPr="00BD1050">
        <w:rPr>
          <w:spacing w:val="-4"/>
          <w:lang w:val="es-ES"/>
        </w:rPr>
        <w:t xml:space="preserve"> </w:t>
      </w:r>
      <w:r w:rsidRPr="00BD1050">
        <w:rPr>
          <w:lang w:val="es-ES"/>
        </w:rPr>
        <w:t>alcanzar</w:t>
      </w:r>
      <w:r w:rsidRPr="00BD1050">
        <w:rPr>
          <w:spacing w:val="-6"/>
          <w:lang w:val="es-ES"/>
        </w:rPr>
        <w:t xml:space="preserve"> </w:t>
      </w:r>
      <w:r w:rsidRPr="00BD1050">
        <w:rPr>
          <w:lang w:val="es-ES"/>
        </w:rPr>
        <w:t>y</w:t>
      </w:r>
      <w:r w:rsidRPr="00BD1050">
        <w:rPr>
          <w:spacing w:val="-8"/>
          <w:lang w:val="es-ES"/>
        </w:rPr>
        <w:t xml:space="preserve"> </w:t>
      </w:r>
      <w:r w:rsidRPr="00BD1050">
        <w:rPr>
          <w:lang w:val="es-ES"/>
        </w:rPr>
        <w:t>los</w:t>
      </w:r>
      <w:r w:rsidRPr="00BD1050">
        <w:rPr>
          <w:spacing w:val="-5"/>
          <w:lang w:val="es-ES"/>
        </w:rPr>
        <w:t xml:space="preserve"> </w:t>
      </w:r>
      <w:r w:rsidRPr="00BD1050">
        <w:rPr>
          <w:lang w:val="es-ES"/>
        </w:rPr>
        <w:t>efectos</w:t>
      </w:r>
      <w:r w:rsidRPr="00BD1050">
        <w:rPr>
          <w:spacing w:val="-5"/>
          <w:lang w:val="es-ES"/>
        </w:rPr>
        <w:t xml:space="preserve"> </w:t>
      </w:r>
      <w:r w:rsidRPr="00BD1050">
        <w:rPr>
          <w:lang w:val="es-ES"/>
        </w:rPr>
        <w:t>que</w:t>
      </w:r>
      <w:r w:rsidRPr="00BD1050">
        <w:rPr>
          <w:spacing w:val="-8"/>
          <w:lang w:val="es-ES"/>
        </w:rPr>
        <w:t xml:space="preserve"> </w:t>
      </w:r>
      <w:r w:rsidRPr="00BD1050">
        <w:rPr>
          <w:lang w:val="es-ES"/>
        </w:rPr>
        <w:t>se</w:t>
      </w:r>
      <w:r w:rsidRPr="00BD1050">
        <w:rPr>
          <w:spacing w:val="-2"/>
          <w:lang w:val="es-ES"/>
        </w:rPr>
        <w:t xml:space="preserve"> </w:t>
      </w:r>
      <w:r w:rsidRPr="00BD1050">
        <w:rPr>
          <w:lang w:val="es-ES"/>
        </w:rPr>
        <w:t>pretenden</w:t>
      </w:r>
      <w:r w:rsidRPr="00BD1050">
        <w:rPr>
          <w:spacing w:val="-3"/>
          <w:lang w:val="es-ES"/>
        </w:rPr>
        <w:t xml:space="preserve"> </w:t>
      </w:r>
      <w:r w:rsidRPr="00BD1050">
        <w:rPr>
          <w:lang w:val="es-ES"/>
        </w:rPr>
        <w:t>conseguir,</w:t>
      </w:r>
      <w:r w:rsidRPr="00BD1050">
        <w:rPr>
          <w:spacing w:val="-6"/>
          <w:lang w:val="es-ES"/>
        </w:rPr>
        <w:t xml:space="preserve"> </w:t>
      </w:r>
      <w:r w:rsidRPr="00BD1050">
        <w:rPr>
          <w:lang w:val="es-ES"/>
        </w:rPr>
        <w:t>con</w:t>
      </w:r>
      <w:r w:rsidRPr="00BD1050">
        <w:rPr>
          <w:spacing w:val="-8"/>
          <w:lang w:val="es-ES"/>
        </w:rPr>
        <w:t xml:space="preserve"> </w:t>
      </w:r>
      <w:r w:rsidRPr="00BD1050">
        <w:rPr>
          <w:lang w:val="es-ES"/>
        </w:rPr>
        <w:t>los</w:t>
      </w:r>
      <w:r w:rsidRPr="00BD1050">
        <w:rPr>
          <w:spacing w:val="-9"/>
          <w:lang w:val="es-ES"/>
        </w:rPr>
        <w:t xml:space="preserve"> </w:t>
      </w:r>
      <w:r w:rsidRPr="00BD1050">
        <w:rPr>
          <w:lang w:val="es-ES"/>
        </w:rPr>
        <w:t>costes</w:t>
      </w:r>
      <w:r w:rsidRPr="00BD1050">
        <w:rPr>
          <w:spacing w:val="-6"/>
          <w:lang w:val="es-ES"/>
        </w:rPr>
        <w:t xml:space="preserve"> </w:t>
      </w:r>
      <w:r w:rsidRPr="00BD1050">
        <w:rPr>
          <w:lang w:val="es-ES"/>
        </w:rPr>
        <w:t>previstos</w:t>
      </w:r>
      <w:r w:rsidRPr="00BD1050">
        <w:rPr>
          <w:spacing w:val="-5"/>
          <w:lang w:val="es-ES"/>
        </w:rPr>
        <w:t xml:space="preserve"> </w:t>
      </w:r>
      <w:r w:rsidRPr="00BD1050">
        <w:rPr>
          <w:lang w:val="es-ES"/>
        </w:rPr>
        <w:t>y</w:t>
      </w:r>
      <w:r w:rsidRPr="00BD1050">
        <w:rPr>
          <w:spacing w:val="-2"/>
          <w:lang w:val="es-ES"/>
        </w:rPr>
        <w:t xml:space="preserve"> </w:t>
      </w:r>
      <w:r w:rsidRPr="00BD1050">
        <w:rPr>
          <w:lang w:val="es-ES"/>
        </w:rPr>
        <w:t>su</w:t>
      </w:r>
      <w:r w:rsidRPr="00BD1050">
        <w:rPr>
          <w:spacing w:val="2"/>
          <w:lang w:val="es-ES"/>
        </w:rPr>
        <w:t xml:space="preserve"> </w:t>
      </w:r>
      <w:r w:rsidRPr="00BD1050">
        <w:rPr>
          <w:lang w:val="es-ES"/>
        </w:rPr>
        <w:t>financiación,</w:t>
      </w:r>
      <w:r w:rsidRPr="00BD1050">
        <w:rPr>
          <w:spacing w:val="-9"/>
          <w:lang w:val="es-ES"/>
        </w:rPr>
        <w:t xml:space="preserve"> </w:t>
      </w:r>
      <w:r w:rsidRPr="00BD1050">
        <w:rPr>
          <w:lang w:val="es-ES"/>
        </w:rPr>
        <w:t>desde</w:t>
      </w:r>
      <w:r w:rsidRPr="00BD1050">
        <w:rPr>
          <w:spacing w:val="-7"/>
          <w:lang w:val="es-ES"/>
        </w:rPr>
        <w:t xml:space="preserve"> </w:t>
      </w:r>
      <w:r w:rsidRPr="00BD1050">
        <w:rPr>
          <w:lang w:val="es-ES"/>
        </w:rPr>
        <w:t>el</w:t>
      </w:r>
      <w:r w:rsidRPr="00BD1050">
        <w:rPr>
          <w:spacing w:val="-7"/>
          <w:lang w:val="es-ES"/>
        </w:rPr>
        <w:t xml:space="preserve"> </w:t>
      </w:r>
      <w:r w:rsidRPr="00BD1050">
        <w:rPr>
          <w:lang w:val="es-ES"/>
        </w:rPr>
        <w:t>área se plantea la siguiente línea de</w:t>
      </w:r>
      <w:r w:rsidRPr="00BD1050">
        <w:rPr>
          <w:spacing w:val="-10"/>
          <w:lang w:val="es-ES"/>
        </w:rPr>
        <w:t xml:space="preserve"> </w:t>
      </w:r>
      <w:r w:rsidRPr="00BD1050">
        <w:rPr>
          <w:lang w:val="es-ES"/>
        </w:rPr>
        <w:t>subvenciones:</w:t>
      </w:r>
    </w:p>
    <w:p w14:paraId="65908D0B" w14:textId="77777777" w:rsidR="001A0234" w:rsidRPr="00BD1050" w:rsidRDefault="001A0234">
      <w:pPr>
        <w:pStyle w:val="Textoindependiente"/>
        <w:rPr>
          <w:lang w:val="es-ES"/>
        </w:rPr>
      </w:pPr>
    </w:p>
    <w:p w14:paraId="757FD9CD" w14:textId="77777777" w:rsidR="001A0234" w:rsidRPr="00BD1050" w:rsidRDefault="001A0234">
      <w:pPr>
        <w:pStyle w:val="Textoindependiente"/>
        <w:spacing w:before="11"/>
        <w:rPr>
          <w:sz w:val="19"/>
          <w:lang w:val="es-ES"/>
        </w:rPr>
      </w:pPr>
    </w:p>
    <w:p w14:paraId="44D38283" w14:textId="77777777" w:rsidR="001A0234" w:rsidRPr="00BD1050" w:rsidRDefault="00000000">
      <w:pPr>
        <w:pStyle w:val="Ttulo2"/>
        <w:spacing w:before="1"/>
        <w:rPr>
          <w:lang w:val="es-ES"/>
        </w:rPr>
      </w:pPr>
      <w:bookmarkStart w:id="1" w:name="SUBVENCIÓN_COFRADÍA_DE_PESCADORES"/>
      <w:bookmarkEnd w:id="1"/>
      <w:r w:rsidRPr="00BD1050">
        <w:rPr>
          <w:u w:val="single"/>
          <w:lang w:val="es-ES"/>
        </w:rPr>
        <w:t>SUBVENCIÓN COFRADÍA DE PESCADORES</w:t>
      </w:r>
    </w:p>
    <w:p w14:paraId="0142AAF1" w14:textId="77777777" w:rsidR="001A0234" w:rsidRPr="00BD1050" w:rsidRDefault="00000000">
      <w:pPr>
        <w:spacing w:before="159"/>
        <w:ind w:left="119"/>
        <w:rPr>
          <w:b/>
          <w:sz w:val="20"/>
          <w:lang w:val="es-ES"/>
        </w:rPr>
      </w:pPr>
      <w:r w:rsidRPr="00BD1050">
        <w:rPr>
          <w:b/>
          <w:sz w:val="20"/>
          <w:lang w:val="es-ES"/>
        </w:rPr>
        <w:t>Objetivo Estratégico:</w:t>
      </w:r>
    </w:p>
    <w:p w14:paraId="75A4A0BC" w14:textId="77777777" w:rsidR="001A0234" w:rsidRPr="00BD1050" w:rsidRDefault="00000000">
      <w:pPr>
        <w:pStyle w:val="Textoindependiente"/>
        <w:spacing w:before="159"/>
        <w:ind w:left="119"/>
        <w:rPr>
          <w:lang w:val="es-ES"/>
        </w:rPr>
      </w:pPr>
      <w:r w:rsidRPr="00BD1050">
        <w:rPr>
          <w:lang w:val="es-ES"/>
        </w:rPr>
        <w:t>Actuaciones de promoción y actividades de conservación de costumbres tradicionales</w:t>
      </w:r>
    </w:p>
    <w:p w14:paraId="47B74D8D" w14:textId="77777777" w:rsidR="001A0234" w:rsidRPr="00BD1050" w:rsidRDefault="00000000">
      <w:pPr>
        <w:pStyle w:val="Ttulo2"/>
        <w:rPr>
          <w:lang w:val="es-ES"/>
        </w:rPr>
      </w:pPr>
      <w:bookmarkStart w:id="2" w:name="Objetivos_Específicos:"/>
      <w:bookmarkEnd w:id="2"/>
      <w:r w:rsidRPr="00BD1050">
        <w:rPr>
          <w:lang w:val="es-ES"/>
        </w:rPr>
        <w:t>Objetivos Específicos:</w:t>
      </w:r>
    </w:p>
    <w:p w14:paraId="5E26E5F9" w14:textId="77777777" w:rsidR="001A0234" w:rsidRPr="00BD1050" w:rsidRDefault="00000000">
      <w:pPr>
        <w:pStyle w:val="Textoindependiente"/>
        <w:tabs>
          <w:tab w:val="left" w:pos="840"/>
        </w:tabs>
        <w:spacing w:before="159" w:line="273" w:lineRule="auto"/>
        <w:ind w:left="840" w:right="271" w:hanging="360"/>
        <w:rPr>
          <w:lang w:val="es-ES"/>
        </w:rPr>
      </w:pPr>
      <w:r w:rsidRPr="00BD1050">
        <w:rPr>
          <w:lang w:val="es-ES"/>
        </w:rPr>
        <w:t>-</w:t>
      </w:r>
      <w:r w:rsidRPr="00BD1050">
        <w:rPr>
          <w:lang w:val="es-ES"/>
        </w:rPr>
        <w:tab/>
        <w:t xml:space="preserve">Campaña de promociones </w:t>
      </w:r>
      <w:r w:rsidRPr="00BD1050">
        <w:rPr>
          <w:spacing w:val="-3"/>
          <w:lang w:val="es-ES"/>
        </w:rPr>
        <w:t xml:space="preserve">de </w:t>
      </w:r>
      <w:proofErr w:type="gramStart"/>
      <w:r w:rsidRPr="00BD1050">
        <w:rPr>
          <w:lang w:val="es-ES"/>
        </w:rPr>
        <w:t>las  costumbres</w:t>
      </w:r>
      <w:proofErr w:type="gramEnd"/>
      <w:r w:rsidRPr="00BD1050">
        <w:rPr>
          <w:lang w:val="es-ES"/>
        </w:rPr>
        <w:t xml:space="preserve">  y  promocionar  nuestras  tradiciones  </w:t>
      </w:r>
      <w:proofErr w:type="spellStart"/>
      <w:r w:rsidRPr="00BD1050">
        <w:rPr>
          <w:lang w:val="es-ES"/>
        </w:rPr>
        <w:t>yrecursos</w:t>
      </w:r>
      <w:proofErr w:type="spellEnd"/>
      <w:r w:rsidRPr="00BD1050">
        <w:rPr>
          <w:lang w:val="es-ES"/>
        </w:rPr>
        <w:t xml:space="preserve"> </w:t>
      </w:r>
      <w:r w:rsidRPr="00BD1050">
        <w:rPr>
          <w:spacing w:val="-3"/>
          <w:lang w:val="es-ES"/>
        </w:rPr>
        <w:t xml:space="preserve">de </w:t>
      </w:r>
      <w:r w:rsidRPr="00BD1050">
        <w:rPr>
          <w:lang w:val="es-ES"/>
        </w:rPr>
        <w:t>las zonas turísticas de nuestro</w:t>
      </w:r>
      <w:r w:rsidRPr="00BD1050">
        <w:rPr>
          <w:spacing w:val="-16"/>
          <w:lang w:val="es-ES"/>
        </w:rPr>
        <w:t xml:space="preserve"> </w:t>
      </w:r>
      <w:r w:rsidRPr="00BD1050">
        <w:rPr>
          <w:lang w:val="es-ES"/>
        </w:rPr>
        <w:t>municipio.</w:t>
      </w:r>
    </w:p>
    <w:p w14:paraId="155173CD" w14:textId="77777777" w:rsidR="001A0234" w:rsidRPr="00BD1050" w:rsidRDefault="00000000">
      <w:pPr>
        <w:pStyle w:val="Ttulo2"/>
        <w:spacing w:before="130"/>
        <w:rPr>
          <w:lang w:val="es-ES"/>
        </w:rPr>
      </w:pPr>
      <w:r w:rsidRPr="00BD1050">
        <w:rPr>
          <w:lang w:val="es-ES"/>
        </w:rPr>
        <w:t>Procedimiento de concesión:</w:t>
      </w:r>
    </w:p>
    <w:p w14:paraId="70D439FD" w14:textId="77777777" w:rsidR="001A0234" w:rsidRPr="00BD1050" w:rsidRDefault="00000000">
      <w:pPr>
        <w:pStyle w:val="Textoindependiente"/>
        <w:spacing w:before="35"/>
        <w:ind w:left="119"/>
        <w:rPr>
          <w:lang w:val="es-ES"/>
        </w:rPr>
      </w:pPr>
      <w:r w:rsidRPr="00BD1050">
        <w:rPr>
          <w:lang w:val="es-ES"/>
        </w:rPr>
        <w:t>Concesión directa. Subvención nominativa</w:t>
      </w:r>
    </w:p>
    <w:p w14:paraId="18C199CC" w14:textId="77777777" w:rsidR="001A0234" w:rsidRPr="00BD1050" w:rsidRDefault="00000000">
      <w:pPr>
        <w:pStyle w:val="Ttulo2"/>
        <w:spacing w:before="154"/>
        <w:rPr>
          <w:lang w:val="es-ES"/>
        </w:rPr>
      </w:pPr>
      <w:bookmarkStart w:id="3" w:name="Plazo_Ejecución:"/>
      <w:bookmarkEnd w:id="3"/>
      <w:r w:rsidRPr="00BD1050">
        <w:rPr>
          <w:lang w:val="es-ES"/>
        </w:rPr>
        <w:t>Plazo Ejecución:</w:t>
      </w:r>
    </w:p>
    <w:p w14:paraId="5635D663" w14:textId="77777777" w:rsidR="001A0234" w:rsidRPr="00BD1050" w:rsidRDefault="00000000">
      <w:pPr>
        <w:pStyle w:val="Textoindependiente"/>
        <w:spacing w:before="164"/>
        <w:ind w:left="119"/>
        <w:rPr>
          <w:lang w:val="es-ES"/>
        </w:rPr>
      </w:pPr>
      <w:r w:rsidRPr="00BD1050">
        <w:rPr>
          <w:lang w:val="es-ES"/>
        </w:rPr>
        <w:t>Convocatoria anual 2024-2025.</w:t>
      </w:r>
    </w:p>
    <w:p w14:paraId="6A6E8567" w14:textId="77777777" w:rsidR="001A0234" w:rsidRPr="00BD1050" w:rsidRDefault="00000000">
      <w:pPr>
        <w:pStyle w:val="Ttulo2"/>
        <w:rPr>
          <w:lang w:val="es-ES"/>
        </w:rPr>
      </w:pPr>
      <w:bookmarkStart w:id="4" w:name="Fuente_Financiación:"/>
      <w:bookmarkEnd w:id="4"/>
      <w:r w:rsidRPr="00BD1050">
        <w:rPr>
          <w:lang w:val="es-ES"/>
        </w:rPr>
        <w:t>Fuente Financiación:</w:t>
      </w:r>
    </w:p>
    <w:p w14:paraId="2D00C0C6" w14:textId="77777777" w:rsidR="001A0234" w:rsidRPr="00BD1050" w:rsidRDefault="00000000">
      <w:pPr>
        <w:pStyle w:val="Textoindependiente"/>
        <w:spacing w:before="159" w:line="273" w:lineRule="auto"/>
        <w:ind w:left="119"/>
        <w:rPr>
          <w:lang w:val="es-ES"/>
        </w:rPr>
      </w:pPr>
      <w:r w:rsidRPr="00BD1050">
        <w:rPr>
          <w:lang w:val="es-ES"/>
        </w:rPr>
        <w:t>El</w:t>
      </w:r>
      <w:r w:rsidRPr="00BD1050">
        <w:rPr>
          <w:spacing w:val="-13"/>
          <w:lang w:val="es-ES"/>
        </w:rPr>
        <w:t xml:space="preserve"> </w:t>
      </w:r>
      <w:r w:rsidRPr="00BD1050">
        <w:rPr>
          <w:lang w:val="es-ES"/>
        </w:rPr>
        <w:t>presupuesto</w:t>
      </w:r>
      <w:r w:rsidRPr="00BD1050">
        <w:rPr>
          <w:spacing w:val="-19"/>
          <w:lang w:val="es-ES"/>
        </w:rPr>
        <w:t xml:space="preserve"> </w:t>
      </w:r>
      <w:r w:rsidRPr="00BD1050">
        <w:rPr>
          <w:spacing w:val="-3"/>
          <w:lang w:val="es-ES"/>
        </w:rPr>
        <w:t>municipal</w:t>
      </w:r>
      <w:r w:rsidRPr="00BD1050">
        <w:rPr>
          <w:spacing w:val="-16"/>
          <w:lang w:val="es-ES"/>
        </w:rPr>
        <w:t xml:space="preserve"> </w:t>
      </w:r>
      <w:r w:rsidRPr="00BD1050">
        <w:rPr>
          <w:lang w:val="es-ES"/>
        </w:rPr>
        <w:t>para</w:t>
      </w:r>
      <w:r w:rsidRPr="00BD1050">
        <w:rPr>
          <w:spacing w:val="-18"/>
          <w:lang w:val="es-ES"/>
        </w:rPr>
        <w:t xml:space="preserve"> </w:t>
      </w:r>
      <w:r w:rsidRPr="00BD1050">
        <w:rPr>
          <w:spacing w:val="-3"/>
          <w:lang w:val="es-ES"/>
        </w:rPr>
        <w:t>el</w:t>
      </w:r>
      <w:r w:rsidRPr="00BD1050">
        <w:rPr>
          <w:spacing w:val="-12"/>
          <w:lang w:val="es-ES"/>
        </w:rPr>
        <w:t xml:space="preserve"> </w:t>
      </w:r>
      <w:r w:rsidRPr="00BD1050">
        <w:rPr>
          <w:lang w:val="es-ES"/>
        </w:rPr>
        <w:t>ejercicio</w:t>
      </w:r>
      <w:r w:rsidRPr="00BD1050">
        <w:rPr>
          <w:spacing w:val="-24"/>
          <w:lang w:val="es-ES"/>
        </w:rPr>
        <w:t xml:space="preserve"> </w:t>
      </w:r>
      <w:r w:rsidRPr="00BD1050">
        <w:rPr>
          <w:lang w:val="es-ES"/>
        </w:rPr>
        <w:t>anual,</w:t>
      </w:r>
      <w:r w:rsidRPr="00BD1050">
        <w:rPr>
          <w:spacing w:val="-20"/>
          <w:lang w:val="es-ES"/>
        </w:rPr>
        <w:t xml:space="preserve"> </w:t>
      </w:r>
      <w:r w:rsidRPr="00BD1050">
        <w:rPr>
          <w:lang w:val="es-ES"/>
        </w:rPr>
        <w:t>de</w:t>
      </w:r>
      <w:r w:rsidRPr="00BD1050">
        <w:rPr>
          <w:spacing w:val="-18"/>
          <w:lang w:val="es-ES"/>
        </w:rPr>
        <w:t xml:space="preserve"> </w:t>
      </w:r>
      <w:r w:rsidRPr="00BD1050">
        <w:rPr>
          <w:lang w:val="es-ES"/>
        </w:rPr>
        <w:t>acuerdo</w:t>
      </w:r>
      <w:r w:rsidRPr="00BD1050">
        <w:rPr>
          <w:spacing w:val="-15"/>
          <w:lang w:val="es-ES"/>
        </w:rPr>
        <w:t xml:space="preserve"> </w:t>
      </w:r>
      <w:r w:rsidRPr="00BD1050">
        <w:rPr>
          <w:lang w:val="es-ES"/>
        </w:rPr>
        <w:t>con</w:t>
      </w:r>
      <w:r w:rsidRPr="00BD1050">
        <w:rPr>
          <w:spacing w:val="-14"/>
          <w:lang w:val="es-ES"/>
        </w:rPr>
        <w:t xml:space="preserve"> </w:t>
      </w:r>
      <w:r w:rsidRPr="00BD1050">
        <w:rPr>
          <w:lang w:val="es-ES"/>
        </w:rPr>
        <w:t>las</w:t>
      </w:r>
      <w:r w:rsidRPr="00BD1050">
        <w:rPr>
          <w:spacing w:val="-16"/>
          <w:lang w:val="es-ES"/>
        </w:rPr>
        <w:t xml:space="preserve"> </w:t>
      </w:r>
      <w:r w:rsidRPr="00BD1050">
        <w:rPr>
          <w:lang w:val="es-ES"/>
        </w:rPr>
        <w:t>aplicaciones</w:t>
      </w:r>
      <w:r w:rsidRPr="00BD1050">
        <w:rPr>
          <w:spacing w:val="-18"/>
          <w:lang w:val="es-ES"/>
        </w:rPr>
        <w:t xml:space="preserve"> </w:t>
      </w:r>
      <w:proofErr w:type="spellStart"/>
      <w:r w:rsidRPr="00BD1050">
        <w:rPr>
          <w:lang w:val="es-ES"/>
        </w:rPr>
        <w:t>presupuestariasconcretas</w:t>
      </w:r>
      <w:proofErr w:type="spellEnd"/>
      <w:r w:rsidRPr="00BD1050">
        <w:rPr>
          <w:spacing w:val="-11"/>
          <w:lang w:val="es-ES"/>
        </w:rPr>
        <w:t xml:space="preserve"> </w:t>
      </w:r>
      <w:r w:rsidRPr="00BD1050">
        <w:rPr>
          <w:lang w:val="es-ES"/>
        </w:rPr>
        <w:t>y</w:t>
      </w:r>
      <w:r w:rsidRPr="00BD1050">
        <w:rPr>
          <w:spacing w:val="-9"/>
          <w:lang w:val="es-ES"/>
        </w:rPr>
        <w:t xml:space="preserve"> </w:t>
      </w:r>
      <w:r w:rsidRPr="00BD1050">
        <w:rPr>
          <w:lang w:val="es-ES"/>
        </w:rPr>
        <w:t>así recogidas en el presente plan de actuaciones y líneas</w:t>
      </w:r>
      <w:r w:rsidRPr="00BD1050">
        <w:rPr>
          <w:spacing w:val="-29"/>
          <w:lang w:val="es-ES"/>
        </w:rPr>
        <w:t xml:space="preserve"> </w:t>
      </w:r>
      <w:r w:rsidRPr="00BD1050">
        <w:rPr>
          <w:lang w:val="es-ES"/>
        </w:rPr>
        <w:t>específicas.</w:t>
      </w:r>
    </w:p>
    <w:p w14:paraId="10F0252E" w14:textId="77777777" w:rsidR="001A0234" w:rsidRPr="00BD1050" w:rsidRDefault="00000000">
      <w:pPr>
        <w:pStyle w:val="Ttulo2"/>
        <w:spacing w:before="130"/>
        <w:rPr>
          <w:lang w:val="es-ES"/>
        </w:rPr>
      </w:pPr>
      <w:bookmarkStart w:id="5" w:name="Costes_Económicos:"/>
      <w:bookmarkEnd w:id="5"/>
      <w:r w:rsidRPr="00BD1050">
        <w:rPr>
          <w:lang w:val="es-ES"/>
        </w:rPr>
        <w:t>Costes Económicos:</w:t>
      </w:r>
    </w:p>
    <w:p w14:paraId="67CF007E" w14:textId="77777777" w:rsidR="001A0234" w:rsidRPr="00BD1050" w:rsidRDefault="00000000">
      <w:pPr>
        <w:pStyle w:val="Textoindependiente"/>
        <w:spacing w:before="159" w:line="268" w:lineRule="auto"/>
        <w:ind w:left="119" w:right="86"/>
        <w:rPr>
          <w:lang w:val="es-ES"/>
        </w:rPr>
      </w:pPr>
      <w:r w:rsidRPr="00BD1050">
        <w:rPr>
          <w:lang w:val="es-ES"/>
        </w:rPr>
        <w:t>Los costes previstos estarán de acuerdo con las aplicaciones presupuestarias destinadas en cada línea concreta y así recogidas en el Plan Estratégico que asciende a un total de 65.000 € por año.</w:t>
      </w:r>
    </w:p>
    <w:p w14:paraId="0B52D71D" w14:textId="77777777" w:rsidR="001A0234" w:rsidRPr="00BD1050" w:rsidRDefault="00000000">
      <w:pPr>
        <w:pStyle w:val="Textoindependiente"/>
        <w:spacing w:before="135" w:line="273" w:lineRule="auto"/>
        <w:ind w:left="119" w:right="65"/>
        <w:rPr>
          <w:lang w:val="es-ES"/>
        </w:rPr>
      </w:pPr>
      <w:r w:rsidRPr="00BD1050">
        <w:rPr>
          <w:lang w:val="es-ES"/>
        </w:rPr>
        <w:t xml:space="preserve">El procedimiento de concesión para la ejecución de esta línea estratégica se realizará </w:t>
      </w:r>
      <w:proofErr w:type="spellStart"/>
      <w:r w:rsidRPr="00BD1050">
        <w:rPr>
          <w:lang w:val="es-ES"/>
        </w:rPr>
        <w:t>medianteproyecto</w:t>
      </w:r>
      <w:proofErr w:type="spellEnd"/>
      <w:r w:rsidRPr="00BD1050">
        <w:rPr>
          <w:lang w:val="es-ES"/>
        </w:rPr>
        <w:t xml:space="preserve"> que se presenta por la Asociación, siempre cumpliendo los objetivos planteados.</w:t>
      </w:r>
    </w:p>
    <w:p w14:paraId="04133840" w14:textId="77777777" w:rsidR="001A0234" w:rsidRPr="00BD1050" w:rsidRDefault="001A0234">
      <w:pPr>
        <w:pStyle w:val="Textoindependiente"/>
        <w:rPr>
          <w:lang w:val="es-ES"/>
        </w:rPr>
      </w:pPr>
    </w:p>
    <w:p w14:paraId="70619204" w14:textId="77777777" w:rsidR="001A0234" w:rsidRPr="00BD1050" w:rsidRDefault="001A0234">
      <w:pPr>
        <w:pStyle w:val="Textoindependiente"/>
        <w:spacing w:before="9"/>
        <w:rPr>
          <w:sz w:val="22"/>
          <w:lang w:val="es-ES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2852"/>
        <w:gridCol w:w="3294"/>
      </w:tblGrid>
      <w:tr w:rsidR="001A0234" w14:paraId="74EDCD27" w14:textId="77777777">
        <w:trPr>
          <w:trHeight w:val="546"/>
        </w:trPr>
        <w:tc>
          <w:tcPr>
            <w:tcW w:w="2824" w:type="dxa"/>
            <w:shd w:val="clear" w:color="auto" w:fill="E6E6E6"/>
          </w:tcPr>
          <w:p w14:paraId="6A2B8814" w14:textId="77777777" w:rsidR="001A0234" w:rsidRDefault="00000000">
            <w:pPr>
              <w:pStyle w:val="TableParagraph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PARTIDA</w:t>
            </w:r>
          </w:p>
        </w:tc>
        <w:tc>
          <w:tcPr>
            <w:tcW w:w="2852" w:type="dxa"/>
            <w:shd w:val="clear" w:color="auto" w:fill="E6E6E6"/>
          </w:tcPr>
          <w:p w14:paraId="2310655F" w14:textId="77777777" w:rsidR="001A0234" w:rsidRDefault="00000000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DENOMINACIÓN</w:t>
            </w:r>
          </w:p>
        </w:tc>
        <w:tc>
          <w:tcPr>
            <w:tcW w:w="3294" w:type="dxa"/>
            <w:shd w:val="clear" w:color="auto" w:fill="E6E6E6"/>
          </w:tcPr>
          <w:p w14:paraId="470DBBE3" w14:textId="77777777" w:rsidR="001A0234" w:rsidRDefault="00000000">
            <w:pPr>
              <w:pStyle w:val="TableParagraph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CRÉDITO INICIAL</w:t>
            </w:r>
          </w:p>
        </w:tc>
      </w:tr>
      <w:tr w:rsidR="001A0234" w14:paraId="57919EA3" w14:textId="77777777">
        <w:trPr>
          <w:trHeight w:val="710"/>
        </w:trPr>
        <w:tc>
          <w:tcPr>
            <w:tcW w:w="2824" w:type="dxa"/>
          </w:tcPr>
          <w:p w14:paraId="61E43B44" w14:textId="77777777" w:rsidR="001A0234" w:rsidRDefault="00000000">
            <w:pPr>
              <w:pStyle w:val="TableParagraph"/>
              <w:spacing w:before="117"/>
              <w:ind w:left="115"/>
              <w:rPr>
                <w:sz w:val="21"/>
              </w:rPr>
            </w:pPr>
            <w:r>
              <w:rPr>
                <w:sz w:val="21"/>
              </w:rPr>
              <w:t>419 48900</w:t>
            </w:r>
          </w:p>
        </w:tc>
        <w:tc>
          <w:tcPr>
            <w:tcW w:w="2852" w:type="dxa"/>
          </w:tcPr>
          <w:p w14:paraId="0BC28157" w14:textId="77777777" w:rsidR="001A0234" w:rsidRPr="00BD1050" w:rsidRDefault="00000000">
            <w:pPr>
              <w:pStyle w:val="TableParagraph"/>
              <w:tabs>
                <w:tab w:val="left" w:pos="2525"/>
              </w:tabs>
              <w:spacing w:before="83" w:line="290" w:lineRule="atLeast"/>
              <w:ind w:right="99"/>
              <w:rPr>
                <w:sz w:val="21"/>
                <w:lang w:val="es-ES"/>
              </w:rPr>
            </w:pPr>
            <w:r w:rsidRPr="00BD1050">
              <w:rPr>
                <w:sz w:val="21"/>
                <w:lang w:val="es-ES"/>
              </w:rPr>
              <w:t>Subvención</w:t>
            </w:r>
            <w:r w:rsidRPr="00BD1050">
              <w:rPr>
                <w:spacing w:val="-2"/>
                <w:sz w:val="21"/>
                <w:lang w:val="es-ES"/>
              </w:rPr>
              <w:t xml:space="preserve"> </w:t>
            </w:r>
            <w:r w:rsidRPr="00BD1050">
              <w:rPr>
                <w:sz w:val="21"/>
                <w:lang w:val="es-ES"/>
              </w:rPr>
              <w:t>a</w:t>
            </w:r>
            <w:r w:rsidRPr="00BD1050">
              <w:rPr>
                <w:spacing w:val="-1"/>
                <w:sz w:val="21"/>
                <w:lang w:val="es-ES"/>
              </w:rPr>
              <w:t xml:space="preserve"> </w:t>
            </w:r>
            <w:r w:rsidRPr="00BD1050">
              <w:rPr>
                <w:sz w:val="21"/>
                <w:lang w:val="es-ES"/>
              </w:rPr>
              <w:t>Cofradía</w:t>
            </w:r>
            <w:r w:rsidRPr="00BD1050">
              <w:rPr>
                <w:sz w:val="21"/>
                <w:lang w:val="es-ES"/>
              </w:rPr>
              <w:tab/>
            </w:r>
            <w:r w:rsidRPr="00BD1050">
              <w:rPr>
                <w:spacing w:val="-10"/>
                <w:sz w:val="21"/>
                <w:lang w:val="es-ES"/>
              </w:rPr>
              <w:t xml:space="preserve">de </w:t>
            </w:r>
            <w:r w:rsidRPr="00BD1050">
              <w:rPr>
                <w:sz w:val="21"/>
                <w:lang w:val="es-ES"/>
              </w:rPr>
              <w:t>Pescadores de la</w:t>
            </w:r>
            <w:r w:rsidRPr="00BD1050">
              <w:rPr>
                <w:spacing w:val="-10"/>
                <w:sz w:val="21"/>
                <w:lang w:val="es-ES"/>
              </w:rPr>
              <w:t xml:space="preserve"> </w:t>
            </w:r>
            <w:r w:rsidRPr="00BD1050">
              <w:rPr>
                <w:sz w:val="21"/>
                <w:lang w:val="es-ES"/>
              </w:rPr>
              <w:t>Tiñosa</w:t>
            </w:r>
          </w:p>
        </w:tc>
        <w:tc>
          <w:tcPr>
            <w:tcW w:w="3294" w:type="dxa"/>
          </w:tcPr>
          <w:p w14:paraId="3FE88DB8" w14:textId="77777777" w:rsidR="001A0234" w:rsidRDefault="00000000">
            <w:pPr>
              <w:pStyle w:val="TableParagraph"/>
              <w:spacing w:before="117"/>
              <w:ind w:left="114"/>
              <w:rPr>
                <w:sz w:val="21"/>
              </w:rPr>
            </w:pPr>
            <w:r>
              <w:rPr>
                <w:sz w:val="21"/>
              </w:rPr>
              <w:t>65.000,00 €</w:t>
            </w:r>
          </w:p>
        </w:tc>
      </w:tr>
    </w:tbl>
    <w:p w14:paraId="087FC868" w14:textId="77777777" w:rsidR="001A0234" w:rsidRDefault="001A0234">
      <w:pPr>
        <w:pStyle w:val="Textoindependiente"/>
      </w:pPr>
    </w:p>
    <w:p w14:paraId="2937F48E" w14:textId="77777777" w:rsidR="001A0234" w:rsidRDefault="001A0234">
      <w:pPr>
        <w:pStyle w:val="Textoindependiente"/>
      </w:pPr>
    </w:p>
    <w:p w14:paraId="62ADBCF5" w14:textId="77777777" w:rsidR="001A0234" w:rsidRDefault="001A0234">
      <w:pPr>
        <w:pStyle w:val="Textoindependiente"/>
      </w:pPr>
    </w:p>
    <w:p w14:paraId="3E36E6E2" w14:textId="77777777" w:rsidR="001A0234" w:rsidRDefault="001A0234">
      <w:pPr>
        <w:pStyle w:val="Textoindependiente"/>
        <w:spacing w:before="5"/>
        <w:rPr>
          <w:sz w:val="21"/>
        </w:rPr>
      </w:pPr>
    </w:p>
    <w:p w14:paraId="5B444ACF" w14:textId="77777777" w:rsidR="001A0234" w:rsidRDefault="001A0234">
      <w:pPr>
        <w:rPr>
          <w:sz w:val="21"/>
        </w:rPr>
        <w:sectPr w:rsidR="001A0234">
          <w:type w:val="continuous"/>
          <w:pgSz w:w="11910" w:h="16840"/>
          <w:pgMar w:top="1460" w:right="1100" w:bottom="280" w:left="1580" w:header="720" w:footer="720" w:gutter="0"/>
          <w:cols w:space="720"/>
        </w:sectPr>
      </w:pPr>
    </w:p>
    <w:p w14:paraId="1BB2AE0A" w14:textId="0CD71208" w:rsidR="001A0234" w:rsidRDefault="001A0234" w:rsidP="00BD1050">
      <w:pPr>
        <w:spacing w:before="184" w:line="235" w:lineRule="auto"/>
        <w:ind w:left="2969"/>
        <w:rPr>
          <w:sz w:val="29"/>
        </w:rPr>
      </w:pPr>
    </w:p>
    <w:sectPr w:rsidR="001A0234" w:rsidSect="00BD1050">
      <w:type w:val="continuous"/>
      <w:pgSz w:w="11910" w:h="16840"/>
      <w:pgMar w:top="1460" w:right="1100" w:bottom="280" w:left="1580" w:header="720" w:footer="720" w:gutter="0"/>
      <w:cols w:num="2" w:space="720" w:equalWidth="0">
        <w:col w:w="4528" w:space="40"/>
        <w:col w:w="46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234"/>
    <w:rsid w:val="0002353F"/>
    <w:rsid w:val="001A0234"/>
    <w:rsid w:val="00B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C078"/>
  <w15:docId w15:val="{732F33C2-FB7F-406B-95E3-0D2EE782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Ttulo1">
    <w:name w:val="heading 1"/>
    <w:basedOn w:val="Normal"/>
    <w:uiPriority w:val="9"/>
    <w:qFormat/>
    <w:pPr>
      <w:spacing w:before="6"/>
      <w:outlineLvl w:val="0"/>
    </w:pPr>
    <w:rPr>
      <w:sz w:val="29"/>
      <w:szCs w:val="29"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LÍNEA  ESTRATEGICA 9 PESCA.docx</dc:title>
  <dc:creator>emramon</dc:creator>
  <cp:lastModifiedBy>Elsa Maria Ramón Perdomo</cp:lastModifiedBy>
  <cp:revision>2</cp:revision>
  <dcterms:created xsi:type="dcterms:W3CDTF">2025-03-18T08:53:00Z</dcterms:created>
  <dcterms:modified xsi:type="dcterms:W3CDTF">2025-03-18T08:53:00Z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</Properties>
</file>