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38B5" w14:textId="77777777" w:rsidR="005956FC" w:rsidRDefault="005956FC">
      <w:pPr>
        <w:pStyle w:val="Textoindependiente"/>
        <w:spacing w:before="5"/>
        <w:rPr>
          <w:rFonts w:ascii="Times New Roman"/>
          <w:sz w:val="9"/>
        </w:rPr>
      </w:pPr>
    </w:p>
    <w:p w14:paraId="36526513" w14:textId="77777777" w:rsidR="005956FC" w:rsidRDefault="00000000">
      <w:pPr>
        <w:spacing w:before="93"/>
        <w:ind w:left="463" w:right="461"/>
        <w:jc w:val="center"/>
        <w:rPr>
          <w:b/>
        </w:rPr>
      </w:pPr>
      <w:r>
        <w:rPr>
          <w:b/>
          <w:u w:val="thick"/>
        </w:rPr>
        <w:t>BORRADOR</w:t>
      </w:r>
    </w:p>
    <w:p w14:paraId="11FC6445" w14:textId="77777777" w:rsidR="005956FC" w:rsidRDefault="00000000">
      <w:pPr>
        <w:ind w:left="466" w:right="46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3"/>
          <w:sz w:val="24"/>
          <w:u w:val="thick"/>
        </w:rPr>
        <w:t xml:space="preserve">ACTA </w:t>
      </w:r>
      <w:r>
        <w:rPr>
          <w:rFonts w:ascii="Times New Roman" w:hAnsi="Times New Roman"/>
          <w:b/>
          <w:sz w:val="24"/>
          <w:u w:val="thick"/>
        </w:rPr>
        <w:t xml:space="preserve">DE LA 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SESIÓN </w:t>
      </w:r>
      <w:r>
        <w:rPr>
          <w:rFonts w:ascii="Times New Roman" w:hAnsi="Times New Roman"/>
          <w:b/>
          <w:spacing w:val="-4"/>
          <w:sz w:val="24"/>
          <w:u w:val="thick"/>
        </w:rPr>
        <w:t xml:space="preserve">EXTRAORDINARIA 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CELEBRADA POR </w:t>
      </w:r>
      <w:r>
        <w:rPr>
          <w:rFonts w:ascii="Times New Roman" w:hAnsi="Times New Roman"/>
          <w:b/>
          <w:sz w:val="24"/>
          <w:u w:val="thick"/>
        </w:rPr>
        <w:t xml:space="preserve">LA 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JUNTA </w:t>
      </w:r>
      <w:r>
        <w:rPr>
          <w:rFonts w:ascii="Times New Roman" w:hAnsi="Times New Roman"/>
          <w:b/>
          <w:sz w:val="24"/>
          <w:u w:val="thick"/>
        </w:rPr>
        <w:t>DE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GOBIERNO LOCAL </w:t>
      </w:r>
      <w:r>
        <w:rPr>
          <w:rFonts w:ascii="Times New Roman" w:hAnsi="Times New Roman"/>
          <w:b/>
          <w:sz w:val="24"/>
          <w:u w:val="thick"/>
        </w:rPr>
        <w:t xml:space="preserve">EL 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DÍA </w:t>
      </w:r>
      <w:r>
        <w:rPr>
          <w:rFonts w:ascii="Times New Roman" w:hAnsi="Times New Roman"/>
          <w:b/>
          <w:sz w:val="24"/>
          <w:u w:val="thick"/>
        </w:rPr>
        <w:t xml:space="preserve">23 DE </w:t>
      </w:r>
      <w:r>
        <w:rPr>
          <w:rFonts w:ascii="Times New Roman" w:hAnsi="Times New Roman"/>
          <w:b/>
          <w:spacing w:val="-3"/>
          <w:sz w:val="24"/>
          <w:u w:val="thick"/>
        </w:rPr>
        <w:t xml:space="preserve">JULIO </w:t>
      </w:r>
      <w:r>
        <w:rPr>
          <w:rFonts w:ascii="Times New Roman" w:hAnsi="Times New Roman"/>
          <w:b/>
          <w:sz w:val="24"/>
          <w:u w:val="thick"/>
        </w:rPr>
        <w:t xml:space="preserve">DE </w:t>
      </w:r>
      <w:r>
        <w:rPr>
          <w:rFonts w:ascii="Times New Roman" w:hAnsi="Times New Roman"/>
          <w:b/>
          <w:spacing w:val="-3"/>
          <w:sz w:val="24"/>
          <w:u w:val="thick"/>
        </w:rPr>
        <w:t>2024</w:t>
      </w:r>
    </w:p>
    <w:p w14:paraId="1A9F60CB" w14:textId="77777777" w:rsidR="005956FC" w:rsidRDefault="00000000">
      <w:pPr>
        <w:ind w:left="464" w:right="46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N.O.: 03/2024</w:t>
      </w:r>
    </w:p>
    <w:p w14:paraId="6F510849" w14:textId="77777777" w:rsidR="005956FC" w:rsidRDefault="005956FC">
      <w:pPr>
        <w:pStyle w:val="Textoindependiente"/>
        <w:spacing w:before="2"/>
        <w:rPr>
          <w:rFonts w:ascii="Times New Roman"/>
          <w:b/>
          <w:sz w:val="16"/>
        </w:rPr>
      </w:pPr>
    </w:p>
    <w:p w14:paraId="12B7CFBC" w14:textId="77777777" w:rsidR="005956FC" w:rsidRDefault="00000000">
      <w:pPr>
        <w:spacing w:before="90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Junta de Gobierno Local celebrada en Tías (Lanzarote), en el Salón de Plenos de la Casa Consistorial, el día veintitrés de julio de dos mil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veinticuatro.</w:t>
      </w:r>
    </w:p>
    <w:p w14:paraId="30A91279" w14:textId="77777777" w:rsidR="005956FC" w:rsidRDefault="00000000">
      <w:pPr>
        <w:ind w:left="118" w:right="258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Sesión de carácter extraordinaria celebrada en primera convocatoria. Hora de comienzo: Las ocho horas y treinta y cinco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minutos.</w:t>
      </w:r>
    </w:p>
    <w:p w14:paraId="6136881E" w14:textId="77777777" w:rsidR="005956FC" w:rsidRDefault="005956FC">
      <w:pPr>
        <w:pStyle w:val="Textoindependiente"/>
        <w:rPr>
          <w:rFonts w:ascii="Times New Roman"/>
          <w:sz w:val="24"/>
        </w:rPr>
      </w:pPr>
    </w:p>
    <w:p w14:paraId="0410D0C7" w14:textId="77777777" w:rsidR="005956FC" w:rsidRDefault="00000000">
      <w:pPr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Preside la sesión don José Juan Cruz Saavedra, </w:t>
      </w:r>
      <w:proofErr w:type="gramStart"/>
      <w:r>
        <w:rPr>
          <w:rFonts w:ascii="Times New Roman" w:hAnsi="Times New Roman"/>
          <w:sz w:val="24"/>
        </w:rPr>
        <w:t>Alcalde</w:t>
      </w:r>
      <w:proofErr w:type="gramEnd"/>
      <w:r>
        <w:rPr>
          <w:rFonts w:ascii="Times New Roman" w:hAnsi="Times New Roman"/>
          <w:sz w:val="24"/>
        </w:rPr>
        <w:t xml:space="preserve"> del Ayuntamiento de Tías.</w:t>
      </w:r>
    </w:p>
    <w:p w14:paraId="142608A9" w14:textId="77777777" w:rsidR="005956FC" w:rsidRDefault="005956FC">
      <w:pPr>
        <w:pStyle w:val="Textoindependiente"/>
        <w:rPr>
          <w:rFonts w:ascii="Times New Roman"/>
          <w:sz w:val="24"/>
        </w:rPr>
      </w:pPr>
    </w:p>
    <w:p w14:paraId="1226EEE0" w14:textId="77777777" w:rsidR="005956FC" w:rsidRDefault="00000000">
      <w:pPr>
        <w:ind w:left="11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MIEMBROS DE LA CORPORACIÓN PRESENTES:</w:t>
      </w:r>
    </w:p>
    <w:p w14:paraId="7AA6B2AE" w14:textId="77777777" w:rsidR="005956FC" w:rsidRDefault="00000000">
      <w:pPr>
        <w:ind w:left="118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Grupo Partido Socialista Obrero Español (PSOE): </w:t>
      </w:r>
      <w:r>
        <w:rPr>
          <w:rFonts w:ascii="Times New Roman" w:hAnsi="Times New Roman"/>
          <w:sz w:val="24"/>
        </w:rPr>
        <w:t xml:space="preserve">D. José Juan Cruz Saavedra, Dª. Carmen Gloria Rodríguez </w:t>
      </w:r>
      <w:proofErr w:type="spellStart"/>
      <w:r>
        <w:rPr>
          <w:rFonts w:ascii="Times New Roman" w:hAnsi="Times New Roman"/>
          <w:sz w:val="24"/>
        </w:rPr>
        <w:t>Rodríguez</w:t>
      </w:r>
      <w:proofErr w:type="spellEnd"/>
      <w:r>
        <w:rPr>
          <w:rFonts w:ascii="Times New Roman" w:hAnsi="Times New Roman"/>
          <w:sz w:val="24"/>
        </w:rPr>
        <w:t>, D. Carmelo Tomás Silvera Cabrera, Dª. María José González Díaz y D. Ulpiano Manuel Calero Cabrera.</w:t>
      </w:r>
    </w:p>
    <w:p w14:paraId="6821BCF6" w14:textId="77777777" w:rsidR="005956FC" w:rsidRDefault="00000000">
      <w:pPr>
        <w:ind w:lef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Grupo Mixto (GM): </w:t>
      </w:r>
      <w:r>
        <w:rPr>
          <w:rFonts w:ascii="Times New Roman" w:hAnsi="Times New Roman"/>
          <w:sz w:val="24"/>
        </w:rPr>
        <w:t xml:space="preserve">D. Marcial Nicolás Saavedra </w:t>
      </w:r>
      <w:proofErr w:type="spellStart"/>
      <w:r>
        <w:rPr>
          <w:rFonts w:ascii="Times New Roman" w:hAnsi="Times New Roman"/>
          <w:sz w:val="24"/>
        </w:rPr>
        <w:t>Sanginés</w:t>
      </w:r>
      <w:proofErr w:type="spellEnd"/>
      <w:r>
        <w:rPr>
          <w:rFonts w:ascii="Times New Roman" w:hAnsi="Times New Roman"/>
          <w:sz w:val="24"/>
        </w:rPr>
        <w:t xml:space="preserve"> (USP).</w:t>
      </w:r>
    </w:p>
    <w:p w14:paraId="715B1E07" w14:textId="77777777" w:rsidR="005956FC" w:rsidRDefault="005956FC">
      <w:pPr>
        <w:pStyle w:val="Textoindependiente"/>
        <w:rPr>
          <w:rFonts w:ascii="Times New Roman"/>
          <w:sz w:val="26"/>
        </w:rPr>
      </w:pPr>
    </w:p>
    <w:p w14:paraId="4F9BEBA0" w14:textId="77777777" w:rsidR="005956FC" w:rsidRDefault="005956FC">
      <w:pPr>
        <w:pStyle w:val="Textoindependiente"/>
        <w:rPr>
          <w:rFonts w:ascii="Times New Roman"/>
        </w:rPr>
      </w:pPr>
    </w:p>
    <w:p w14:paraId="2BAB4759" w14:textId="77777777" w:rsidR="005956FC" w:rsidRDefault="00000000">
      <w:pPr>
        <w:ind w:left="1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SECRETARIO</w:t>
      </w:r>
      <w:r>
        <w:rPr>
          <w:rFonts w:ascii="Times New Roman" w:hAnsi="Times New Roman"/>
          <w:sz w:val="24"/>
        </w:rPr>
        <w:t>: D. Fernando Pérez-Utrilla Pérez.</w:t>
      </w:r>
    </w:p>
    <w:p w14:paraId="64DCDC39" w14:textId="77777777" w:rsidR="005956FC" w:rsidRDefault="005956FC">
      <w:pPr>
        <w:pStyle w:val="Textoindependiente"/>
        <w:rPr>
          <w:rFonts w:ascii="Times New Roman"/>
          <w:sz w:val="26"/>
        </w:rPr>
      </w:pPr>
    </w:p>
    <w:p w14:paraId="07F96E12" w14:textId="77777777" w:rsidR="005956FC" w:rsidRDefault="005956FC">
      <w:pPr>
        <w:pStyle w:val="Textoindependiente"/>
        <w:spacing w:before="5"/>
        <w:rPr>
          <w:rFonts w:ascii="Times New Roman"/>
          <w:sz w:val="32"/>
        </w:rPr>
      </w:pPr>
    </w:p>
    <w:p w14:paraId="07006995" w14:textId="77777777" w:rsidR="005956FC" w:rsidRDefault="00000000">
      <w:pPr>
        <w:ind w:left="118" w:right="113" w:firstLine="4253"/>
        <w:jc w:val="both"/>
        <w:rPr>
          <w:b/>
        </w:rPr>
      </w:pPr>
      <w:r>
        <w:rPr>
          <w:b/>
          <w:spacing w:val="-3"/>
          <w:u w:val="thick"/>
        </w:rPr>
        <w:t xml:space="preserve">PUNTO 1º.- </w:t>
      </w:r>
      <w:r>
        <w:rPr>
          <w:b/>
          <w:spacing w:val="-4"/>
          <w:u w:val="thick"/>
        </w:rPr>
        <w:t xml:space="preserve">Aprobación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las actas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>las</w:t>
      </w:r>
      <w:r>
        <w:rPr>
          <w:b/>
          <w:spacing w:val="-3"/>
        </w:rPr>
        <w:t xml:space="preserve"> </w:t>
      </w:r>
      <w:r>
        <w:rPr>
          <w:b/>
          <w:spacing w:val="-4"/>
          <w:u w:val="thick"/>
        </w:rPr>
        <w:t xml:space="preserve">sesiones anteriores: </w:t>
      </w:r>
      <w:r>
        <w:rPr>
          <w:b/>
          <w:spacing w:val="-3"/>
          <w:u w:val="thick"/>
        </w:rPr>
        <w:t xml:space="preserve">Acta Junta </w:t>
      </w:r>
      <w:r>
        <w:rPr>
          <w:b/>
          <w:u w:val="thick"/>
        </w:rPr>
        <w:t xml:space="preserve">de </w:t>
      </w:r>
      <w:r>
        <w:rPr>
          <w:b/>
          <w:spacing w:val="-4"/>
          <w:u w:val="thick"/>
        </w:rPr>
        <w:t xml:space="preserve">Gobierno </w:t>
      </w:r>
      <w:r>
        <w:rPr>
          <w:b/>
          <w:spacing w:val="-3"/>
          <w:u w:val="thick"/>
        </w:rPr>
        <w:t xml:space="preserve">Local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fecha </w:t>
      </w:r>
      <w:r>
        <w:rPr>
          <w:b/>
          <w:spacing w:val="-4"/>
          <w:u w:val="thick"/>
        </w:rPr>
        <w:t xml:space="preserve">20-05-2024, </w:t>
      </w:r>
      <w:r>
        <w:rPr>
          <w:b/>
          <w:spacing w:val="-3"/>
          <w:u w:val="thick"/>
        </w:rPr>
        <w:t xml:space="preserve">número </w:t>
      </w:r>
      <w:r>
        <w:rPr>
          <w:b/>
          <w:u w:val="thick"/>
        </w:rPr>
        <w:t>de</w:t>
      </w:r>
      <w:r>
        <w:rPr>
          <w:b/>
        </w:rPr>
        <w:t xml:space="preserve"> </w:t>
      </w:r>
      <w:r>
        <w:rPr>
          <w:b/>
          <w:spacing w:val="-3"/>
          <w:u w:val="thick"/>
        </w:rPr>
        <w:t xml:space="preserve">orden 01/2024 (sesión </w:t>
      </w:r>
      <w:r>
        <w:rPr>
          <w:b/>
          <w:spacing w:val="-4"/>
          <w:u w:val="thick"/>
        </w:rPr>
        <w:t xml:space="preserve">ordinaria). </w:t>
      </w:r>
      <w:r>
        <w:rPr>
          <w:b/>
          <w:spacing w:val="-3"/>
          <w:u w:val="thick"/>
        </w:rPr>
        <w:t xml:space="preserve">Acta Junta </w:t>
      </w:r>
      <w:r>
        <w:rPr>
          <w:b/>
          <w:u w:val="thick"/>
        </w:rPr>
        <w:t xml:space="preserve">de </w:t>
      </w:r>
      <w:r>
        <w:rPr>
          <w:b/>
          <w:spacing w:val="-4"/>
          <w:u w:val="thick"/>
        </w:rPr>
        <w:t xml:space="preserve">Gobierno </w:t>
      </w:r>
      <w:r>
        <w:rPr>
          <w:b/>
          <w:spacing w:val="-3"/>
          <w:u w:val="thick"/>
        </w:rPr>
        <w:t xml:space="preserve">Local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fecha </w:t>
      </w:r>
      <w:r>
        <w:rPr>
          <w:b/>
          <w:spacing w:val="-4"/>
          <w:u w:val="thick"/>
        </w:rPr>
        <w:t>07-06-2024,</w:t>
      </w:r>
      <w:r>
        <w:rPr>
          <w:b/>
          <w:spacing w:val="-4"/>
        </w:rPr>
        <w:t xml:space="preserve"> </w:t>
      </w:r>
      <w:r>
        <w:rPr>
          <w:b/>
          <w:spacing w:val="-3"/>
          <w:u w:val="thick"/>
        </w:rPr>
        <w:t xml:space="preserve">número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orden 02/2024 </w:t>
      </w:r>
      <w:r>
        <w:rPr>
          <w:b/>
          <w:spacing w:val="-4"/>
          <w:u w:val="thick"/>
        </w:rPr>
        <w:t xml:space="preserve">(sesión extraordinaria </w:t>
      </w:r>
      <w:r>
        <w:rPr>
          <w:b/>
          <w:u w:val="thick"/>
        </w:rPr>
        <w:t>y</w:t>
      </w:r>
      <w:r>
        <w:rPr>
          <w:b/>
          <w:spacing w:val="-27"/>
          <w:u w:val="thick"/>
        </w:rPr>
        <w:t xml:space="preserve"> </w:t>
      </w:r>
      <w:r>
        <w:rPr>
          <w:b/>
          <w:spacing w:val="-4"/>
          <w:u w:val="thick"/>
        </w:rPr>
        <w:t>urgente).</w:t>
      </w:r>
    </w:p>
    <w:p w14:paraId="35DF1FB8" w14:textId="77777777" w:rsidR="005956FC" w:rsidRDefault="005956FC">
      <w:pPr>
        <w:pStyle w:val="Textoindependiente"/>
        <w:spacing w:before="7"/>
        <w:rPr>
          <w:b/>
        </w:rPr>
      </w:pPr>
    </w:p>
    <w:p w14:paraId="4BD09E39" w14:textId="77777777" w:rsidR="005956FC" w:rsidRDefault="00000000">
      <w:pPr>
        <w:pStyle w:val="Textoindependiente"/>
        <w:spacing w:before="93"/>
        <w:ind w:left="118"/>
      </w:pPr>
      <w:r>
        <w:t>Por la Presidencia se plantea si están de acuerdo.</w:t>
      </w:r>
    </w:p>
    <w:p w14:paraId="1D52DC62" w14:textId="77777777" w:rsidR="005956FC" w:rsidRDefault="005956FC">
      <w:pPr>
        <w:pStyle w:val="Textoindependiente"/>
        <w:spacing w:before="5"/>
        <w:rPr>
          <w:sz w:val="32"/>
        </w:rPr>
      </w:pPr>
    </w:p>
    <w:p w14:paraId="0EDD4FC1" w14:textId="77777777" w:rsidR="005956FC" w:rsidRDefault="00000000">
      <w:pPr>
        <w:pStyle w:val="Textoindependiente"/>
        <w:ind w:left="118"/>
      </w:pPr>
      <w:r>
        <w:t>No se efectúan observaciones. El Acta queda aprobada.</w:t>
      </w:r>
    </w:p>
    <w:p w14:paraId="5B4962C6" w14:textId="77777777" w:rsidR="005956FC" w:rsidRDefault="005956FC">
      <w:pPr>
        <w:pStyle w:val="Textoindependiente"/>
        <w:rPr>
          <w:sz w:val="24"/>
        </w:rPr>
      </w:pPr>
    </w:p>
    <w:p w14:paraId="295F2098" w14:textId="77777777" w:rsidR="005956FC" w:rsidRDefault="005956FC">
      <w:pPr>
        <w:pStyle w:val="Textoindependiente"/>
        <w:rPr>
          <w:sz w:val="24"/>
        </w:rPr>
      </w:pPr>
    </w:p>
    <w:p w14:paraId="417238D1" w14:textId="77777777" w:rsidR="005956FC" w:rsidRDefault="005956FC">
      <w:pPr>
        <w:pStyle w:val="Textoindependiente"/>
        <w:rPr>
          <w:sz w:val="24"/>
        </w:rPr>
      </w:pPr>
    </w:p>
    <w:p w14:paraId="55FA7C59" w14:textId="77777777" w:rsidR="005956FC" w:rsidRDefault="00000000">
      <w:pPr>
        <w:pStyle w:val="Ttulo1"/>
        <w:spacing w:before="197"/>
        <w:ind w:firstLine="4253"/>
        <w:jc w:val="both"/>
        <w:rPr>
          <w:u w:val="none"/>
        </w:rPr>
      </w:pPr>
      <w:r>
        <w:rPr>
          <w:u w:val="thick"/>
        </w:rPr>
        <w:t>PUNTO 2º.- Número de expediente:</w:t>
      </w:r>
      <w:r>
        <w:rPr>
          <w:u w:val="none"/>
        </w:rPr>
        <w:t xml:space="preserve"> </w:t>
      </w:r>
      <w:r>
        <w:rPr>
          <w:u w:val="thick"/>
        </w:rPr>
        <w:t>2024/00006034P. Convenio de colaboración interadministrativa entre el Ayuntamiento</w:t>
      </w:r>
      <w:r>
        <w:rPr>
          <w:u w:val="none"/>
        </w:rPr>
        <w:t xml:space="preserve"> </w:t>
      </w:r>
      <w:r>
        <w:rPr>
          <w:u w:val="thick"/>
        </w:rPr>
        <w:t>de Tías y el Organismo Autónomo insular de Gestión Tributaria Local del Excmo.</w:t>
      </w:r>
      <w:r>
        <w:rPr>
          <w:u w:val="none"/>
        </w:rPr>
        <w:t xml:space="preserve"> </w:t>
      </w:r>
      <w:r>
        <w:rPr>
          <w:u w:val="thick"/>
        </w:rPr>
        <w:t xml:space="preserve">Cabildo Insular de </w:t>
      </w:r>
      <w:proofErr w:type="gramStart"/>
      <w:r>
        <w:rPr>
          <w:u w:val="thick"/>
        </w:rPr>
        <w:t>Lanzarote.-</w:t>
      </w:r>
      <w:proofErr w:type="gramEnd"/>
    </w:p>
    <w:p w14:paraId="058134AF" w14:textId="77777777" w:rsidR="005956FC" w:rsidRDefault="005956FC">
      <w:pPr>
        <w:pStyle w:val="Textoindependiente"/>
        <w:spacing w:before="2"/>
        <w:rPr>
          <w:rFonts w:ascii="Times New Roman"/>
          <w:b/>
          <w:sz w:val="16"/>
        </w:rPr>
      </w:pPr>
    </w:p>
    <w:p w14:paraId="48CEC297" w14:textId="77777777" w:rsidR="005956FC" w:rsidRDefault="00000000">
      <w:pPr>
        <w:pStyle w:val="Ttulo2"/>
        <w:spacing w:before="90"/>
        <w:ind w:right="116"/>
        <w:jc w:val="both"/>
      </w:pPr>
      <w:r>
        <w:t xml:space="preserve">Por el Sr. </w:t>
      </w:r>
      <w:proofErr w:type="gramStart"/>
      <w:r>
        <w:t>Secretario</w:t>
      </w:r>
      <w:proofErr w:type="gramEnd"/>
      <w:r>
        <w:t xml:space="preserve"> se procede a dar lectura al dictamen/informe/consulta de la Comisión Informativa de Régimen General, y Contratación, de fecha 5 de julio de 2024, siguiente:</w:t>
      </w:r>
    </w:p>
    <w:p w14:paraId="3F0BEA5B" w14:textId="77777777" w:rsidR="005956FC" w:rsidRDefault="005956FC">
      <w:pPr>
        <w:pStyle w:val="Textoindependiente"/>
        <w:rPr>
          <w:rFonts w:ascii="Times New Roman"/>
          <w:sz w:val="24"/>
        </w:rPr>
      </w:pPr>
    </w:p>
    <w:p w14:paraId="472A742F" w14:textId="77777777" w:rsidR="005956FC" w:rsidRDefault="00000000">
      <w:pPr>
        <w:ind w:left="118" w:right="113"/>
        <w:jc w:val="both"/>
      </w:pPr>
      <w:r>
        <w:rPr>
          <w:b/>
          <w:u w:val="thick"/>
        </w:rPr>
        <w:t>“Punto 2º</w:t>
      </w:r>
      <w:r>
        <w:rPr>
          <w:b/>
        </w:rPr>
        <w:t xml:space="preserve">.- </w:t>
      </w:r>
      <w:r>
        <w:rPr>
          <w:b/>
          <w:u w:val="thick"/>
        </w:rPr>
        <w:t>Número de expediente: 2024/00006034P. Convenio de colaboración</w:t>
      </w:r>
      <w:r>
        <w:rPr>
          <w:b/>
        </w:rPr>
        <w:t xml:space="preserve"> </w:t>
      </w:r>
      <w:r>
        <w:rPr>
          <w:b/>
          <w:u w:val="thick"/>
        </w:rPr>
        <w:t xml:space="preserve">interadministrativa entre el Ayuntamiento de Tías y el Organismo Autónomo </w:t>
      </w:r>
      <w:proofErr w:type="gramStart"/>
      <w:r>
        <w:rPr>
          <w:b/>
          <w:u w:val="thick"/>
        </w:rPr>
        <w:t>Insular</w:t>
      </w:r>
      <w:r>
        <w:rPr>
          <w:b/>
        </w:rPr>
        <w:t xml:space="preserve">  </w:t>
      </w:r>
      <w:r>
        <w:rPr>
          <w:b/>
          <w:u w:val="thick"/>
        </w:rPr>
        <w:t>de</w:t>
      </w:r>
      <w:proofErr w:type="gramEnd"/>
      <w:r>
        <w:rPr>
          <w:b/>
          <w:u w:val="thick"/>
        </w:rPr>
        <w:t xml:space="preserve"> Gestión Tributaria Local del Excmo. Cabildo Insular de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Lanzarote</w:t>
      </w:r>
      <w:r>
        <w:t>.-</w:t>
      </w:r>
    </w:p>
    <w:p w14:paraId="42B801B8" w14:textId="77777777" w:rsidR="005956FC" w:rsidRDefault="005956FC">
      <w:pPr>
        <w:pStyle w:val="Textoindependiente"/>
        <w:spacing w:before="10"/>
        <w:rPr>
          <w:sz w:val="13"/>
        </w:rPr>
      </w:pPr>
    </w:p>
    <w:p w14:paraId="2826D719" w14:textId="77777777" w:rsidR="005956FC" w:rsidRDefault="00000000">
      <w:pPr>
        <w:pStyle w:val="Textoindependiente"/>
        <w:spacing w:before="93"/>
        <w:ind w:left="118"/>
      </w:pPr>
      <w:r>
        <w:t>Siendo la Propuesta la siguiente:</w:t>
      </w:r>
    </w:p>
    <w:p w14:paraId="75169918" w14:textId="77777777" w:rsidR="005956FC" w:rsidRDefault="005956FC">
      <w:pPr>
        <w:sectPr w:rsidR="005956FC">
          <w:headerReference w:type="default" r:id="rId6"/>
          <w:footerReference w:type="default" r:id="rId7"/>
          <w:type w:val="continuous"/>
          <w:pgSz w:w="11910" w:h="16840"/>
          <w:pgMar w:top="1720" w:right="1300" w:bottom="1240" w:left="1300" w:header="468" w:footer="1048" w:gutter="0"/>
          <w:pgNumType w:start="1"/>
          <w:cols w:space="720"/>
        </w:sectPr>
      </w:pPr>
    </w:p>
    <w:p w14:paraId="7EFC24B4" w14:textId="77777777" w:rsidR="005956FC" w:rsidRDefault="005956FC">
      <w:pPr>
        <w:pStyle w:val="Textoindependiente"/>
        <w:rPr>
          <w:sz w:val="20"/>
        </w:rPr>
      </w:pPr>
    </w:p>
    <w:p w14:paraId="2A18F851" w14:textId="77777777" w:rsidR="005956FC" w:rsidRDefault="005956FC">
      <w:pPr>
        <w:pStyle w:val="Textoindependiente"/>
        <w:spacing w:before="9"/>
        <w:rPr>
          <w:sz w:val="11"/>
        </w:rPr>
      </w:pPr>
    </w:p>
    <w:p w14:paraId="1AFAF6B2" w14:textId="77777777" w:rsidR="005956FC" w:rsidRDefault="00000000">
      <w:pPr>
        <w:pStyle w:val="Textoindependiente"/>
        <w:ind w:left="1563"/>
        <w:rPr>
          <w:sz w:val="20"/>
        </w:rPr>
      </w:pPr>
      <w:r>
        <w:rPr>
          <w:noProof/>
          <w:sz w:val="20"/>
        </w:rPr>
        <w:drawing>
          <wp:inline distT="0" distB="0" distL="0" distR="0" wp14:anchorId="0260B6ED" wp14:editId="535655F2">
            <wp:extent cx="4178854" cy="576453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854" cy="576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6D824" w14:textId="77777777" w:rsidR="005956FC" w:rsidRDefault="005956FC">
      <w:pPr>
        <w:pStyle w:val="Textoindependiente"/>
        <w:rPr>
          <w:sz w:val="20"/>
        </w:rPr>
      </w:pPr>
    </w:p>
    <w:p w14:paraId="552EAFDF" w14:textId="77777777" w:rsidR="005956FC" w:rsidRDefault="005956FC">
      <w:pPr>
        <w:pStyle w:val="Textoindependiente"/>
        <w:spacing w:before="8"/>
        <w:rPr>
          <w:sz w:val="24"/>
        </w:rPr>
      </w:pPr>
    </w:p>
    <w:p w14:paraId="7B1DF332" w14:textId="77777777" w:rsidR="005956FC" w:rsidRDefault="00000000">
      <w:pPr>
        <w:pStyle w:val="Textoindependiente"/>
        <w:spacing w:before="93"/>
        <w:ind w:left="118" w:right="115"/>
        <w:jc w:val="both"/>
      </w:pPr>
      <w:r>
        <w:t>Sometido el asunto a votación, la Comisión Informativa dictamina favorablemente la propuesta por mayoría simple de los miembros presentes, siendo el resultado de la votación; cuatro (4) votos a favor (PSOE y Grupo Mixto USP); y tres (3) abstenciones (PP y Grupo Mixto VOX).””</w:t>
      </w:r>
    </w:p>
    <w:p w14:paraId="4707C8AA" w14:textId="77777777" w:rsidR="005956FC" w:rsidRDefault="005956FC">
      <w:pPr>
        <w:pStyle w:val="Textoindependiente"/>
        <w:rPr>
          <w:sz w:val="24"/>
        </w:rPr>
      </w:pPr>
    </w:p>
    <w:p w14:paraId="10A9F335" w14:textId="77777777" w:rsidR="005956FC" w:rsidRDefault="005956FC">
      <w:pPr>
        <w:pStyle w:val="Textoindependiente"/>
        <w:rPr>
          <w:sz w:val="24"/>
        </w:rPr>
      </w:pPr>
    </w:p>
    <w:p w14:paraId="62E3FCBD" w14:textId="77777777" w:rsidR="005956FC" w:rsidRDefault="00000000">
      <w:pPr>
        <w:pStyle w:val="Textoindependiente"/>
        <w:ind w:left="118"/>
        <w:jc w:val="both"/>
      </w:pPr>
      <w:r>
        <w:t>Por la Presidencia se expone la propuesta.</w:t>
      </w:r>
    </w:p>
    <w:p w14:paraId="5F63B93F" w14:textId="77777777" w:rsidR="005956FC" w:rsidRDefault="005956FC">
      <w:pPr>
        <w:pStyle w:val="Textoindependiente"/>
        <w:rPr>
          <w:sz w:val="24"/>
        </w:rPr>
      </w:pPr>
    </w:p>
    <w:p w14:paraId="0FC696E2" w14:textId="77777777" w:rsidR="005956FC" w:rsidRDefault="005956FC">
      <w:pPr>
        <w:pStyle w:val="Textoindependiente"/>
        <w:rPr>
          <w:sz w:val="20"/>
        </w:rPr>
      </w:pPr>
    </w:p>
    <w:p w14:paraId="50970C48" w14:textId="77777777" w:rsidR="005956FC" w:rsidRDefault="00000000">
      <w:pPr>
        <w:pStyle w:val="Textoindependiente"/>
        <w:ind w:left="118" w:right="116"/>
        <w:jc w:val="both"/>
      </w:pPr>
      <w:r>
        <w:t>Sometido el asunto a votación, la Junta de Gobierno Local, aprobó la propuesta por mayoría simple de los miembros presentes, siendo el resultado de la votación; seis (6) votos a favor (PSOE y Grupo Mixto USP).</w:t>
      </w:r>
    </w:p>
    <w:p w14:paraId="4DBEF821" w14:textId="77777777" w:rsidR="005956FC" w:rsidRDefault="005956FC">
      <w:pPr>
        <w:jc w:val="both"/>
        <w:sectPr w:rsidR="005956FC">
          <w:pgSz w:w="11910" w:h="16840"/>
          <w:pgMar w:top="1720" w:right="1300" w:bottom="1240" w:left="1300" w:header="468" w:footer="1048" w:gutter="0"/>
          <w:cols w:space="720"/>
        </w:sectPr>
      </w:pPr>
    </w:p>
    <w:p w14:paraId="3241D8E4" w14:textId="77777777" w:rsidR="005956FC" w:rsidRDefault="005956FC">
      <w:pPr>
        <w:pStyle w:val="Textoindependiente"/>
        <w:rPr>
          <w:sz w:val="20"/>
        </w:rPr>
      </w:pPr>
    </w:p>
    <w:p w14:paraId="232A6092" w14:textId="77777777" w:rsidR="005956FC" w:rsidRDefault="005956FC">
      <w:pPr>
        <w:pStyle w:val="Textoindependiente"/>
        <w:rPr>
          <w:sz w:val="20"/>
        </w:rPr>
      </w:pPr>
    </w:p>
    <w:p w14:paraId="2BC78E4B" w14:textId="77777777" w:rsidR="005956FC" w:rsidRDefault="005956FC">
      <w:pPr>
        <w:pStyle w:val="Textoindependiente"/>
        <w:spacing w:before="8"/>
        <w:rPr>
          <w:sz w:val="15"/>
        </w:rPr>
      </w:pPr>
    </w:p>
    <w:p w14:paraId="21AA9124" w14:textId="77777777" w:rsidR="005956FC" w:rsidRDefault="00000000">
      <w:pPr>
        <w:pStyle w:val="Ttulo1"/>
        <w:spacing w:before="90"/>
        <w:ind w:firstLine="4253"/>
        <w:jc w:val="both"/>
        <w:rPr>
          <w:u w:val="none"/>
        </w:rPr>
      </w:pPr>
      <w:r>
        <w:rPr>
          <w:u w:val="thick"/>
        </w:rPr>
        <w:t>PUNTO 3º.- Número de expediente:</w:t>
      </w:r>
      <w:r>
        <w:rPr>
          <w:u w:val="none"/>
        </w:rPr>
        <w:t xml:space="preserve"> </w:t>
      </w:r>
      <w:r>
        <w:rPr>
          <w:u w:val="thick"/>
        </w:rPr>
        <w:t>2024/00005167S. CONVENIO ENTRE LA SECRETARÍA DE ESTADO DE</w:t>
      </w:r>
      <w:r>
        <w:rPr>
          <w:u w:val="none"/>
        </w:rPr>
        <w:t xml:space="preserve"> </w:t>
      </w:r>
      <w:r>
        <w:rPr>
          <w:u w:val="thick"/>
        </w:rPr>
        <w:t>SEGURIDAD (DIRECCIÓN GENERAL DE LA GUARDIA CIVIL) Y EL</w:t>
      </w:r>
      <w:r>
        <w:rPr>
          <w:u w:val="none"/>
        </w:rPr>
        <w:t xml:space="preserve"> </w:t>
      </w:r>
      <w:r>
        <w:rPr>
          <w:u w:val="thick"/>
        </w:rPr>
        <w:t>AYUNTAMIENTO DE TÍAS (PROVINCIA DE LAS PALMAS) EN MATERIA DE</w:t>
      </w:r>
      <w:r>
        <w:rPr>
          <w:u w:val="none"/>
        </w:rPr>
        <w:t xml:space="preserve"> </w:t>
      </w:r>
      <w:proofErr w:type="gramStart"/>
      <w:r>
        <w:rPr>
          <w:u w:val="thick"/>
        </w:rPr>
        <w:t>SEGURIDAD.-</w:t>
      </w:r>
      <w:proofErr w:type="gramEnd"/>
    </w:p>
    <w:p w14:paraId="278EC6E8" w14:textId="77777777" w:rsidR="005956FC" w:rsidRDefault="005956FC">
      <w:pPr>
        <w:pStyle w:val="Textoindependiente"/>
        <w:spacing w:before="2"/>
        <w:rPr>
          <w:rFonts w:ascii="Times New Roman"/>
          <w:b/>
          <w:sz w:val="16"/>
        </w:rPr>
      </w:pPr>
    </w:p>
    <w:p w14:paraId="2B7167EE" w14:textId="77777777" w:rsidR="005956FC" w:rsidRDefault="00000000">
      <w:pPr>
        <w:pStyle w:val="Ttulo2"/>
        <w:spacing w:before="90"/>
        <w:ind w:right="116"/>
        <w:jc w:val="both"/>
      </w:pPr>
      <w:r>
        <w:t xml:space="preserve">Por el Sr. </w:t>
      </w:r>
      <w:proofErr w:type="gramStart"/>
      <w:r>
        <w:t>Secretario</w:t>
      </w:r>
      <w:proofErr w:type="gramEnd"/>
      <w:r>
        <w:t xml:space="preserve"> se procede a dar lectura al dictamen/informe/consulta de la Comisión Informativa de Régimen General, y Contratación, de fecha 5 de julio de 2024, siguiente:</w:t>
      </w:r>
    </w:p>
    <w:p w14:paraId="38ACF166" w14:textId="77777777" w:rsidR="005956FC" w:rsidRDefault="005956FC">
      <w:pPr>
        <w:pStyle w:val="Textoindependiente"/>
        <w:rPr>
          <w:rFonts w:ascii="Times New Roman"/>
          <w:sz w:val="24"/>
        </w:rPr>
      </w:pPr>
    </w:p>
    <w:p w14:paraId="5DB5AB06" w14:textId="77777777" w:rsidR="005956FC" w:rsidRDefault="00000000">
      <w:pPr>
        <w:ind w:left="118" w:right="115"/>
        <w:jc w:val="both"/>
      </w:pPr>
      <w:r>
        <w:rPr>
          <w:b/>
          <w:u w:val="thick"/>
        </w:rPr>
        <w:t>“Punto 3º</w:t>
      </w:r>
      <w:r>
        <w:rPr>
          <w:b/>
        </w:rPr>
        <w:t xml:space="preserve">.- </w:t>
      </w:r>
      <w:r>
        <w:rPr>
          <w:b/>
          <w:u w:val="thick"/>
        </w:rPr>
        <w:t>Número de expediente: 2024/00005167S. CONVENIO ENTRE LA</w:t>
      </w:r>
      <w:r>
        <w:rPr>
          <w:b/>
        </w:rPr>
        <w:t xml:space="preserve"> </w:t>
      </w:r>
      <w:r>
        <w:rPr>
          <w:b/>
          <w:u w:val="thick"/>
        </w:rPr>
        <w:t>SECRETARÍA DE ESTADO DE SEGURIDAD (DIRECCIÓN GENERAL DE LA GUARDIA</w:t>
      </w:r>
      <w:r>
        <w:rPr>
          <w:b/>
        </w:rPr>
        <w:t xml:space="preserve"> </w:t>
      </w:r>
      <w:r>
        <w:rPr>
          <w:b/>
          <w:u w:val="thick"/>
        </w:rPr>
        <w:t>CIVIL) Y EL AYUNTAMIENTO DE TÍAS (PROVINCIA DE LAS PALMAS) EN MATERIA DE</w:t>
      </w:r>
      <w:r>
        <w:rPr>
          <w:b/>
        </w:rPr>
        <w:t xml:space="preserve"> </w:t>
      </w:r>
      <w:proofErr w:type="gramStart"/>
      <w:r>
        <w:rPr>
          <w:b/>
          <w:u w:val="thick"/>
        </w:rPr>
        <w:t>SEGURIDAD</w:t>
      </w:r>
      <w:r>
        <w:t>.-</w:t>
      </w:r>
      <w:proofErr w:type="gramEnd"/>
    </w:p>
    <w:p w14:paraId="1D6EDE46" w14:textId="77777777" w:rsidR="005956FC" w:rsidRDefault="005956FC">
      <w:pPr>
        <w:pStyle w:val="Textoindependiente"/>
        <w:spacing w:before="10"/>
        <w:rPr>
          <w:sz w:val="13"/>
        </w:rPr>
      </w:pPr>
    </w:p>
    <w:p w14:paraId="4151D5C8" w14:textId="77777777" w:rsidR="005956FC" w:rsidRDefault="00000000">
      <w:pPr>
        <w:pStyle w:val="Textoindependiente"/>
        <w:spacing w:before="93"/>
        <w:ind w:left="118"/>
      </w:pPr>
      <w:r>
        <w:t>Siendo la Propuesta la siguiente:</w:t>
      </w:r>
    </w:p>
    <w:p w14:paraId="7B8335E4" w14:textId="77777777" w:rsidR="005956FC" w:rsidRDefault="00000000">
      <w:pPr>
        <w:pStyle w:val="Textoindependiente"/>
        <w:ind w:left="586"/>
        <w:rPr>
          <w:sz w:val="20"/>
        </w:rPr>
      </w:pPr>
      <w:r>
        <w:rPr>
          <w:noProof/>
          <w:sz w:val="20"/>
        </w:rPr>
        <w:drawing>
          <wp:inline distT="0" distB="0" distL="0" distR="0" wp14:anchorId="322C196E" wp14:editId="60D86CBF">
            <wp:extent cx="4853472" cy="539172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472" cy="539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5CAB" w14:textId="77777777" w:rsidR="005956FC" w:rsidRDefault="005956FC">
      <w:pPr>
        <w:rPr>
          <w:sz w:val="20"/>
        </w:rPr>
        <w:sectPr w:rsidR="005956FC">
          <w:pgSz w:w="11910" w:h="16840"/>
          <w:pgMar w:top="1720" w:right="1300" w:bottom="1240" w:left="1300" w:header="468" w:footer="1048" w:gutter="0"/>
          <w:cols w:space="720"/>
        </w:sectPr>
      </w:pPr>
    </w:p>
    <w:p w14:paraId="5C6AFB3D" w14:textId="77777777" w:rsidR="005956FC" w:rsidRDefault="005956FC">
      <w:pPr>
        <w:pStyle w:val="Textoindependiente"/>
        <w:rPr>
          <w:sz w:val="20"/>
        </w:rPr>
      </w:pPr>
    </w:p>
    <w:p w14:paraId="0F353B64" w14:textId="77777777" w:rsidR="005956FC" w:rsidRDefault="005956FC">
      <w:pPr>
        <w:pStyle w:val="Textoindependiente"/>
        <w:spacing w:before="6"/>
        <w:rPr>
          <w:sz w:val="19"/>
        </w:rPr>
      </w:pPr>
    </w:p>
    <w:p w14:paraId="083411D8" w14:textId="77777777" w:rsidR="005956FC" w:rsidRDefault="00000000">
      <w:pPr>
        <w:pStyle w:val="Textoindependiente"/>
        <w:ind w:left="118" w:right="115"/>
        <w:jc w:val="both"/>
      </w:pPr>
      <w:r>
        <w:t>Sometido el asunto a votación, la Comisión Informativa dictamina favorablemente la propuesta por mayoría simple de los miembros presentes, siendo el resultado de la votación; cuatro (4) votos a favor (PSOE y Grupo Mixto USP); y tres (3) abstenciones (PP y Grupo Mixto VOX).””</w:t>
      </w:r>
    </w:p>
    <w:p w14:paraId="509D4CE1" w14:textId="77777777" w:rsidR="005956FC" w:rsidRDefault="005956FC">
      <w:pPr>
        <w:pStyle w:val="Textoindependiente"/>
        <w:rPr>
          <w:sz w:val="24"/>
        </w:rPr>
      </w:pPr>
    </w:p>
    <w:p w14:paraId="3D9B4388" w14:textId="77777777" w:rsidR="005956FC" w:rsidRDefault="005956FC">
      <w:pPr>
        <w:pStyle w:val="Textoindependiente"/>
        <w:rPr>
          <w:sz w:val="24"/>
        </w:rPr>
      </w:pPr>
    </w:p>
    <w:p w14:paraId="087A928C" w14:textId="77777777" w:rsidR="005956FC" w:rsidRDefault="005956FC">
      <w:pPr>
        <w:pStyle w:val="Textoindependiente"/>
        <w:rPr>
          <w:sz w:val="20"/>
        </w:rPr>
      </w:pPr>
    </w:p>
    <w:p w14:paraId="6154CC0A" w14:textId="77777777" w:rsidR="005956FC" w:rsidRDefault="00000000">
      <w:pPr>
        <w:pStyle w:val="Textoindependiente"/>
        <w:ind w:left="118"/>
        <w:jc w:val="both"/>
      </w:pPr>
      <w:r>
        <w:t>Por la Presidencia se expone la propuesta</w:t>
      </w:r>
    </w:p>
    <w:p w14:paraId="0D248AE8" w14:textId="77777777" w:rsidR="005956FC" w:rsidRDefault="005956FC">
      <w:pPr>
        <w:pStyle w:val="Textoindependiente"/>
      </w:pPr>
    </w:p>
    <w:p w14:paraId="4DF18FA4" w14:textId="77777777" w:rsidR="005956FC" w:rsidRDefault="00000000">
      <w:pPr>
        <w:pStyle w:val="Textoindependiente"/>
        <w:ind w:left="118" w:right="116"/>
        <w:jc w:val="both"/>
      </w:pPr>
      <w:r>
        <w:t>Interviene Dª. María José González Díaz quien expresa su deseo de que se endurezcan las medidas punitivas contra los agresores.</w:t>
      </w:r>
    </w:p>
    <w:p w14:paraId="47206A9B" w14:textId="77777777" w:rsidR="005956FC" w:rsidRDefault="005956FC">
      <w:pPr>
        <w:pStyle w:val="Textoindependiente"/>
      </w:pPr>
    </w:p>
    <w:p w14:paraId="41A6A8F4" w14:textId="77777777" w:rsidR="005956FC" w:rsidRDefault="00000000">
      <w:pPr>
        <w:pStyle w:val="Textoindependiente"/>
        <w:ind w:left="118" w:right="116"/>
        <w:jc w:val="both"/>
      </w:pPr>
      <w:r>
        <w:t>Sometido el asunto a votación, la Junta de Gobierno Local, aprobó la propuesta por mayoría simple de los miembros presentes, siendo el resultado de la votación; seis (6) votos a favor (PSOE y Grupo Mixto USP).</w:t>
      </w:r>
    </w:p>
    <w:p w14:paraId="31AC8104" w14:textId="77777777" w:rsidR="005956FC" w:rsidRDefault="005956FC">
      <w:pPr>
        <w:pStyle w:val="Textoindependiente"/>
        <w:rPr>
          <w:sz w:val="24"/>
        </w:rPr>
      </w:pPr>
    </w:p>
    <w:p w14:paraId="41DE5144" w14:textId="77777777" w:rsidR="005956FC" w:rsidRDefault="005956FC">
      <w:pPr>
        <w:pStyle w:val="Textoindependiente"/>
        <w:rPr>
          <w:sz w:val="24"/>
        </w:rPr>
      </w:pPr>
    </w:p>
    <w:p w14:paraId="08E07D3E" w14:textId="77777777" w:rsidR="005956FC" w:rsidRDefault="00000000">
      <w:pPr>
        <w:pStyle w:val="Ttulo2"/>
        <w:ind w:right="114"/>
        <w:jc w:val="both"/>
      </w:pPr>
      <w:r>
        <w:t xml:space="preserve">Y no habiendo más asuntos que tratar, la Presidencia levanta la sesión, siendo las ocho </w:t>
      </w:r>
      <w:proofErr w:type="gramStart"/>
      <w:r>
        <w:t>horas  y</w:t>
      </w:r>
      <w:proofErr w:type="gramEnd"/>
      <w:r>
        <w:t xml:space="preserve"> cuarenta y tres minutos del mismo día, de la que se extiende la presente acta con el visto bueno del Sr. Alcalde, de lo que, como Secretario, doy</w:t>
      </w:r>
      <w:r>
        <w:rPr>
          <w:spacing w:val="-5"/>
        </w:rPr>
        <w:t xml:space="preserve"> </w:t>
      </w:r>
      <w:r>
        <w:t>fe.</w:t>
      </w:r>
    </w:p>
    <w:p w14:paraId="27315757" w14:textId="77777777" w:rsidR="005956FC" w:rsidRDefault="005956FC">
      <w:pPr>
        <w:pStyle w:val="Textoindependiente"/>
        <w:rPr>
          <w:rFonts w:ascii="Times New Roman"/>
          <w:sz w:val="20"/>
        </w:rPr>
      </w:pPr>
    </w:p>
    <w:p w14:paraId="2AF077B4" w14:textId="77777777" w:rsidR="005956FC" w:rsidRDefault="005956FC">
      <w:pPr>
        <w:pStyle w:val="Textoindependiente"/>
        <w:rPr>
          <w:rFonts w:ascii="Times New Roman"/>
          <w:sz w:val="20"/>
        </w:rPr>
      </w:pPr>
    </w:p>
    <w:p w14:paraId="662CF8B9" w14:textId="77777777" w:rsidR="005956FC" w:rsidRDefault="005956FC">
      <w:pPr>
        <w:pStyle w:val="Textoindependiente"/>
        <w:rPr>
          <w:rFonts w:ascii="Times New Roman"/>
          <w:sz w:val="20"/>
        </w:rPr>
      </w:pPr>
    </w:p>
    <w:p w14:paraId="664EC438" w14:textId="77777777" w:rsidR="005956FC" w:rsidRDefault="005956FC">
      <w:pPr>
        <w:pStyle w:val="Textoindependiente"/>
        <w:spacing w:before="1"/>
        <w:rPr>
          <w:rFonts w:ascii="Times New Roman"/>
          <w:sz w:val="20"/>
        </w:rPr>
      </w:pPr>
    </w:p>
    <w:p w14:paraId="76CA9193" w14:textId="77777777" w:rsidR="005956FC" w:rsidRDefault="005956FC">
      <w:pPr>
        <w:rPr>
          <w:rFonts w:ascii="Times New Roman"/>
          <w:sz w:val="20"/>
        </w:rPr>
        <w:sectPr w:rsidR="005956FC">
          <w:pgSz w:w="11910" w:h="16840"/>
          <w:pgMar w:top="1720" w:right="1300" w:bottom="1240" w:left="1300" w:header="468" w:footer="1048" w:gutter="0"/>
          <w:cols w:space="720"/>
        </w:sectPr>
      </w:pPr>
    </w:p>
    <w:p w14:paraId="10400085" w14:textId="6C1D4B69" w:rsidR="005956FC" w:rsidRDefault="005956FC" w:rsidP="00C61368">
      <w:pPr>
        <w:spacing w:before="117" w:line="208" w:lineRule="auto"/>
        <w:ind w:left="200" w:right="53"/>
        <w:rPr>
          <w:sz w:val="20"/>
        </w:rPr>
      </w:pPr>
    </w:p>
    <w:sectPr w:rsidR="005956FC">
      <w:type w:val="continuous"/>
      <w:pgSz w:w="11910" w:h="16840"/>
      <w:pgMar w:top="1720" w:right="1300" w:bottom="1240" w:left="1300" w:header="720" w:footer="720" w:gutter="0"/>
      <w:cols w:num="2" w:space="720" w:equalWidth="0">
        <w:col w:w="3755" w:space="845"/>
        <w:col w:w="47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3178" w14:textId="77777777" w:rsidR="008131D3" w:rsidRDefault="008131D3">
      <w:r>
        <w:separator/>
      </w:r>
    </w:p>
  </w:endnote>
  <w:endnote w:type="continuationSeparator" w:id="0">
    <w:p w14:paraId="05825876" w14:textId="77777777" w:rsidR="008131D3" w:rsidRDefault="0081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BDED" w14:textId="77777777" w:rsidR="005956FC" w:rsidRDefault="00000000">
    <w:pPr>
      <w:pStyle w:val="Textoindependiente"/>
      <w:spacing w:line="14" w:lineRule="auto"/>
      <w:rPr>
        <w:sz w:val="20"/>
      </w:rPr>
    </w:pPr>
    <w:r>
      <w:pict w14:anchorId="582C57E3">
        <v:group id="_x0000_s1029" style="position:absolute;margin-left:65.25pt;margin-top:797.2pt;width:464.8pt;height:7.9pt;z-index:-251808768;mso-position-horizontal-relative:page;mso-position-vertical-relative:page" coordorigin="1305,15944" coordsize="9296,158">
          <v:rect id="_x0000_s1031" style="position:absolute;left:1315;top:15954;width:9276;height:138" fillcolor="#00457a" stroked="f"/>
          <v:shape id="_x0000_s1030" style="position:absolute;left:-5;top:16065;width:9296;height:148" coordorigin="-5,16066" coordsize="9296,148" o:spt="100" adj="0,,0" path="m1310,15954r,138m10596,15954r,138m1305,15949r9296,m1310,16097r9286,e" filled="f" strokeweight=".5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38349733">
        <v:shape id="_x0000_s1028" style="position:absolute;margin-left:-.25pt;margin-top:813.5pt;width:464.8pt;height:18.9pt;z-index:-251807744;mso-position-horizontal-relative:page;mso-position-vertical-relative:page" coordorigin="-5,16270" coordsize="9296,378" o:spt="100" adj="0,,0" path="m1310,15520r,368m10596,15520r,368m1305,15515r9296,m1310,15893r9286,e" filled="f" strokeweight=".5pt">
          <v:stroke joinstyle="round"/>
          <v:formulas/>
          <v:path arrowok="t" o:connecttype="segments"/>
          <w10:wrap anchorx="page" anchory="page"/>
        </v:shape>
      </w:pict>
    </w:r>
    <w:r>
      <w:pict w14:anchorId="5499636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55.55pt;height:29.95pt;z-index:-251806720;mso-position-horizontal-relative:page;mso-position-vertical-relative:page" filled="f" stroked="f">
          <v:textbox inset="0,0,0,0">
            <w:txbxContent>
              <w:p w14:paraId="4E5FBE7E" w14:textId="77777777" w:rsidR="005956FC" w:rsidRDefault="00000000">
                <w:pPr>
                  <w:spacing w:before="15"/>
                  <w:ind w:left="8817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4</w:t>
                </w:r>
              </w:p>
              <w:p w14:paraId="4A1BB71F" w14:textId="77777777" w:rsidR="005956FC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15250123640414354642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1B876B7E">
        <v:shape id="_x0000_s1026" type="#_x0000_t202" style="position:absolute;margin-left:69.9pt;margin-top:804.35pt;width:91.85pt;height:29.35pt;z-index:-251805696;mso-position-horizontal-relative:page;mso-position-vertical-relative:page" filled="f" stroked="f">
          <v:textbox inset="0,0,0,0">
            <w:txbxContent>
              <w:p w14:paraId="3A319174" w14:textId="77777777" w:rsidR="005956FC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1AA5CF48" w14:textId="77777777" w:rsidR="005956FC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35338B07">
        <v:shape id="_x0000_s1025" type="#_x0000_t202" style="position:absolute;margin-left:422.35pt;margin-top:804.35pt;width:103.1pt;height:29.35pt;z-index:-251804672;mso-position-horizontal-relative:page;mso-position-vertical-relative:page" filled="f" stroked="f">
          <v:textbox inset="0,0,0,0">
            <w:txbxContent>
              <w:p w14:paraId="3906E874" w14:textId="77777777" w:rsidR="005956FC" w:rsidRDefault="00000000">
                <w:pPr>
                  <w:spacing w:before="14"/>
                  <w:ind w:left="884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Tlf</w:t>
                </w:r>
                <w:proofErr w:type="spellEnd"/>
                <w:r>
                  <w:rPr>
                    <w:sz w:val="16"/>
                  </w:rPr>
                  <w:t>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59106AF4" w14:textId="77777777" w:rsidR="005956FC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1E32" w14:textId="77777777" w:rsidR="008131D3" w:rsidRDefault="008131D3">
      <w:r>
        <w:separator/>
      </w:r>
    </w:p>
  </w:footnote>
  <w:footnote w:type="continuationSeparator" w:id="0">
    <w:p w14:paraId="1A8C57A5" w14:textId="77777777" w:rsidR="008131D3" w:rsidRDefault="0081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CA05" w14:textId="77777777" w:rsidR="005956FC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05664" behindDoc="1" locked="0" layoutInCell="1" allowOverlap="1" wp14:anchorId="167FF197" wp14:editId="4563DA4A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2BA17B6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31.95pt;margin-top:46.7pt;width:173.9pt;height:17.65pt;z-index:-251809792;mso-position-horizontal-relative:page;mso-position-vertical-relative:page" filled="f" stroked="f">
          <v:textbox inset="0,0,0,0">
            <w:txbxContent>
              <w:p w14:paraId="1569659C" w14:textId="77777777" w:rsidR="005956FC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6FC"/>
    <w:rsid w:val="005956FC"/>
    <w:rsid w:val="008131D3"/>
    <w:rsid w:val="00C61368"/>
    <w:rsid w:val="00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10E85"/>
  <w15:docId w15:val="{A70F2E74-E0C8-4F30-9523-E674A74E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8" w:right="11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3403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cp:lastModifiedBy>Elsa Maria Ramón Perdomo</cp:lastModifiedBy>
  <cp:revision>2</cp:revision>
  <dcterms:created xsi:type="dcterms:W3CDTF">2025-01-21T10:41:00Z</dcterms:created>
  <dcterms:modified xsi:type="dcterms:W3CDTF">2025-01-21T10:44:00Z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2025-01-21T00:00:00Z</vt:filetime>
  </property>
</Properties>
</file>