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C7867" w14:textId="77777777" w:rsidR="00F62CD9" w:rsidRDefault="00000000">
      <w:pPr>
        <w:pStyle w:val="Prrafodelista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CONCESIÓN DE SERVICIO PUBLICO</w:t>
      </w:r>
    </w:p>
    <w:p w14:paraId="0DF3CB15" w14:textId="77777777" w:rsidR="00F62CD9" w:rsidRDefault="00F62CD9">
      <w:pPr>
        <w:pStyle w:val="Prrafodelista"/>
      </w:pPr>
    </w:p>
    <w:tbl>
      <w:tblPr>
        <w:tblW w:w="15451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9"/>
        <w:gridCol w:w="1928"/>
        <w:gridCol w:w="1417"/>
        <w:gridCol w:w="3119"/>
        <w:gridCol w:w="1622"/>
        <w:gridCol w:w="2196"/>
        <w:gridCol w:w="1710"/>
      </w:tblGrid>
      <w:tr w:rsidR="00F62CD9" w14:paraId="79903EB4" w14:textId="77777777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98ED" w14:textId="77777777" w:rsidR="00F62CD9" w:rsidRDefault="00000000">
            <w:pPr>
              <w:pStyle w:val="Prrafodelista"/>
              <w:rPr>
                <w:b/>
                <w:bCs/>
                <w:color w:val="0070C0"/>
                <w:sz w:val="24"/>
              </w:rPr>
            </w:pPr>
            <w:r>
              <w:rPr>
                <w:b/>
                <w:bCs/>
                <w:color w:val="0070C0"/>
                <w:sz w:val="24"/>
              </w:rPr>
              <w:t>Concesión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B40F" w14:textId="77777777" w:rsidR="00F62CD9" w:rsidRDefault="00000000">
            <w:pPr>
              <w:pStyle w:val="Prrafodelista"/>
              <w:rPr>
                <w:b/>
                <w:bCs/>
                <w:color w:val="0070C0"/>
                <w:sz w:val="24"/>
              </w:rPr>
            </w:pPr>
            <w:r>
              <w:rPr>
                <w:b/>
                <w:bCs/>
                <w:color w:val="0070C0"/>
                <w:sz w:val="24"/>
              </w:rPr>
              <w:t>Concesionario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75E0" w14:textId="77777777" w:rsidR="00F62CD9" w:rsidRDefault="00000000">
            <w:pPr>
              <w:pStyle w:val="Prrafodelista"/>
              <w:rPr>
                <w:b/>
                <w:bCs/>
                <w:color w:val="0070C0"/>
                <w:sz w:val="24"/>
              </w:rPr>
            </w:pPr>
            <w:r>
              <w:rPr>
                <w:b/>
                <w:bCs/>
                <w:color w:val="0070C0"/>
                <w:sz w:val="24"/>
              </w:rPr>
              <w:t>Duración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BE5B" w14:textId="77777777" w:rsidR="00F62CD9" w:rsidRDefault="00000000">
            <w:pPr>
              <w:pStyle w:val="Prrafodelista"/>
              <w:rPr>
                <w:b/>
                <w:bCs/>
                <w:color w:val="0070C0"/>
                <w:sz w:val="24"/>
              </w:rPr>
            </w:pPr>
            <w:r>
              <w:rPr>
                <w:b/>
                <w:bCs/>
                <w:color w:val="0070C0"/>
                <w:sz w:val="24"/>
              </w:rPr>
              <w:t>Condiciones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9ACE" w14:textId="77777777" w:rsidR="00F62CD9" w:rsidRDefault="00000000">
            <w:pPr>
              <w:pStyle w:val="Prrafodelista"/>
              <w:rPr>
                <w:b/>
                <w:bCs/>
                <w:color w:val="0070C0"/>
                <w:sz w:val="24"/>
              </w:rPr>
            </w:pPr>
            <w:r>
              <w:rPr>
                <w:b/>
                <w:bCs/>
                <w:color w:val="0070C0"/>
                <w:sz w:val="24"/>
              </w:rPr>
              <w:t>Precio Contrato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7A1E" w14:textId="77777777" w:rsidR="00F62CD9" w:rsidRDefault="00000000">
            <w:pPr>
              <w:pStyle w:val="Prrafodelista"/>
              <w:rPr>
                <w:b/>
                <w:bCs/>
                <w:color w:val="0070C0"/>
                <w:sz w:val="24"/>
              </w:rPr>
            </w:pPr>
            <w:r>
              <w:rPr>
                <w:b/>
                <w:bCs/>
                <w:color w:val="0070C0"/>
                <w:sz w:val="24"/>
              </w:rPr>
              <w:t>Servicio público objeto de la concesión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D453" w14:textId="77777777" w:rsidR="00F62CD9" w:rsidRDefault="00000000">
            <w:pPr>
              <w:pStyle w:val="Prrafodelista"/>
              <w:rPr>
                <w:b/>
                <w:bCs/>
                <w:color w:val="0070C0"/>
                <w:sz w:val="24"/>
              </w:rPr>
            </w:pPr>
            <w:r>
              <w:rPr>
                <w:b/>
                <w:bCs/>
                <w:color w:val="0070C0"/>
                <w:sz w:val="24"/>
              </w:rPr>
              <w:t>Régimen de financiación</w:t>
            </w:r>
          </w:p>
        </w:tc>
      </w:tr>
      <w:tr w:rsidR="00F62CD9" w14:paraId="555BB0CF" w14:textId="77777777">
        <w:tblPrEx>
          <w:tblCellMar>
            <w:top w:w="0" w:type="dxa"/>
            <w:bottom w:w="0" w:type="dxa"/>
          </w:tblCellMar>
        </w:tblPrEx>
        <w:trPr>
          <w:trHeight w:val="2097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7554" w14:textId="77777777" w:rsidR="00F62CD9" w:rsidRDefault="00000000">
            <w:pPr>
              <w:pStyle w:val="Prrafodelista"/>
            </w:pPr>
            <w:r>
              <w:t>Gestión del servicio público de R.S.U .limpieza viaria y espacios públicos abiertos, parques y jardines, limpieza de playas, recogida de enseres y poda de origen privado.</w:t>
            </w:r>
          </w:p>
          <w:p w14:paraId="181BEDC3" w14:textId="77777777" w:rsidR="00F62CD9" w:rsidRDefault="00000000">
            <w:pPr>
              <w:pStyle w:val="Prrafodelista"/>
              <w:rPr>
                <w:i/>
                <w:iCs/>
              </w:rPr>
            </w:pPr>
            <w:r>
              <w:rPr>
                <w:i/>
                <w:iCs/>
              </w:rPr>
              <w:t>Fecha concesión ( 22 de mayo de 2013)</w:t>
            </w:r>
          </w:p>
          <w:p w14:paraId="027D07F1" w14:textId="77777777" w:rsidR="00F62CD9" w:rsidRDefault="00000000">
            <w:pPr>
              <w:pStyle w:val="Prrafodelista"/>
              <w:rPr>
                <w:i/>
                <w:iCs/>
              </w:rPr>
            </w:pPr>
            <w:r>
              <w:rPr>
                <w:i/>
                <w:iCs/>
              </w:rPr>
              <w:t>Prórroga 22 de mayo 2024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6193" w14:textId="77777777" w:rsidR="00F62CD9" w:rsidRDefault="00000000">
            <w:pPr>
              <w:pStyle w:val="Prrafodelista"/>
            </w:pPr>
            <w:r>
              <w:t>Fomento Construcciones y contratas SA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00A6" w14:textId="77777777" w:rsidR="00F62CD9" w:rsidRDefault="00000000">
            <w:pPr>
              <w:pStyle w:val="Prrafodelista"/>
            </w:pPr>
            <w:r>
              <w:t>10 años de concesión</w:t>
            </w:r>
          </w:p>
          <w:p w14:paraId="2FF7AC49" w14:textId="77777777" w:rsidR="00F62CD9" w:rsidRDefault="00F62CD9">
            <w:pPr>
              <w:pStyle w:val="Prrafodelista"/>
            </w:pPr>
          </w:p>
          <w:p w14:paraId="4B99270A" w14:textId="77777777" w:rsidR="00F62CD9" w:rsidRDefault="00F62CD9">
            <w:pPr>
              <w:pStyle w:val="Prrafodelista"/>
            </w:pPr>
          </w:p>
          <w:p w14:paraId="4D7B7F27" w14:textId="77777777" w:rsidR="00F62CD9" w:rsidRDefault="00F62CD9">
            <w:pPr>
              <w:pStyle w:val="Prrafodelista"/>
            </w:pPr>
          </w:p>
          <w:p w14:paraId="15C9D0D0" w14:textId="77777777" w:rsidR="00F62CD9" w:rsidRDefault="00F62CD9">
            <w:pPr>
              <w:pStyle w:val="Prrafodelista"/>
            </w:pPr>
          </w:p>
          <w:p w14:paraId="7A5C86A3" w14:textId="77777777" w:rsidR="00F62CD9" w:rsidRDefault="00000000">
            <w:pPr>
              <w:pStyle w:val="Prrafodelista"/>
            </w:pPr>
            <w:r>
              <w:t>5 años de prórroga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1B91" w14:textId="77777777" w:rsidR="00F62CD9" w:rsidRDefault="00000000">
            <w:pPr>
              <w:pStyle w:val="Prrafodelista"/>
            </w:pPr>
            <w:r>
              <w:t>-Recogida y transporte de RSU</w:t>
            </w:r>
          </w:p>
          <w:p w14:paraId="617C695C" w14:textId="77777777" w:rsidR="00F62CD9" w:rsidRDefault="00000000">
            <w:pPr>
              <w:pStyle w:val="Prrafodelista"/>
            </w:pPr>
            <w:r>
              <w:t>- Recogida de trastos y enseres.</w:t>
            </w:r>
          </w:p>
          <w:p w14:paraId="7CE2C689" w14:textId="77777777" w:rsidR="00F62CD9" w:rsidRDefault="00000000">
            <w:pPr>
              <w:pStyle w:val="Prrafodelista"/>
            </w:pPr>
            <w:r>
              <w:t>-Limpieza viaria y espacios públicos abiertos</w:t>
            </w:r>
          </w:p>
          <w:p w14:paraId="22E766FD" w14:textId="77777777" w:rsidR="00F62CD9" w:rsidRDefault="00000000">
            <w:pPr>
              <w:pStyle w:val="Prrafodelista"/>
            </w:pPr>
            <w:r>
              <w:t>- Limpieza de parques y jardines</w:t>
            </w:r>
          </w:p>
          <w:p w14:paraId="2266BD12" w14:textId="77777777" w:rsidR="00F62CD9" w:rsidRDefault="00000000">
            <w:pPr>
              <w:pStyle w:val="Prrafodelista"/>
            </w:pPr>
            <w:r>
              <w:t>- Limpieza de playas.</w:t>
            </w:r>
          </w:p>
          <w:p w14:paraId="5A70281D" w14:textId="77777777" w:rsidR="00F62CD9" w:rsidRDefault="00000000">
            <w:pPr>
              <w:pStyle w:val="Prrafodelista"/>
            </w:pPr>
            <w:r>
              <w:t>- Mantenimiento de zonas verdes</w:t>
            </w:r>
          </w:p>
          <w:p w14:paraId="1BBFD2CE" w14:textId="77777777" w:rsidR="00F62CD9" w:rsidRDefault="00000000">
            <w:pPr>
              <w:pStyle w:val="Prrafodelista"/>
            </w:pPr>
            <w:r>
              <w:t>- Recogida de poda de origen privado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DC63" w14:textId="77777777" w:rsidR="00F62CD9" w:rsidRDefault="00000000">
            <w:pPr>
              <w:pStyle w:val="Prrafodelista"/>
            </w:pPr>
            <w:r>
              <w:t>40.674.778,50€</w:t>
            </w:r>
          </w:p>
          <w:p w14:paraId="07419A9C" w14:textId="77777777" w:rsidR="00F62CD9" w:rsidRDefault="00F62CD9">
            <w:pPr>
              <w:pStyle w:val="Prrafodelista"/>
            </w:pPr>
          </w:p>
          <w:p w14:paraId="7AD50193" w14:textId="77777777" w:rsidR="00F62CD9" w:rsidRDefault="00F62CD9">
            <w:pPr>
              <w:pStyle w:val="Prrafodelista"/>
            </w:pPr>
          </w:p>
          <w:p w14:paraId="58AA595D" w14:textId="77777777" w:rsidR="00F62CD9" w:rsidRDefault="00F62CD9">
            <w:pPr>
              <w:pStyle w:val="Prrafodelista"/>
            </w:pPr>
          </w:p>
          <w:p w14:paraId="1A333375" w14:textId="77777777" w:rsidR="00F62CD9" w:rsidRDefault="00F62CD9">
            <w:pPr>
              <w:pStyle w:val="Prrafodelista"/>
            </w:pPr>
          </w:p>
          <w:p w14:paraId="3949CDD8" w14:textId="77777777" w:rsidR="00F62CD9" w:rsidRDefault="00F62CD9">
            <w:pPr>
              <w:pStyle w:val="Prrafodelista"/>
            </w:pPr>
          </w:p>
          <w:p w14:paraId="5F6AB61A" w14:textId="77777777" w:rsidR="00F62CD9" w:rsidRDefault="00000000">
            <w:pPr>
              <w:pStyle w:val="Prrafodelista"/>
            </w:pPr>
            <w:r>
              <w:t>4.460.478,68 €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ED19" w14:textId="77777777" w:rsidR="00F62CD9" w:rsidRDefault="00000000">
            <w:pPr>
              <w:pStyle w:val="Prrafodelista"/>
            </w:pPr>
            <w:r>
              <w:t xml:space="preserve">Ley 7/1985, 2 de abril Reguladora de las Bases de Régimen local </w:t>
            </w:r>
          </w:p>
          <w:p w14:paraId="6C0C8FE7" w14:textId="77777777" w:rsidR="00F62CD9" w:rsidRDefault="00000000">
            <w:pPr>
              <w:pStyle w:val="Prrafodelista"/>
            </w:pPr>
            <w:r>
              <w:t>Art 26 1 a)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771F" w14:textId="77777777" w:rsidR="00F62CD9" w:rsidRDefault="00000000">
            <w:pPr>
              <w:pStyle w:val="Prrafodelista"/>
            </w:pPr>
            <w:r>
              <w:t>Propia</w:t>
            </w:r>
          </w:p>
        </w:tc>
      </w:tr>
    </w:tbl>
    <w:p w14:paraId="399AD927" w14:textId="77777777" w:rsidR="00F62CD9" w:rsidRDefault="00F62CD9">
      <w:pPr>
        <w:pStyle w:val="Prrafodelista"/>
      </w:pPr>
    </w:p>
    <w:p w14:paraId="048992DA" w14:textId="77777777" w:rsidR="00F62CD9" w:rsidRDefault="00F62CD9">
      <w:pPr>
        <w:pStyle w:val="Prrafodelista"/>
        <w:spacing w:before="60" w:line="360" w:lineRule="auto"/>
        <w:rPr>
          <w:sz w:val="24"/>
        </w:rPr>
      </w:pPr>
    </w:p>
    <w:p w14:paraId="2CD354F7" w14:textId="77777777" w:rsidR="00F62CD9" w:rsidRDefault="00F62CD9"/>
    <w:p w14:paraId="426F622B" w14:textId="77777777" w:rsidR="00F62CD9" w:rsidRDefault="00F62CD9">
      <w:pPr>
        <w:pStyle w:val="Prrafodelista"/>
      </w:pPr>
    </w:p>
    <w:sectPr w:rsidR="00F62CD9">
      <w:headerReference w:type="default" r:id="rId7"/>
      <w:footerReference w:type="default" r:id="rId8"/>
      <w:pgSz w:w="16838" w:h="11906" w:orient="landscape"/>
      <w:pgMar w:top="1560" w:right="425" w:bottom="1700" w:left="567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54C4E" w14:textId="77777777" w:rsidR="0043243A" w:rsidRDefault="0043243A">
      <w:r>
        <w:separator/>
      </w:r>
    </w:p>
  </w:endnote>
  <w:endnote w:type="continuationSeparator" w:id="0">
    <w:p w14:paraId="7229FCB5" w14:textId="77777777" w:rsidR="0043243A" w:rsidRDefault="0043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B4B49" w14:textId="77777777" w:rsidR="00000000" w:rsidRDefault="00000000">
    <w:pPr>
      <w:pStyle w:val="Normal8"/>
    </w:pPr>
  </w:p>
  <w:p w14:paraId="0D23E6AC" w14:textId="77777777" w:rsidR="00000000" w:rsidRDefault="00000000">
    <w:pPr>
      <w:rPr>
        <w:sz w:val="4"/>
        <w:szCs w:val="4"/>
      </w:rPr>
    </w:pPr>
  </w:p>
  <w:p w14:paraId="3554FBF9" w14:textId="77777777" w:rsidR="00000000" w:rsidRDefault="00000000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31D26" w14:textId="77777777" w:rsidR="0043243A" w:rsidRDefault="0043243A">
      <w:r>
        <w:rPr>
          <w:color w:val="000000"/>
        </w:rPr>
        <w:separator/>
      </w:r>
    </w:p>
  </w:footnote>
  <w:footnote w:type="continuationSeparator" w:id="0">
    <w:p w14:paraId="5D1897D1" w14:textId="77777777" w:rsidR="0043243A" w:rsidRDefault="0043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AADC4" w14:textId="77777777" w:rsidR="00000000" w:rsidRDefault="00000000">
    <w:pPr>
      <w:pStyle w:val="Normal8"/>
    </w:pPr>
  </w:p>
  <w:p w14:paraId="52292DFD" w14:textId="77777777" w:rsidR="00000000" w:rsidRDefault="00000000">
    <w:pPr>
      <w:pStyle w:val="Normal8"/>
    </w:pPr>
  </w:p>
  <w:p w14:paraId="10D6316F" w14:textId="77777777" w:rsidR="00000000" w:rsidRDefault="00000000">
    <w:pPr>
      <w:pStyle w:val="Normal8"/>
    </w:pPr>
  </w:p>
  <w:p w14:paraId="04331FBB" w14:textId="77777777" w:rsidR="00000000" w:rsidRDefault="00000000">
    <w:pPr>
      <w:pStyle w:val="Normal8"/>
    </w:pPr>
  </w:p>
  <w:p w14:paraId="38550973" w14:textId="77777777" w:rsidR="00000000" w:rsidRDefault="00000000">
    <w:pPr>
      <w:pStyle w:val="Normal8"/>
    </w:pPr>
  </w:p>
  <w:tbl>
    <w:tblPr>
      <w:tblW w:w="932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42"/>
      <w:gridCol w:w="8080"/>
    </w:tblGrid>
    <w:tr w:rsidR="001F77C9" w14:paraId="5B4637EE" w14:textId="77777777">
      <w:tblPrEx>
        <w:tblCellMar>
          <w:top w:w="0" w:type="dxa"/>
          <w:bottom w:w="0" w:type="dxa"/>
        </w:tblCellMar>
      </w:tblPrEx>
      <w:tc>
        <w:tcPr>
          <w:tcW w:w="12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1584351" w14:textId="77777777" w:rsidR="00000000" w:rsidRDefault="00000000"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571E72F6" wp14:editId="462D2D7F">
                <wp:extent cx="561971" cy="800100"/>
                <wp:effectExtent l="0" t="0" r="0" b="0"/>
                <wp:docPr id="989859618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1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221B394B" w14:textId="77777777" w:rsidR="00000000" w:rsidRDefault="00000000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971B4F0" w14:textId="77777777" w:rsidR="00000000" w:rsidRDefault="00000000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6A3701A0" w14:textId="77777777" w:rsidR="00000000" w:rsidRDefault="00000000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2FDC9960" w14:textId="77777777" w:rsidR="00000000" w:rsidRDefault="00000000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B47C8"/>
    <w:multiLevelType w:val="multilevel"/>
    <w:tmpl w:val="15E2C66C"/>
    <w:styleLink w:val="LFO5"/>
    <w:lvl w:ilvl="0">
      <w:numFmt w:val="bullet"/>
      <w:pStyle w:val="Listaenparrafo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B34123F"/>
    <w:multiLevelType w:val="multilevel"/>
    <w:tmpl w:val="45DEEA94"/>
    <w:styleLink w:val="LFO4"/>
    <w:lvl w:ilvl="0">
      <w:numFmt w:val="bullet"/>
      <w:pStyle w:val="Lista1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40623315">
    <w:abstractNumId w:val="1"/>
  </w:num>
  <w:num w:numId="2" w16cid:durableId="177983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2CD9"/>
    <w:rsid w:val="0043243A"/>
    <w:rsid w:val="00896647"/>
    <w:rsid w:val="00E73EEB"/>
    <w:rsid w:val="00F6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968F"/>
  <w15:docId w15:val="{F4C99999-9D2A-47C3-AA37-CF427AFB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Arial" w:eastAsia="SimSun" w:hAnsi="Arial" w:cs="Mangal"/>
      <w:kern w:val="3"/>
      <w:szCs w:val="24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240"/>
      <w:jc w:val="center"/>
      <w:outlineLvl w:val="0"/>
    </w:pPr>
    <w:rPr>
      <w:rFonts w:eastAsia="Times New Roman"/>
      <w:b/>
      <w:bCs/>
      <w:caps/>
      <w:sz w:val="24"/>
      <w:szCs w:val="29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3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3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3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3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3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3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character" w:customStyle="1" w:styleId="Ttulo1Car">
    <w:name w:val="Título 1 Car"/>
    <w:rPr>
      <w:rFonts w:ascii="Arial" w:hAnsi="Arial" w:cs="Mangal"/>
      <w:b/>
      <w:bCs/>
      <w:caps/>
      <w:kern w:val="3"/>
      <w:sz w:val="24"/>
      <w:szCs w:val="29"/>
      <w:lang w:eastAsia="hi-IN" w:bidi="hi-IN"/>
    </w:rPr>
  </w:style>
  <w:style w:type="paragraph" w:styleId="Ttulo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sz w:val="32"/>
      <w:szCs w:val="29"/>
    </w:rPr>
  </w:style>
  <w:style w:type="character" w:customStyle="1" w:styleId="TtuloCar">
    <w:name w:val="Título Car"/>
    <w:rPr>
      <w:rFonts w:ascii="Calibri Light" w:eastAsia="Times New Roman" w:hAnsi="Calibri Light" w:cs="Mangal"/>
      <w:b/>
      <w:bCs/>
      <w:kern w:val="3"/>
      <w:sz w:val="32"/>
      <w:szCs w:val="29"/>
      <w:lang w:eastAsia="hi-IN" w:bidi="hi-IN"/>
    </w:rPr>
  </w:style>
  <w:style w:type="paragraph" w:styleId="Sinespaciado">
    <w:name w:val="No Spacing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3"/>
      <w:szCs w:val="24"/>
      <w:lang w:eastAsia="hi-IN" w:bidi="hi-IN"/>
    </w:rPr>
  </w:style>
  <w:style w:type="paragraph" w:customStyle="1" w:styleId="CajaFirma">
    <w:name w:val="CajaFirma"/>
    <w:basedOn w:val="Normal"/>
    <w:rPr>
      <w:rFonts w:cs="Arial"/>
      <w:sz w:val="16"/>
      <w:szCs w:val="18"/>
    </w:rPr>
  </w:style>
  <w:style w:type="paragraph" w:styleId="Subttulo">
    <w:name w:val="Subtitle"/>
    <w:basedOn w:val="Normal"/>
    <w:next w:val="Normal"/>
    <w:uiPriority w:val="11"/>
    <w:qFormat/>
    <w:pPr>
      <w:spacing w:before="240" w:after="60"/>
      <w:jc w:val="left"/>
      <w:outlineLvl w:val="1"/>
    </w:pPr>
    <w:rPr>
      <w:rFonts w:eastAsia="Times New Roman"/>
      <w:b/>
      <w:caps/>
      <w:sz w:val="22"/>
      <w:szCs w:val="21"/>
    </w:rPr>
  </w:style>
  <w:style w:type="character" w:customStyle="1" w:styleId="CajaFirmaCar">
    <w:name w:val="CajaFirma Car"/>
    <w:rPr>
      <w:rFonts w:ascii="Arial" w:eastAsia="SimSun" w:hAnsi="Arial" w:cs="Arial"/>
      <w:kern w:val="3"/>
      <w:sz w:val="16"/>
      <w:szCs w:val="18"/>
      <w:lang w:eastAsia="hi-IN" w:bidi="hi-IN"/>
    </w:rPr>
  </w:style>
  <w:style w:type="character" w:customStyle="1" w:styleId="SubttuloCar">
    <w:name w:val="Subtítulo Car"/>
    <w:rPr>
      <w:rFonts w:ascii="Arial" w:hAnsi="Arial" w:cs="Mangal"/>
      <w:b/>
      <w:caps/>
      <w:kern w:val="3"/>
      <w:sz w:val="22"/>
      <w:szCs w:val="21"/>
      <w:lang w:eastAsia="hi-IN" w:bidi="hi-IN"/>
    </w:rPr>
  </w:style>
  <w:style w:type="paragraph" w:styleId="Textodeglob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globoCar">
    <w:name w:val="Texto de globo Car"/>
    <w:rPr>
      <w:rFonts w:ascii="Segoe UI" w:eastAsia="SimSun" w:hAnsi="Segoe UI" w:cs="Mangal"/>
      <w:kern w:val="3"/>
      <w:sz w:val="18"/>
      <w:szCs w:val="16"/>
      <w:lang w:eastAsia="hi-IN" w:bidi="hi-IN"/>
    </w:rPr>
  </w:style>
  <w:style w:type="paragraph" w:customStyle="1" w:styleId="Normal8">
    <w:name w:val="Normal 8"/>
    <w:basedOn w:val="Normal"/>
    <w:rPr>
      <w:sz w:val="16"/>
    </w:rPr>
  </w:style>
  <w:style w:type="character" w:styleId="Textoennegrita">
    <w:name w:val="Strong"/>
    <w:rPr>
      <w:rFonts w:ascii="Arial" w:hAnsi="Arial"/>
      <w:b/>
      <w:bCs/>
      <w:sz w:val="20"/>
    </w:rPr>
  </w:style>
  <w:style w:type="character" w:customStyle="1" w:styleId="Normal8Car">
    <w:name w:val="Normal 8 Car"/>
    <w:rPr>
      <w:rFonts w:ascii="Arial" w:eastAsia="SimSun" w:hAnsi="Arial" w:cs="Mangal"/>
      <w:kern w:val="3"/>
      <w:sz w:val="16"/>
      <w:szCs w:val="24"/>
      <w:lang w:eastAsia="hi-IN" w:bidi="hi-IN"/>
    </w:rPr>
  </w:style>
  <w:style w:type="paragraph" w:styleId="Prrafodelista">
    <w:name w:val="List Paragraph"/>
    <w:basedOn w:val="Normal"/>
    <w:pPr>
      <w:spacing w:before="120" w:after="120"/>
    </w:pPr>
  </w:style>
  <w:style w:type="paragraph" w:customStyle="1" w:styleId="Tabla1">
    <w:name w:val="Tabla1"/>
    <w:basedOn w:val="Normal"/>
    <w:pPr>
      <w:spacing w:before="20" w:after="20"/>
    </w:pPr>
    <w:rPr>
      <w:sz w:val="16"/>
    </w:rPr>
  </w:style>
  <w:style w:type="character" w:customStyle="1" w:styleId="Tabla1Car">
    <w:name w:val="Tabla1 Car"/>
    <w:rPr>
      <w:rFonts w:ascii="Arial" w:eastAsia="SimSun" w:hAnsi="Arial" w:cs="Mangal"/>
      <w:kern w:val="3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pPr>
      <w:jc w:val="center"/>
    </w:pPr>
    <w:rPr>
      <w:szCs w:val="22"/>
    </w:rPr>
  </w:style>
  <w:style w:type="character" w:customStyle="1" w:styleId="SubtituloCentradoCar">
    <w:name w:val="Subtitulo Centrado Car"/>
    <w:rPr>
      <w:rFonts w:ascii="Arial" w:hAnsi="Arial" w:cs="Mangal"/>
      <w:b/>
      <w:caps/>
      <w:kern w:val="3"/>
      <w:sz w:val="22"/>
      <w:szCs w:val="22"/>
      <w:lang w:eastAsia="hi-IN" w:bidi="hi-IN"/>
    </w:rPr>
  </w:style>
  <w:style w:type="paragraph" w:customStyle="1" w:styleId="Lista1">
    <w:name w:val="Lista1"/>
    <w:basedOn w:val="Tabla1"/>
    <w:pPr>
      <w:numPr>
        <w:numId w:val="1"/>
      </w:numPr>
      <w:spacing w:before="120" w:after="120"/>
    </w:pPr>
  </w:style>
  <w:style w:type="paragraph" w:customStyle="1" w:styleId="Listaenparrafo">
    <w:name w:val="Lista en parrafo"/>
    <w:basedOn w:val="Prrafodelista"/>
    <w:pPr>
      <w:numPr>
        <w:numId w:val="2"/>
      </w:numPr>
    </w:pPr>
  </w:style>
  <w:style w:type="character" w:customStyle="1" w:styleId="Lista1Car">
    <w:name w:val="Lista1 Car"/>
    <w:rPr>
      <w:rFonts w:ascii="Arial" w:eastAsia="SimSun" w:hAnsi="Arial" w:cs="Mangal"/>
      <w:kern w:val="3"/>
      <w:sz w:val="16"/>
      <w:szCs w:val="24"/>
      <w:lang w:eastAsia="hi-IN" w:bidi="hi-IN"/>
    </w:rPr>
  </w:style>
  <w:style w:type="character" w:customStyle="1" w:styleId="PrrafodelistaCar">
    <w:name w:val="Párrafo de lista Car"/>
    <w:rPr>
      <w:rFonts w:ascii="Arial" w:eastAsia="SimSun" w:hAnsi="Arial" w:cs="Mangal"/>
      <w:kern w:val="3"/>
      <w:szCs w:val="24"/>
      <w:lang w:eastAsia="hi-IN" w:bidi="hi-IN"/>
    </w:rPr>
  </w:style>
  <w:style w:type="character" w:customStyle="1" w:styleId="ListaenparrafoCar">
    <w:name w:val="Lista en parrafo Car"/>
    <w:rPr>
      <w:rFonts w:ascii="Arial" w:eastAsia="SimSun" w:hAnsi="Arial" w:cs="Mangal"/>
      <w:kern w:val="3"/>
      <w:szCs w:val="24"/>
      <w:lang w:eastAsia="hi-IN" w:bidi="hi-IN"/>
    </w:rPr>
  </w:style>
  <w:style w:type="paragraph" w:customStyle="1" w:styleId="ListParagraph0">
    <w:name w:val="List Paragraph_0"/>
    <w:basedOn w:val="Normal"/>
    <w:pPr>
      <w:spacing w:before="120" w:after="120"/>
    </w:pPr>
  </w:style>
  <w:style w:type="character" w:customStyle="1" w:styleId="PrrafodelistaCar0">
    <w:name w:val="Párrafo de lista Car_0"/>
    <w:rPr>
      <w:rFonts w:ascii="Arial" w:eastAsia="SimSun" w:hAnsi="Arial" w:cs="Mangal"/>
      <w:kern w:val="3"/>
      <w:szCs w:val="24"/>
      <w:lang w:eastAsia="hi-IN" w:bidi="hi-IN"/>
    </w:rPr>
  </w:style>
  <w:style w:type="character" w:styleId="Hipervnculo">
    <w:name w:val="Hyperlink"/>
    <w:rPr>
      <w:rFonts w:cs="Times New Roman"/>
      <w:color w:val="0000FF"/>
      <w:u w:val="single"/>
    </w:rPr>
  </w:style>
  <w:style w:type="numbering" w:customStyle="1" w:styleId="LFO4">
    <w:name w:val="LFO4"/>
    <w:basedOn w:val="Sinlista"/>
    <w:pPr>
      <w:numPr>
        <w:numId w:val="1"/>
      </w:numPr>
    </w:pPr>
  </w:style>
  <w:style w:type="numbering" w:customStyle="1" w:styleId="LFO5">
    <w:name w:val="LFO5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lastModifiedBy>Elsa Maria Ramón Perdomo</cp:lastModifiedBy>
  <cp:revision>2</cp:revision>
  <cp:lastPrinted>2022-04-07T07:43:00Z</cp:lastPrinted>
  <dcterms:created xsi:type="dcterms:W3CDTF">2024-10-11T09:20:00Z</dcterms:created>
  <dcterms:modified xsi:type="dcterms:W3CDTF">2024-10-11T09:20:00Z</dcterms:modified>
</cp:coreProperties>
</file>