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28E0" w14:textId="77777777" w:rsidR="0060371F" w:rsidRDefault="0060371F">
      <w:pPr>
        <w:pStyle w:val="Textoindependiente"/>
        <w:spacing w:before="9"/>
        <w:rPr>
          <w:sz w:val="11"/>
        </w:rPr>
      </w:pPr>
    </w:p>
    <w:p w14:paraId="3FD4FB4E" w14:textId="77777777" w:rsidR="0060371F" w:rsidRDefault="00000000">
      <w:pPr>
        <w:pStyle w:val="Ttulo"/>
        <w:rPr>
          <w:u w:val="none"/>
        </w:rPr>
      </w:pPr>
      <w:r>
        <w:rPr>
          <w:spacing w:val="-1"/>
          <w:u w:val="thick"/>
        </w:rPr>
        <w:t>ALEGACIONES</w:t>
      </w:r>
      <w:r>
        <w:rPr>
          <w:spacing w:val="-18"/>
          <w:u w:val="thick"/>
        </w:rPr>
        <w:t xml:space="preserve"> </w:t>
      </w:r>
      <w:r>
        <w:rPr>
          <w:spacing w:val="-1"/>
          <w:u w:val="thick"/>
        </w:rPr>
        <w:t>AL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PROYECTO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PRESUPUESTO DEL</w:t>
      </w:r>
      <w:r>
        <w:rPr>
          <w:spacing w:val="-14"/>
          <w:u w:val="thick"/>
        </w:rPr>
        <w:t xml:space="preserve"> </w:t>
      </w:r>
      <w:r>
        <w:rPr>
          <w:u w:val="thick"/>
        </w:rPr>
        <w:t>EXMO.</w:t>
      </w:r>
      <w:r>
        <w:rPr>
          <w:spacing w:val="-67"/>
          <w:u w:val="none"/>
        </w:rPr>
        <w:t xml:space="preserve"> </w:t>
      </w:r>
      <w:r>
        <w:rPr>
          <w:u w:val="thick"/>
        </w:rPr>
        <w:t>AYUNTAMIENTO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TIAS</w:t>
      </w:r>
      <w:r>
        <w:rPr>
          <w:spacing w:val="-3"/>
          <w:u w:val="thick"/>
        </w:rPr>
        <w:t xml:space="preserve"> </w:t>
      </w:r>
      <w:r>
        <w:rPr>
          <w:u w:val="thick"/>
        </w:rPr>
        <w:t>EJERCICIO</w:t>
      </w:r>
      <w:r>
        <w:rPr>
          <w:spacing w:val="-3"/>
          <w:u w:val="thick"/>
        </w:rPr>
        <w:t xml:space="preserve"> </w:t>
      </w:r>
      <w:r>
        <w:rPr>
          <w:u w:val="thick"/>
        </w:rPr>
        <w:t>2022.</w:t>
      </w:r>
    </w:p>
    <w:p w14:paraId="68B9C8AF" w14:textId="77777777" w:rsidR="0060371F" w:rsidRDefault="0060371F">
      <w:pPr>
        <w:pStyle w:val="Textoindependiente"/>
        <w:rPr>
          <w:b/>
          <w:sz w:val="20"/>
        </w:rPr>
      </w:pPr>
    </w:p>
    <w:p w14:paraId="3A54CA40" w14:textId="77777777" w:rsidR="0060371F" w:rsidRDefault="0060371F">
      <w:pPr>
        <w:pStyle w:val="Textoindependiente"/>
        <w:rPr>
          <w:b/>
          <w:sz w:val="20"/>
        </w:rPr>
      </w:pPr>
    </w:p>
    <w:p w14:paraId="61DFC992" w14:textId="77777777" w:rsidR="0060371F" w:rsidRDefault="00000000">
      <w:pPr>
        <w:pStyle w:val="Textoindependiente"/>
        <w:spacing w:before="227" w:line="360" w:lineRule="auto"/>
        <w:ind w:left="253" w:right="101" w:firstLine="427"/>
        <w:jc w:val="both"/>
        <w:rPr>
          <w:b/>
        </w:rPr>
      </w:pPr>
      <w:r>
        <w:t>Doña Juana Aroa Pérez Cabrera con DNI: 78542382G, concejal del grupo Popular en nombre del</w:t>
      </w:r>
      <w:r>
        <w:rPr>
          <w:spacing w:val="1"/>
        </w:rPr>
        <w:t xml:space="preserve"> </w:t>
      </w:r>
      <w:r>
        <w:t>citado grupo,</w:t>
      </w:r>
      <w:r>
        <w:rPr>
          <w:spacing w:val="1"/>
        </w:rPr>
        <w:t xml:space="preserve"> </w:t>
      </w:r>
      <w:r>
        <w:t>al amparo</w:t>
      </w:r>
      <w:r>
        <w:rPr>
          <w:spacing w:val="1"/>
        </w:rPr>
        <w:t xml:space="preserve"> </w:t>
      </w:r>
      <w:r>
        <w:t>del artículo</w:t>
      </w:r>
      <w:r>
        <w:rPr>
          <w:spacing w:val="1"/>
        </w:rPr>
        <w:t xml:space="preserve"> </w:t>
      </w:r>
      <w:r>
        <w:t>170 del</w:t>
      </w:r>
      <w:r>
        <w:rPr>
          <w:spacing w:val="1"/>
        </w:rPr>
        <w:t xml:space="preserve"> </w:t>
      </w:r>
      <w:r>
        <w:t>Real Decreto, 2/2004 del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 marzo,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el que se</w:t>
      </w:r>
      <w:r>
        <w:rPr>
          <w:spacing w:val="1"/>
        </w:rPr>
        <w:t xml:space="preserve"> </w:t>
      </w:r>
      <w:r>
        <w:t>aprueba el Texto refundido de la ley Reguladora de las Haciendas locales, formula ante el Alcalde -</w:t>
      </w:r>
      <w:r>
        <w:rPr>
          <w:spacing w:val="1"/>
        </w:rPr>
        <w:t xml:space="preserve"> </w:t>
      </w:r>
      <w:r>
        <w:t xml:space="preserve">Presidente, para su debate y posterior aprobación si procede, las siguientes </w:t>
      </w:r>
      <w:r>
        <w:rPr>
          <w:b/>
        </w:rPr>
        <w:t>ALEGACIONES AL</w:t>
      </w:r>
      <w:r>
        <w:rPr>
          <w:b/>
          <w:spacing w:val="1"/>
        </w:rPr>
        <w:t xml:space="preserve"> </w:t>
      </w:r>
      <w:r>
        <w:rPr>
          <w:b/>
        </w:rPr>
        <w:t>PRESUPUESTO</w:t>
      </w:r>
      <w:r>
        <w:rPr>
          <w:b/>
          <w:spacing w:val="-1"/>
        </w:rPr>
        <w:t xml:space="preserve"> </w:t>
      </w:r>
      <w:r>
        <w:rPr>
          <w:b/>
        </w:rPr>
        <w:t>MUNICIPAL</w:t>
      </w:r>
      <w:r>
        <w:rPr>
          <w:b/>
          <w:spacing w:val="-14"/>
        </w:rPr>
        <w:t xml:space="preserve"> </w:t>
      </w:r>
      <w:r>
        <w:rPr>
          <w:b/>
        </w:rPr>
        <w:t>DEL</w:t>
      </w:r>
      <w:r>
        <w:rPr>
          <w:b/>
          <w:spacing w:val="-28"/>
        </w:rPr>
        <w:t xml:space="preserve"> </w:t>
      </w:r>
      <w:r>
        <w:rPr>
          <w:b/>
        </w:rPr>
        <w:t>AÑO 2022.</w:t>
      </w:r>
    </w:p>
    <w:p w14:paraId="6144DB73" w14:textId="77777777" w:rsidR="0060371F" w:rsidRDefault="0060371F">
      <w:pPr>
        <w:pStyle w:val="Textoindependiente"/>
        <w:rPr>
          <w:b/>
          <w:sz w:val="26"/>
        </w:rPr>
      </w:pPr>
    </w:p>
    <w:p w14:paraId="29A3BCD2" w14:textId="77777777" w:rsidR="0060371F" w:rsidRDefault="0060371F">
      <w:pPr>
        <w:pStyle w:val="Textoindependiente"/>
        <w:spacing w:before="1"/>
        <w:rPr>
          <w:b/>
          <w:sz w:val="34"/>
        </w:rPr>
      </w:pPr>
    </w:p>
    <w:p w14:paraId="098F894D" w14:textId="77777777" w:rsidR="0060371F" w:rsidRDefault="00000000">
      <w:pPr>
        <w:pStyle w:val="Ttulo1"/>
        <w:ind w:left="253"/>
      </w:pPr>
      <w:r>
        <w:t>Exposición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motivos:</w:t>
      </w:r>
    </w:p>
    <w:p w14:paraId="62930D9C" w14:textId="77777777" w:rsidR="0060371F" w:rsidRDefault="0060371F">
      <w:pPr>
        <w:pStyle w:val="Textoindependiente"/>
        <w:rPr>
          <w:b/>
          <w:sz w:val="26"/>
        </w:rPr>
      </w:pPr>
    </w:p>
    <w:p w14:paraId="3E7E142E" w14:textId="77777777" w:rsidR="0060371F" w:rsidRDefault="0060371F">
      <w:pPr>
        <w:pStyle w:val="Textoindependiente"/>
        <w:rPr>
          <w:b/>
          <w:sz w:val="22"/>
        </w:rPr>
      </w:pPr>
    </w:p>
    <w:p w14:paraId="05D901E1" w14:textId="77777777" w:rsidR="0060371F" w:rsidRDefault="00000000">
      <w:pPr>
        <w:pStyle w:val="Textoindependiente"/>
        <w:ind w:left="253" w:right="115" w:firstLine="708"/>
        <w:jc w:val="both"/>
      </w:pPr>
      <w:r>
        <w:rPr>
          <w:b/>
        </w:rPr>
        <w:t xml:space="preserve">Primero. - </w:t>
      </w:r>
      <w:r>
        <w:t>Que</w:t>
      </w:r>
      <w:r>
        <w:rPr>
          <w:spacing w:val="1"/>
        </w:rPr>
        <w:t xml:space="preserve"> </w:t>
      </w:r>
      <w:r>
        <w:t>el pleno de la corporación,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sesión celebrada el 15</w:t>
      </w:r>
      <w:r>
        <w:rPr>
          <w:spacing w:val="1"/>
        </w:rPr>
        <w:t xml:space="preserve"> </w:t>
      </w:r>
      <w:r>
        <w:t>de febrero</w:t>
      </w:r>
      <w:r>
        <w:rPr>
          <w:spacing w:val="60"/>
        </w:rPr>
        <w:t xml:space="preserve"> </w:t>
      </w:r>
      <w:r>
        <w:t>de 2022,</w:t>
      </w:r>
      <w:r>
        <w:rPr>
          <w:spacing w:val="1"/>
        </w:rPr>
        <w:t xml:space="preserve"> </w:t>
      </w:r>
      <w:r>
        <w:t>aprobó</w:t>
      </w:r>
      <w:r>
        <w:rPr>
          <w:spacing w:val="-2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el presupuesto general de la</w:t>
      </w:r>
      <w:r>
        <w:rPr>
          <w:spacing w:val="1"/>
        </w:rPr>
        <w:t xml:space="preserve"> </w:t>
      </w:r>
      <w:r>
        <w:t>corporación para</w:t>
      </w:r>
      <w:r>
        <w:rPr>
          <w:spacing w:val="-1"/>
        </w:rPr>
        <w:t xml:space="preserve"> </w:t>
      </w:r>
      <w:r>
        <w:t>el ejercicio 2022.</w:t>
      </w:r>
    </w:p>
    <w:p w14:paraId="7129CE0E" w14:textId="77777777" w:rsidR="0060371F" w:rsidRDefault="0060371F">
      <w:pPr>
        <w:pStyle w:val="Textoindependiente"/>
      </w:pPr>
    </w:p>
    <w:p w14:paraId="6BD2ED90" w14:textId="77777777" w:rsidR="0060371F" w:rsidRDefault="00000000">
      <w:pPr>
        <w:pStyle w:val="Textoindependiente"/>
        <w:ind w:left="253" w:right="113" w:firstLine="708"/>
        <w:jc w:val="both"/>
      </w:pPr>
      <w:r>
        <w:rPr>
          <w:b/>
        </w:rPr>
        <w:t xml:space="preserve">Segundo. - </w:t>
      </w:r>
      <w:r>
        <w:t>Que el citado Presupuesto General se encuentra expuesto al público a efectos de</w:t>
      </w:r>
      <w:r>
        <w:rPr>
          <w:spacing w:val="1"/>
        </w:rPr>
        <w:t xml:space="preserve"> </w:t>
      </w:r>
      <w:r>
        <w:t>reclamaciones</w:t>
      </w:r>
      <w:r>
        <w:rPr>
          <w:spacing w:val="1"/>
        </w:rPr>
        <w:t xml:space="preserve"> </w:t>
      </w:r>
      <w:r>
        <w:t>por plazo</w:t>
      </w:r>
      <w:r>
        <w:rPr>
          <w:spacing w:val="1"/>
        </w:rPr>
        <w:t xml:space="preserve"> </w:t>
      </w:r>
      <w:r>
        <w:t>de quince días</w:t>
      </w:r>
      <w:r>
        <w:rPr>
          <w:spacing w:val="1"/>
        </w:rPr>
        <w:t xml:space="preserve"> </w:t>
      </w:r>
      <w:r>
        <w:t>hábiles,</w:t>
      </w:r>
      <w:r>
        <w:rPr>
          <w:spacing w:val="1"/>
        </w:rPr>
        <w:t xml:space="preserve"> </w:t>
      </w:r>
      <w:r>
        <w:t>que comenzó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 publicación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anuncio</w:t>
      </w:r>
      <w:r>
        <w:rPr>
          <w:spacing w:val="-1"/>
        </w:rPr>
        <w:t xml:space="preserve"> </w:t>
      </w:r>
      <w:r>
        <w:t>en el Boletín Oficial de</w:t>
      </w:r>
      <w:r>
        <w:rPr>
          <w:spacing w:val="-1"/>
        </w:rPr>
        <w:t xml:space="preserve"> </w:t>
      </w:r>
      <w:r>
        <w:t>la Provincia de</w:t>
      </w:r>
      <w:r>
        <w:rPr>
          <w:spacing w:val="-1"/>
        </w:rPr>
        <w:t xml:space="preserve"> </w:t>
      </w:r>
      <w:r>
        <w:t>Las Palmas.</w:t>
      </w:r>
    </w:p>
    <w:p w14:paraId="15F09E88" w14:textId="77777777" w:rsidR="0060371F" w:rsidRDefault="0060371F">
      <w:pPr>
        <w:pStyle w:val="Textoindependiente"/>
      </w:pPr>
    </w:p>
    <w:p w14:paraId="4AFE8C91" w14:textId="77777777" w:rsidR="0060371F" w:rsidRDefault="00000000">
      <w:pPr>
        <w:pStyle w:val="Textoindependiente"/>
        <w:spacing w:before="1"/>
        <w:ind w:left="253" w:right="114" w:firstLine="708"/>
        <w:jc w:val="both"/>
      </w:pPr>
      <w:r>
        <w:rPr>
          <w:b/>
        </w:rPr>
        <w:t xml:space="preserve">Tercero. - </w:t>
      </w:r>
      <w:r>
        <w:t>Que ostentan la consideración de interesados en el expediente de aprobación del</w:t>
      </w:r>
      <w:r>
        <w:rPr>
          <w:spacing w:val="1"/>
        </w:rPr>
        <w:t xml:space="preserve"> </w:t>
      </w:r>
      <w:r>
        <w:t>presupuesto conforme a los dispuesto en el art. 63.1.b) de la Ley 7/1985, de 2 de abril, reguladora de</w:t>
      </w:r>
      <w:r>
        <w:rPr>
          <w:spacing w:val="1"/>
        </w:rPr>
        <w:t xml:space="preserve"> </w:t>
      </w:r>
      <w:r>
        <w:t>las Bases de Régimen Local (LRBRL) y en le 170.1 del R.D.L 2/2004, de 5 de marzo, por el que se</w:t>
      </w:r>
      <w:r>
        <w:rPr>
          <w:spacing w:val="1"/>
        </w:rPr>
        <w:t xml:space="preserve"> </w:t>
      </w:r>
      <w:r>
        <w:t>aprueba el texto refundido de la Ley Reguladora de las Haciendas Locales (TRLRHL); por cuanto y</w:t>
      </w:r>
      <w:r>
        <w:rPr>
          <w:spacing w:val="1"/>
        </w:rPr>
        <w:t xml:space="preserve"> </w:t>
      </w:r>
      <w:r>
        <w:t>conforme al plazo conferido por el artículo 168.4 del Real Decreto Legislativo 2/2004, de 5 de marzo,</w:t>
      </w:r>
      <w:r>
        <w:rPr>
          <w:spacing w:val="1"/>
        </w:rPr>
        <w:t xml:space="preserve"> </w:t>
      </w:r>
      <w:r>
        <w:t>TRLRHL, se procede a presentar enmiendas al PRESUPEUSTO General de la Corporación para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2022.</w:t>
      </w:r>
    </w:p>
    <w:p w14:paraId="22636341" w14:textId="77777777" w:rsidR="0060371F" w:rsidRDefault="0060371F">
      <w:pPr>
        <w:pStyle w:val="Textoindependiente"/>
      </w:pPr>
    </w:p>
    <w:p w14:paraId="59E38084" w14:textId="77777777" w:rsidR="0060371F" w:rsidRDefault="00000000">
      <w:pPr>
        <w:pStyle w:val="Textoindependiente"/>
        <w:ind w:left="961"/>
      </w:pPr>
      <w:r>
        <w:t>1.-</w:t>
      </w:r>
      <w:r>
        <w:rPr>
          <w:spacing w:val="-2"/>
        </w:rPr>
        <w:t xml:space="preserve"> </w:t>
      </w:r>
      <w:r>
        <w:t>Bajas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partidas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proponen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continuación;</w:t>
      </w:r>
    </w:p>
    <w:p w14:paraId="07C621DF" w14:textId="77777777" w:rsidR="0060371F" w:rsidRDefault="0060371F">
      <w:pPr>
        <w:pStyle w:val="Textoindependiente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63"/>
        <w:gridCol w:w="2555"/>
      </w:tblGrid>
      <w:tr w:rsidR="0060371F" w14:paraId="5E2F69CC" w14:textId="77777777">
        <w:trPr>
          <w:trHeight w:val="275"/>
        </w:trPr>
        <w:tc>
          <w:tcPr>
            <w:tcW w:w="2127" w:type="dxa"/>
          </w:tcPr>
          <w:p w14:paraId="570E1A4A" w14:textId="77777777" w:rsidR="0060371F" w:rsidRDefault="00000000">
            <w:pPr>
              <w:pStyle w:val="TableParagraph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PARTIDA</w:t>
            </w:r>
          </w:p>
        </w:tc>
        <w:tc>
          <w:tcPr>
            <w:tcW w:w="4963" w:type="dxa"/>
          </w:tcPr>
          <w:p w14:paraId="53135E26" w14:textId="77777777" w:rsidR="0060371F" w:rsidRDefault="00000000">
            <w:pPr>
              <w:pStyle w:val="TableParagraph"/>
              <w:ind w:left="1921" w:right="1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555" w:type="dxa"/>
          </w:tcPr>
          <w:p w14:paraId="290FCCC5" w14:textId="77777777" w:rsidR="0060371F" w:rsidRDefault="00000000">
            <w:pPr>
              <w:pStyle w:val="TableParagraph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 w:rsidR="0060371F" w14:paraId="6B1932E3" w14:textId="77777777">
        <w:trPr>
          <w:trHeight w:val="275"/>
        </w:trPr>
        <w:tc>
          <w:tcPr>
            <w:tcW w:w="2127" w:type="dxa"/>
          </w:tcPr>
          <w:p w14:paraId="5BFA94D8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92022100</w:t>
            </w:r>
          </w:p>
        </w:tc>
        <w:tc>
          <w:tcPr>
            <w:tcW w:w="4963" w:type="dxa"/>
          </w:tcPr>
          <w:p w14:paraId="372D053A" w14:textId="77777777" w:rsidR="0060371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Energía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eléctrica</w:t>
            </w:r>
          </w:p>
        </w:tc>
        <w:tc>
          <w:tcPr>
            <w:tcW w:w="2555" w:type="dxa"/>
          </w:tcPr>
          <w:p w14:paraId="552E44FB" w14:textId="77777777" w:rsidR="0060371F" w:rsidRDefault="00000000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210.000,00 €</w:t>
            </w:r>
          </w:p>
        </w:tc>
      </w:tr>
      <w:tr w:rsidR="0060371F" w14:paraId="4A2E9862" w14:textId="77777777">
        <w:trPr>
          <w:trHeight w:val="275"/>
        </w:trPr>
        <w:tc>
          <w:tcPr>
            <w:tcW w:w="2127" w:type="dxa"/>
          </w:tcPr>
          <w:p w14:paraId="40C22946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33022799</w:t>
            </w:r>
          </w:p>
        </w:tc>
        <w:tc>
          <w:tcPr>
            <w:tcW w:w="4963" w:type="dxa"/>
          </w:tcPr>
          <w:p w14:paraId="73B6312D" w14:textId="77777777" w:rsidR="0060371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iluminación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carpas</w:t>
            </w:r>
          </w:p>
        </w:tc>
        <w:tc>
          <w:tcPr>
            <w:tcW w:w="2555" w:type="dxa"/>
          </w:tcPr>
          <w:p w14:paraId="2F8987E1" w14:textId="77777777" w:rsidR="0060371F" w:rsidRDefault="00000000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26.000,00 €</w:t>
            </w:r>
          </w:p>
        </w:tc>
      </w:tr>
      <w:tr w:rsidR="0060371F" w14:paraId="3AB572BC" w14:textId="77777777">
        <w:trPr>
          <w:trHeight w:val="278"/>
        </w:trPr>
        <w:tc>
          <w:tcPr>
            <w:tcW w:w="2127" w:type="dxa"/>
          </w:tcPr>
          <w:p w14:paraId="7898B2AD" w14:textId="77777777" w:rsidR="0060371F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92020300</w:t>
            </w:r>
          </w:p>
        </w:tc>
        <w:tc>
          <w:tcPr>
            <w:tcW w:w="4963" w:type="dxa"/>
          </w:tcPr>
          <w:p w14:paraId="150B9734" w14:textId="77777777" w:rsidR="0060371F" w:rsidRDefault="0000000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Arrendamientos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vehículos</w:t>
            </w:r>
          </w:p>
        </w:tc>
        <w:tc>
          <w:tcPr>
            <w:tcW w:w="2555" w:type="dxa"/>
          </w:tcPr>
          <w:p w14:paraId="78B45F35" w14:textId="77777777" w:rsidR="0060371F" w:rsidRDefault="00000000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10.000,00 €</w:t>
            </w:r>
          </w:p>
        </w:tc>
      </w:tr>
      <w:tr w:rsidR="0060371F" w14:paraId="39001BBB" w14:textId="77777777">
        <w:trPr>
          <w:trHeight w:val="275"/>
        </w:trPr>
        <w:tc>
          <w:tcPr>
            <w:tcW w:w="2127" w:type="dxa"/>
          </w:tcPr>
          <w:p w14:paraId="5DFF6126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16222500</w:t>
            </w:r>
          </w:p>
        </w:tc>
        <w:tc>
          <w:tcPr>
            <w:tcW w:w="4963" w:type="dxa"/>
          </w:tcPr>
          <w:p w14:paraId="293EDA41" w14:textId="77777777" w:rsidR="0060371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Vertederos</w:t>
            </w:r>
          </w:p>
        </w:tc>
        <w:tc>
          <w:tcPr>
            <w:tcW w:w="2555" w:type="dxa"/>
          </w:tcPr>
          <w:p w14:paraId="6B47B538" w14:textId="77777777" w:rsidR="0060371F" w:rsidRDefault="000000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90.000,00 €</w:t>
            </w:r>
          </w:p>
        </w:tc>
      </w:tr>
      <w:tr w:rsidR="0060371F" w14:paraId="6BC014A7" w14:textId="77777777">
        <w:trPr>
          <w:trHeight w:val="275"/>
        </w:trPr>
        <w:tc>
          <w:tcPr>
            <w:tcW w:w="2127" w:type="dxa"/>
          </w:tcPr>
          <w:p w14:paraId="5434AE79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33822699</w:t>
            </w:r>
          </w:p>
        </w:tc>
        <w:tc>
          <w:tcPr>
            <w:tcW w:w="4963" w:type="dxa"/>
          </w:tcPr>
          <w:p w14:paraId="0416341F" w14:textId="77777777" w:rsidR="0060371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Fiestas</w:t>
            </w:r>
          </w:p>
        </w:tc>
        <w:tc>
          <w:tcPr>
            <w:tcW w:w="2555" w:type="dxa"/>
          </w:tcPr>
          <w:p w14:paraId="62DA4CC5" w14:textId="77777777" w:rsidR="0060371F" w:rsidRDefault="000000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30.000,00 €</w:t>
            </w:r>
          </w:p>
        </w:tc>
      </w:tr>
      <w:tr w:rsidR="0060371F" w14:paraId="5F3953FF" w14:textId="77777777">
        <w:trPr>
          <w:trHeight w:val="275"/>
        </w:trPr>
        <w:tc>
          <w:tcPr>
            <w:tcW w:w="2127" w:type="dxa"/>
          </w:tcPr>
          <w:p w14:paraId="42E54ADF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43222699</w:t>
            </w:r>
          </w:p>
        </w:tc>
        <w:tc>
          <w:tcPr>
            <w:tcW w:w="4963" w:type="dxa"/>
          </w:tcPr>
          <w:p w14:paraId="71761EC1" w14:textId="77777777" w:rsidR="0060371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Turismo</w:t>
            </w:r>
          </w:p>
        </w:tc>
        <w:tc>
          <w:tcPr>
            <w:tcW w:w="2555" w:type="dxa"/>
          </w:tcPr>
          <w:p w14:paraId="5B86D8D5" w14:textId="77777777" w:rsidR="0060371F" w:rsidRDefault="000000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25.000,00 €</w:t>
            </w:r>
          </w:p>
        </w:tc>
      </w:tr>
      <w:tr w:rsidR="0060371F" w14:paraId="47B09197" w14:textId="77777777">
        <w:trPr>
          <w:trHeight w:val="275"/>
        </w:trPr>
        <w:tc>
          <w:tcPr>
            <w:tcW w:w="2127" w:type="dxa"/>
          </w:tcPr>
          <w:p w14:paraId="355837B4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3" w:type="dxa"/>
          </w:tcPr>
          <w:p w14:paraId="145DB49B" w14:textId="77777777" w:rsidR="0060371F" w:rsidRDefault="00000000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5" w:type="dxa"/>
          </w:tcPr>
          <w:p w14:paraId="69E66B55" w14:textId="77777777" w:rsidR="0060371F" w:rsidRDefault="00000000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391.000,00 €</w:t>
            </w:r>
          </w:p>
        </w:tc>
      </w:tr>
    </w:tbl>
    <w:p w14:paraId="5BCE3568" w14:textId="77777777" w:rsidR="0060371F" w:rsidRDefault="0060371F">
      <w:pPr>
        <w:jc w:val="right"/>
        <w:rPr>
          <w:sz w:val="24"/>
        </w:rPr>
        <w:sectPr w:rsidR="0060371F">
          <w:headerReference w:type="default" r:id="rId6"/>
          <w:footerReference w:type="default" r:id="rId7"/>
          <w:type w:val="continuous"/>
          <w:pgSz w:w="11910" w:h="16840"/>
          <w:pgMar w:top="1900" w:right="740" w:bottom="1120" w:left="880" w:header="665" w:footer="924" w:gutter="0"/>
          <w:pgNumType w:start="1"/>
          <w:cols w:space="720"/>
        </w:sectPr>
      </w:pPr>
    </w:p>
    <w:p w14:paraId="10E3B1AC" w14:textId="77777777" w:rsidR="0060371F" w:rsidRDefault="0060371F">
      <w:pPr>
        <w:pStyle w:val="Textoindependiente"/>
        <w:rPr>
          <w:sz w:val="20"/>
        </w:rPr>
      </w:pPr>
    </w:p>
    <w:p w14:paraId="0A23D3A0" w14:textId="77777777" w:rsidR="0060371F" w:rsidRDefault="0060371F">
      <w:pPr>
        <w:pStyle w:val="Textoindependiente"/>
        <w:rPr>
          <w:sz w:val="20"/>
        </w:rPr>
      </w:pPr>
    </w:p>
    <w:p w14:paraId="1B7A672F" w14:textId="77777777" w:rsidR="0060371F" w:rsidRDefault="0060371F">
      <w:pPr>
        <w:pStyle w:val="Textoindependiente"/>
        <w:spacing w:before="5"/>
        <w:rPr>
          <w:sz w:val="19"/>
        </w:rPr>
      </w:pPr>
    </w:p>
    <w:p w14:paraId="41D5498B" w14:textId="77777777" w:rsidR="0060371F" w:rsidRDefault="00000000">
      <w:pPr>
        <w:pStyle w:val="Textoindependiente"/>
        <w:spacing w:before="90"/>
        <w:ind w:left="253"/>
      </w:pPr>
      <w:r>
        <w:t>2.-</w:t>
      </w:r>
      <w:r>
        <w:rPr>
          <w:spacing w:val="41"/>
        </w:rPr>
        <w:t xml:space="preserve"> </w:t>
      </w:r>
      <w:r>
        <w:t>Incrementar</w:t>
      </w:r>
      <w:r>
        <w:rPr>
          <w:spacing w:val="38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partidas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contemplan</w:t>
      </w:r>
      <w:r>
        <w:rPr>
          <w:spacing w:val="44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presupuesto</w:t>
      </w:r>
      <w:r>
        <w:rPr>
          <w:spacing w:val="40"/>
        </w:rPr>
        <w:t xml:space="preserve"> </w:t>
      </w:r>
      <w:r>
        <w:t>aprobado</w:t>
      </w:r>
      <w:r>
        <w:rPr>
          <w:spacing w:val="41"/>
        </w:rPr>
        <w:t xml:space="preserve"> </w:t>
      </w:r>
      <w:r>
        <w:t>inicialmente,</w:t>
      </w:r>
      <w:r>
        <w:rPr>
          <w:spacing w:val="41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crear</w:t>
      </w:r>
      <w:r>
        <w:rPr>
          <w:spacing w:val="-2"/>
        </w:rPr>
        <w:t xml:space="preserve"> </w:t>
      </w:r>
      <w:r>
        <w:t>nuevas partidas presupuestarias, siendo las siguientes:</w:t>
      </w:r>
    </w:p>
    <w:p w14:paraId="2E7340AC" w14:textId="77777777" w:rsidR="0060371F" w:rsidRDefault="0060371F">
      <w:pPr>
        <w:pStyle w:val="Textoindependiente"/>
        <w:spacing w:after="1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2"/>
        <w:gridCol w:w="2554"/>
      </w:tblGrid>
      <w:tr w:rsidR="0060371F" w14:paraId="279E9198" w14:textId="77777777">
        <w:trPr>
          <w:trHeight w:val="277"/>
        </w:trPr>
        <w:tc>
          <w:tcPr>
            <w:tcW w:w="2093" w:type="dxa"/>
          </w:tcPr>
          <w:p w14:paraId="1684E4E6" w14:textId="77777777" w:rsidR="0060371F" w:rsidRDefault="00000000">
            <w:pPr>
              <w:pStyle w:val="TableParagraph"/>
              <w:spacing w:before="1" w:line="257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PARTIDA</w:t>
            </w:r>
          </w:p>
        </w:tc>
        <w:tc>
          <w:tcPr>
            <w:tcW w:w="4962" w:type="dxa"/>
          </w:tcPr>
          <w:p w14:paraId="034DF9F0" w14:textId="77777777" w:rsidR="0060371F" w:rsidRDefault="00000000">
            <w:pPr>
              <w:pStyle w:val="TableParagraph"/>
              <w:spacing w:before="1" w:line="257" w:lineRule="exact"/>
              <w:ind w:left="1921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554" w:type="dxa"/>
          </w:tcPr>
          <w:p w14:paraId="617A305F" w14:textId="77777777" w:rsidR="0060371F" w:rsidRDefault="00000000">
            <w:pPr>
              <w:pStyle w:val="TableParagraph"/>
              <w:spacing w:before="1" w:line="257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 w:rsidR="0060371F" w14:paraId="7FD093C5" w14:textId="77777777">
        <w:trPr>
          <w:trHeight w:val="275"/>
        </w:trPr>
        <w:tc>
          <w:tcPr>
            <w:tcW w:w="2093" w:type="dxa"/>
          </w:tcPr>
          <w:p w14:paraId="09443FFA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92522799</w:t>
            </w:r>
          </w:p>
        </w:tc>
        <w:tc>
          <w:tcPr>
            <w:tcW w:w="4962" w:type="dxa"/>
          </w:tcPr>
          <w:p w14:paraId="1A56FF70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Bienestar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</w:tc>
        <w:tc>
          <w:tcPr>
            <w:tcW w:w="2554" w:type="dxa"/>
          </w:tcPr>
          <w:p w14:paraId="16922636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7.000,00 €</w:t>
            </w:r>
          </w:p>
        </w:tc>
      </w:tr>
      <w:tr w:rsidR="0060371F" w14:paraId="6DE781DA" w14:textId="77777777">
        <w:trPr>
          <w:trHeight w:val="275"/>
        </w:trPr>
        <w:tc>
          <w:tcPr>
            <w:tcW w:w="2093" w:type="dxa"/>
          </w:tcPr>
          <w:p w14:paraId="7FC1E892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45421000</w:t>
            </w:r>
          </w:p>
        </w:tc>
        <w:tc>
          <w:tcPr>
            <w:tcW w:w="4962" w:type="dxa"/>
          </w:tcPr>
          <w:p w14:paraId="4D041A8E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Caminos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vecinales</w:t>
            </w:r>
          </w:p>
        </w:tc>
        <w:tc>
          <w:tcPr>
            <w:tcW w:w="2554" w:type="dxa"/>
          </w:tcPr>
          <w:p w14:paraId="317B9A9F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10.000,00 €</w:t>
            </w:r>
          </w:p>
        </w:tc>
      </w:tr>
      <w:tr w:rsidR="0060371F" w14:paraId="62BCFDD2" w14:textId="77777777">
        <w:trPr>
          <w:trHeight w:val="273"/>
        </w:trPr>
        <w:tc>
          <w:tcPr>
            <w:tcW w:w="2093" w:type="dxa"/>
            <w:tcBorders>
              <w:bottom w:val="single" w:sz="6" w:space="0" w:color="000000"/>
            </w:tcBorders>
          </w:tcPr>
          <w:p w14:paraId="656D7BF5" w14:textId="77777777" w:rsidR="0060371F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43221000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14:paraId="34395845" w14:textId="77777777" w:rsidR="0060371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Mantenimiento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playas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16FC28FC" w14:textId="77777777" w:rsidR="0060371F" w:rsidRDefault="00000000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100.000,00 €</w:t>
            </w:r>
          </w:p>
        </w:tc>
      </w:tr>
      <w:tr w:rsidR="0060371F" w14:paraId="50EE76B1" w14:textId="77777777">
        <w:trPr>
          <w:trHeight w:val="273"/>
        </w:trPr>
        <w:tc>
          <w:tcPr>
            <w:tcW w:w="2093" w:type="dxa"/>
            <w:tcBorders>
              <w:top w:val="single" w:sz="6" w:space="0" w:color="000000"/>
            </w:tcBorders>
          </w:tcPr>
          <w:p w14:paraId="07625CED" w14:textId="77777777" w:rsidR="0060371F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32021200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14:paraId="63939855" w14:textId="77777777" w:rsidR="0060371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Reparación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escuelas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3047E379" w14:textId="77777777" w:rsidR="0060371F" w:rsidRDefault="00000000"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10.000,00 €</w:t>
            </w:r>
          </w:p>
        </w:tc>
      </w:tr>
      <w:tr w:rsidR="0060371F" w14:paraId="5B5BDA6E" w14:textId="77777777">
        <w:trPr>
          <w:trHeight w:val="275"/>
        </w:trPr>
        <w:tc>
          <w:tcPr>
            <w:tcW w:w="2093" w:type="dxa"/>
          </w:tcPr>
          <w:p w14:paraId="674C470E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34021400</w:t>
            </w:r>
          </w:p>
        </w:tc>
        <w:tc>
          <w:tcPr>
            <w:tcW w:w="4962" w:type="dxa"/>
          </w:tcPr>
          <w:p w14:paraId="744ECD5B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piscinas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</w:p>
        </w:tc>
        <w:tc>
          <w:tcPr>
            <w:tcW w:w="2554" w:type="dxa"/>
          </w:tcPr>
          <w:p w14:paraId="0E292422" w14:textId="77777777" w:rsidR="0060371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90.000,00 €</w:t>
            </w:r>
          </w:p>
        </w:tc>
      </w:tr>
      <w:tr w:rsidR="0060371F" w14:paraId="14AAA415" w14:textId="77777777">
        <w:trPr>
          <w:trHeight w:val="277"/>
        </w:trPr>
        <w:tc>
          <w:tcPr>
            <w:tcW w:w="2093" w:type="dxa"/>
          </w:tcPr>
          <w:p w14:paraId="6DD7A2FF" w14:textId="77777777" w:rsidR="0060371F" w:rsidRDefault="000000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43148901</w:t>
            </w:r>
          </w:p>
        </w:tc>
        <w:tc>
          <w:tcPr>
            <w:tcW w:w="4962" w:type="dxa"/>
          </w:tcPr>
          <w:p w14:paraId="04950634" w14:textId="77777777" w:rsidR="0060371F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escuelas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deportivas</w:t>
            </w:r>
          </w:p>
        </w:tc>
        <w:tc>
          <w:tcPr>
            <w:tcW w:w="2554" w:type="dxa"/>
          </w:tcPr>
          <w:p w14:paraId="641BAC37" w14:textId="77777777" w:rsidR="0060371F" w:rsidRDefault="00000000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25.000,00 €</w:t>
            </w:r>
          </w:p>
        </w:tc>
      </w:tr>
      <w:tr w:rsidR="0060371F" w14:paraId="52ACC9F5" w14:textId="77777777">
        <w:trPr>
          <w:trHeight w:val="551"/>
        </w:trPr>
        <w:tc>
          <w:tcPr>
            <w:tcW w:w="2093" w:type="dxa"/>
          </w:tcPr>
          <w:p w14:paraId="716574E5" w14:textId="77777777" w:rsidR="0060371F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43348902</w:t>
            </w:r>
          </w:p>
        </w:tc>
        <w:tc>
          <w:tcPr>
            <w:tcW w:w="4962" w:type="dxa"/>
          </w:tcPr>
          <w:p w14:paraId="5C426907" w14:textId="77777777" w:rsidR="0060371F" w:rsidRDefault="00000000">
            <w:pPr>
              <w:pStyle w:val="TableParagraph"/>
              <w:spacing w:line="276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asociación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autónomos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pymes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Tías</w:t>
            </w:r>
          </w:p>
        </w:tc>
        <w:tc>
          <w:tcPr>
            <w:tcW w:w="2554" w:type="dxa"/>
          </w:tcPr>
          <w:p w14:paraId="7AC42AD9" w14:textId="77777777" w:rsidR="0060371F" w:rsidRDefault="00000000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8.000,00 €</w:t>
            </w:r>
          </w:p>
        </w:tc>
      </w:tr>
      <w:tr w:rsidR="0060371F" w14:paraId="6A30DBD7" w14:textId="77777777">
        <w:trPr>
          <w:trHeight w:val="275"/>
        </w:trPr>
        <w:tc>
          <w:tcPr>
            <w:tcW w:w="2093" w:type="dxa"/>
          </w:tcPr>
          <w:p w14:paraId="49CC910C" w14:textId="77777777" w:rsidR="0060371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33422609</w:t>
            </w:r>
          </w:p>
        </w:tc>
        <w:tc>
          <w:tcPr>
            <w:tcW w:w="4962" w:type="dxa"/>
          </w:tcPr>
          <w:p w14:paraId="47E5596B" w14:textId="77777777" w:rsidR="0060371F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</w:p>
        </w:tc>
        <w:tc>
          <w:tcPr>
            <w:tcW w:w="2554" w:type="dxa"/>
          </w:tcPr>
          <w:p w14:paraId="44A43277" w14:textId="77777777" w:rsidR="0060371F" w:rsidRDefault="00000000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63.000,00 €</w:t>
            </w:r>
          </w:p>
        </w:tc>
      </w:tr>
      <w:tr w:rsidR="0060371F" w14:paraId="4A10A4C9" w14:textId="77777777">
        <w:trPr>
          <w:trHeight w:val="275"/>
        </w:trPr>
        <w:tc>
          <w:tcPr>
            <w:tcW w:w="2093" w:type="dxa"/>
          </w:tcPr>
          <w:p w14:paraId="6F6EB46C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41948900</w:t>
            </w:r>
          </w:p>
        </w:tc>
        <w:tc>
          <w:tcPr>
            <w:tcW w:w="4962" w:type="dxa"/>
          </w:tcPr>
          <w:p w14:paraId="050C93F7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Subvención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Cofradía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pescadores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Tiñosa</w:t>
            </w:r>
          </w:p>
        </w:tc>
        <w:tc>
          <w:tcPr>
            <w:tcW w:w="2554" w:type="dxa"/>
          </w:tcPr>
          <w:p w14:paraId="4E95209A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11.000,00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60371F" w14:paraId="29663514" w14:textId="77777777">
        <w:trPr>
          <w:trHeight w:val="275"/>
        </w:trPr>
        <w:tc>
          <w:tcPr>
            <w:tcW w:w="2093" w:type="dxa"/>
          </w:tcPr>
          <w:p w14:paraId="7B8EA1FC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29E94120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Asociación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taxis 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Tías</w:t>
            </w:r>
          </w:p>
        </w:tc>
        <w:tc>
          <w:tcPr>
            <w:tcW w:w="2554" w:type="dxa"/>
          </w:tcPr>
          <w:p w14:paraId="747436C6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10.000,00 €</w:t>
            </w:r>
          </w:p>
        </w:tc>
      </w:tr>
      <w:tr w:rsidR="0060371F" w14:paraId="59F6BC2C" w14:textId="77777777">
        <w:trPr>
          <w:trHeight w:val="275"/>
        </w:trPr>
        <w:tc>
          <w:tcPr>
            <w:tcW w:w="2093" w:type="dxa"/>
          </w:tcPr>
          <w:p w14:paraId="510F1083" w14:textId="77777777" w:rsidR="0060371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17222699</w:t>
            </w:r>
          </w:p>
        </w:tc>
        <w:tc>
          <w:tcPr>
            <w:tcW w:w="4962" w:type="dxa"/>
          </w:tcPr>
          <w:p w14:paraId="49F96009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Protección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mejora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</w:p>
        </w:tc>
        <w:tc>
          <w:tcPr>
            <w:tcW w:w="2554" w:type="dxa"/>
          </w:tcPr>
          <w:p w14:paraId="7EE60911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10.000,00 €</w:t>
            </w:r>
          </w:p>
        </w:tc>
      </w:tr>
      <w:tr w:rsidR="0060371F" w14:paraId="01E53078" w14:textId="77777777">
        <w:trPr>
          <w:trHeight w:val="275"/>
        </w:trPr>
        <w:tc>
          <w:tcPr>
            <w:tcW w:w="2093" w:type="dxa"/>
          </w:tcPr>
          <w:p w14:paraId="699DCC82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65BB7FF9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balonmano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  <w:tc>
          <w:tcPr>
            <w:tcW w:w="2554" w:type="dxa"/>
          </w:tcPr>
          <w:p w14:paraId="6529711C" w14:textId="77777777" w:rsidR="0060371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12.000,00 €</w:t>
            </w:r>
          </w:p>
        </w:tc>
      </w:tr>
      <w:tr w:rsidR="0060371F" w14:paraId="6167B9F1" w14:textId="77777777">
        <w:trPr>
          <w:trHeight w:val="277"/>
        </w:trPr>
        <w:tc>
          <w:tcPr>
            <w:tcW w:w="2093" w:type="dxa"/>
          </w:tcPr>
          <w:p w14:paraId="50811148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0280DF03" w14:textId="77777777" w:rsidR="0060371F" w:rsidRDefault="000000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deportivo Magec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Tías</w:t>
            </w:r>
          </w:p>
        </w:tc>
        <w:tc>
          <w:tcPr>
            <w:tcW w:w="2554" w:type="dxa"/>
          </w:tcPr>
          <w:p w14:paraId="24F83721" w14:textId="77777777" w:rsidR="0060371F" w:rsidRDefault="00000000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12.000,00 €</w:t>
            </w:r>
          </w:p>
        </w:tc>
      </w:tr>
      <w:tr w:rsidR="0060371F" w14:paraId="0C006890" w14:textId="77777777">
        <w:trPr>
          <w:trHeight w:val="276"/>
        </w:trPr>
        <w:tc>
          <w:tcPr>
            <w:tcW w:w="2093" w:type="dxa"/>
          </w:tcPr>
          <w:p w14:paraId="635531EF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5669806E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deportivo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Tiñosa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Tiguanfaya</w:t>
            </w:r>
          </w:p>
        </w:tc>
        <w:tc>
          <w:tcPr>
            <w:tcW w:w="2554" w:type="dxa"/>
          </w:tcPr>
          <w:p w14:paraId="2870D74D" w14:textId="77777777" w:rsidR="0060371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6.000,00 €</w:t>
            </w:r>
          </w:p>
        </w:tc>
      </w:tr>
      <w:tr w:rsidR="0060371F" w14:paraId="3127A9EB" w14:textId="77777777">
        <w:trPr>
          <w:trHeight w:val="275"/>
        </w:trPr>
        <w:tc>
          <w:tcPr>
            <w:tcW w:w="2093" w:type="dxa"/>
          </w:tcPr>
          <w:p w14:paraId="06B809A6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5D56D4A8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Fútbol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  <w:tc>
          <w:tcPr>
            <w:tcW w:w="2554" w:type="dxa"/>
          </w:tcPr>
          <w:p w14:paraId="67292970" w14:textId="77777777" w:rsidR="0060371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6.000,00 €</w:t>
            </w:r>
          </w:p>
        </w:tc>
      </w:tr>
      <w:tr w:rsidR="0060371F" w14:paraId="67E36B48" w14:textId="77777777">
        <w:trPr>
          <w:trHeight w:val="275"/>
        </w:trPr>
        <w:tc>
          <w:tcPr>
            <w:tcW w:w="2093" w:type="dxa"/>
          </w:tcPr>
          <w:p w14:paraId="59AE7C5A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15E57CB0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fútbol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Tías</w:t>
            </w:r>
          </w:p>
        </w:tc>
        <w:tc>
          <w:tcPr>
            <w:tcW w:w="2554" w:type="dxa"/>
          </w:tcPr>
          <w:p w14:paraId="1FED264F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6.000,00 €</w:t>
            </w:r>
          </w:p>
        </w:tc>
      </w:tr>
      <w:tr w:rsidR="0060371F" w14:paraId="57BFED87" w14:textId="77777777">
        <w:trPr>
          <w:trHeight w:val="275"/>
        </w:trPr>
        <w:tc>
          <w:tcPr>
            <w:tcW w:w="2093" w:type="dxa"/>
          </w:tcPr>
          <w:p w14:paraId="1A97870B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42247B53" w14:textId="77777777" w:rsidR="0060371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Karate Suhari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Lanzarote</w:t>
            </w:r>
          </w:p>
        </w:tc>
        <w:tc>
          <w:tcPr>
            <w:tcW w:w="2554" w:type="dxa"/>
          </w:tcPr>
          <w:p w14:paraId="0C9C0030" w14:textId="77777777" w:rsidR="0060371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5.000,00 €</w:t>
            </w:r>
          </w:p>
        </w:tc>
      </w:tr>
      <w:tr w:rsidR="0060371F" w14:paraId="7599172B" w14:textId="77777777">
        <w:trPr>
          <w:trHeight w:val="278"/>
        </w:trPr>
        <w:tc>
          <w:tcPr>
            <w:tcW w:w="2093" w:type="dxa"/>
          </w:tcPr>
          <w:p w14:paraId="790847CE" w14:textId="77777777" w:rsidR="0060371F" w:rsidRDefault="0060371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2" w:type="dxa"/>
          </w:tcPr>
          <w:p w14:paraId="4DB79C07" w14:textId="77777777" w:rsidR="0060371F" w:rsidRDefault="00000000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4" w:type="dxa"/>
          </w:tcPr>
          <w:p w14:paraId="17E98B7E" w14:textId="77777777" w:rsidR="0060371F" w:rsidRDefault="00000000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391.000,00 €</w:t>
            </w:r>
          </w:p>
        </w:tc>
      </w:tr>
    </w:tbl>
    <w:p w14:paraId="0D1AC7E2" w14:textId="77777777" w:rsidR="0060371F" w:rsidRDefault="0060371F">
      <w:pPr>
        <w:pStyle w:val="Textoindependiente"/>
        <w:rPr>
          <w:sz w:val="26"/>
        </w:rPr>
      </w:pPr>
    </w:p>
    <w:p w14:paraId="5772D4EF" w14:textId="77777777" w:rsidR="0060371F" w:rsidRDefault="0060371F">
      <w:pPr>
        <w:pStyle w:val="Textoindependiente"/>
        <w:rPr>
          <w:sz w:val="26"/>
        </w:rPr>
      </w:pPr>
    </w:p>
    <w:p w14:paraId="6B5FB8A0" w14:textId="77777777" w:rsidR="0060371F" w:rsidRDefault="0060371F">
      <w:pPr>
        <w:pStyle w:val="Textoindependiente"/>
        <w:rPr>
          <w:sz w:val="26"/>
        </w:rPr>
      </w:pPr>
    </w:p>
    <w:p w14:paraId="523AD03B" w14:textId="77777777" w:rsidR="0060371F" w:rsidRDefault="0060371F">
      <w:pPr>
        <w:pStyle w:val="Textoindependiente"/>
        <w:rPr>
          <w:sz w:val="26"/>
        </w:rPr>
      </w:pPr>
    </w:p>
    <w:p w14:paraId="355335E2" w14:textId="77777777" w:rsidR="0060371F" w:rsidRDefault="0060371F">
      <w:pPr>
        <w:pStyle w:val="Textoindependiente"/>
        <w:spacing w:before="4"/>
        <w:rPr>
          <w:sz w:val="26"/>
        </w:rPr>
      </w:pPr>
    </w:p>
    <w:p w14:paraId="5446FFC2" w14:textId="77777777" w:rsidR="0060371F" w:rsidRDefault="00000000">
      <w:pPr>
        <w:pStyle w:val="Textoindependiente"/>
        <w:ind w:left="3950" w:right="3815"/>
        <w:jc w:val="center"/>
      </w:pPr>
      <w:r>
        <w:t>Tías 14 de</w:t>
      </w:r>
      <w:r>
        <w:rPr>
          <w:spacing w:val="-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42CE9B74" w14:textId="77777777" w:rsidR="0060371F" w:rsidRDefault="0060371F">
      <w:pPr>
        <w:pStyle w:val="Textoindependiente"/>
        <w:spacing w:before="8"/>
        <w:rPr>
          <w:sz w:val="13"/>
        </w:rPr>
      </w:pPr>
    </w:p>
    <w:p w14:paraId="0B2E9326" w14:textId="77777777" w:rsidR="0060371F" w:rsidRDefault="0060371F">
      <w:pPr>
        <w:rPr>
          <w:sz w:val="13"/>
        </w:rPr>
        <w:sectPr w:rsidR="0060371F">
          <w:pgSz w:w="11910" w:h="16840"/>
          <w:pgMar w:top="1900" w:right="740" w:bottom="1120" w:left="880" w:header="665" w:footer="924" w:gutter="0"/>
          <w:cols w:space="720"/>
        </w:sectPr>
      </w:pPr>
    </w:p>
    <w:p w14:paraId="438B7275" w14:textId="77777777" w:rsidR="0060371F" w:rsidRDefault="00000000">
      <w:pPr>
        <w:pStyle w:val="Textoindependiente"/>
        <w:spacing w:before="51"/>
        <w:ind w:left="3438" w:right="3098" w:firstLine="540"/>
      </w:pPr>
      <w:r>
        <w:rPr>
          <w:spacing w:val="-1"/>
        </w:rPr>
        <w:t xml:space="preserve">Fdo. </w:t>
      </w:r>
      <w:r>
        <w:t>Aroa Pérez Cabrera</w:t>
      </w:r>
      <w:r>
        <w:rPr>
          <w:spacing w:val="1"/>
        </w:rPr>
        <w:t xml:space="preserve"> </w:t>
      </w:r>
      <w:r>
        <w:t>Portavoz</w:t>
      </w:r>
      <w:r>
        <w:rPr>
          <w:spacing w:val="-5"/>
        </w:rPr>
        <w:t xml:space="preserve"> </w:t>
      </w:r>
      <w:r>
        <w:t>suplente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Popular</w:t>
      </w:r>
    </w:p>
    <w:sectPr w:rsidR="0060371F">
      <w:type w:val="continuous"/>
      <w:pgSz w:w="11910" w:h="16840"/>
      <w:pgMar w:top="1900" w:right="740" w:bottom="11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060F" w14:textId="77777777" w:rsidR="00AF0FE2" w:rsidRDefault="00AF0FE2">
      <w:r>
        <w:separator/>
      </w:r>
    </w:p>
  </w:endnote>
  <w:endnote w:type="continuationSeparator" w:id="0">
    <w:p w14:paraId="3EFA5D75" w14:textId="77777777" w:rsidR="00AF0FE2" w:rsidRDefault="00AF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7381" w14:textId="6E7299B2" w:rsidR="0060371F" w:rsidRDefault="001B219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60A10A66" wp14:editId="0A5EB5D6">
              <wp:simplePos x="0" y="0"/>
              <wp:positionH relativeFrom="page">
                <wp:posOffset>706755</wp:posOffset>
              </wp:positionH>
              <wp:positionV relativeFrom="page">
                <wp:posOffset>9966325</wp:posOffset>
              </wp:positionV>
              <wp:extent cx="5069840" cy="182245"/>
              <wp:effectExtent l="0" t="0" r="0" b="0"/>
              <wp:wrapNone/>
              <wp:docPr id="12038057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84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66E9A" w14:textId="77777777" w:rsidR="0060371F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MOCIÓN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PARTIDO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POPULAR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PLENO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AYUNTAMIENTO DE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99CC"/>
                              <w:spacing w:val="-1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10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84.75pt;width:399.2pt;height:14.3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" filled="f" stroked="f">
              <v:textbox inset="0,0,0,0">
                <w:txbxContent>
                  <w:p w14:paraId="5C866E9A" w14:textId="77777777" w:rsidR="0060371F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MOCIÓN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PARTIDO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POPULAR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PLENO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AYUNTAMIENTO DE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99CC"/>
                        <w:spacing w:val="-1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4C69" w14:textId="77777777" w:rsidR="00AF0FE2" w:rsidRDefault="00AF0FE2">
      <w:r>
        <w:separator/>
      </w:r>
    </w:p>
  </w:footnote>
  <w:footnote w:type="continuationSeparator" w:id="0">
    <w:p w14:paraId="39FEAAB3" w14:textId="77777777" w:rsidR="00AF0FE2" w:rsidRDefault="00AF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9641" w14:textId="3877EAEE" w:rsidR="0060371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4272" behindDoc="1" locked="0" layoutInCell="1" allowOverlap="1" wp14:anchorId="437D57BE" wp14:editId="3A9BFD26">
          <wp:simplePos x="0" y="0"/>
          <wp:positionH relativeFrom="page">
            <wp:posOffset>742315</wp:posOffset>
          </wp:positionH>
          <wp:positionV relativeFrom="page">
            <wp:posOffset>422274</wp:posOffset>
          </wp:positionV>
          <wp:extent cx="2157730" cy="628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5773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4784" behindDoc="1" locked="0" layoutInCell="1" allowOverlap="1" wp14:anchorId="0D4B6E94" wp14:editId="21DDDA17">
          <wp:simplePos x="0" y="0"/>
          <wp:positionH relativeFrom="page">
            <wp:posOffset>744219</wp:posOffset>
          </wp:positionH>
          <wp:positionV relativeFrom="page">
            <wp:posOffset>1195704</wp:posOffset>
          </wp:positionV>
          <wp:extent cx="6013450" cy="152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1345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2199"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57047248" wp14:editId="1ABBFA24">
              <wp:simplePos x="0" y="0"/>
              <wp:positionH relativeFrom="page">
                <wp:posOffset>4610735</wp:posOffset>
              </wp:positionH>
              <wp:positionV relativeFrom="page">
                <wp:posOffset>984885</wp:posOffset>
              </wp:positionV>
              <wp:extent cx="1603375" cy="196215"/>
              <wp:effectExtent l="0" t="0" r="0" b="0"/>
              <wp:wrapNone/>
              <wp:docPr id="1424326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9F32C" w14:textId="77777777" w:rsidR="0060371F" w:rsidRDefault="0000000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CCFF"/>
                              <w:sz w:val="24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color w:val="99CC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CCFF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9CC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9CCFF"/>
                              <w:sz w:val="24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472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05pt;margin-top:77.55pt;width:126.25pt;height:15.4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" filled="f" stroked="f">
              <v:textbox inset="0,0,0,0">
                <w:txbxContent>
                  <w:p w14:paraId="39A9F32C" w14:textId="77777777" w:rsidR="0060371F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99CCFF"/>
                        <w:sz w:val="24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color w:val="99CC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CCFF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9CC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9CCFF"/>
                        <w:sz w:val="24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1F"/>
    <w:rsid w:val="001B2199"/>
    <w:rsid w:val="0060371F"/>
    <w:rsid w:val="00A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8A809"/>
  <w15:docId w15:val="{A551BB32-677B-4E0F-97E4-5CAAD195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2300" w:hanging="1268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MOCIÓN DEL GRUPO POPULAR AL PLENO DEL AYUNTAMIENTO DE TÍAS</dc:title>
  <dc:creator>José Francisco</dc:creator>
  <cp:lastModifiedBy>Elsa Maria Ramón Perdomo</cp:lastModifiedBy>
  <cp:revision>2</cp:revision>
  <dcterms:created xsi:type="dcterms:W3CDTF">2023-10-26T12:27:00Z</dcterms:created>
  <dcterms:modified xsi:type="dcterms:W3CDTF">2023-10-26T12:27:00Z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2023-10-26T00:00:00Z</vt:filetime>
  </property>
</Properties>
</file>