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205A" w14:textId="3155B1A2" w:rsidR="00706606" w:rsidRDefault="0073339C">
      <w:pPr>
        <w:pStyle w:val="Textoindependiente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DB1DD94" wp14:editId="67332D17">
                <wp:simplePos x="0" y="0"/>
                <wp:positionH relativeFrom="page">
                  <wp:posOffset>309245</wp:posOffset>
                </wp:positionH>
                <wp:positionV relativeFrom="page">
                  <wp:posOffset>5054600</wp:posOffset>
                </wp:positionV>
                <wp:extent cx="0" cy="0"/>
                <wp:effectExtent l="0" t="0" r="0" b="0"/>
                <wp:wrapNone/>
                <wp:docPr id="176356795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7BB06" id="Line 2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398pt" to="24.35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B8E3329" wp14:editId="0DC0FEEC">
                <wp:simplePos x="0" y="0"/>
                <wp:positionH relativeFrom="page">
                  <wp:posOffset>7620</wp:posOffset>
                </wp:positionH>
                <wp:positionV relativeFrom="page">
                  <wp:posOffset>1648460</wp:posOffset>
                </wp:positionV>
                <wp:extent cx="302260" cy="7393940"/>
                <wp:effectExtent l="0" t="0" r="0" b="0"/>
                <wp:wrapNone/>
                <wp:docPr id="1977579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B0876" w14:textId="77777777" w:rsidR="00706606" w:rsidRDefault="00000000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14621132436621637345 Esta es una copia auténtica de documento original electrónico según la Ley 39/2015 de</w:t>
                            </w:r>
                          </w:p>
                          <w:p w14:paraId="1A7086BD" w14:textId="77777777" w:rsidR="00706606" w:rsidRDefault="00000000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7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E332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.6pt;margin-top:129.8pt;width:23.8pt;height:582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" filled="f" stroked="f">
                <v:textbox style="layout-flow:vertical;mso-layout-flow-alt:bottom-to-top" inset="0,0,0,0">
                  <w:txbxContent>
                    <w:p w14:paraId="76AB0876" w14:textId="77777777" w:rsidR="00706606" w:rsidRDefault="00000000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14621132436621637345 Esta es una copia auténtica de documento original electrónico según la Ley 39/2015 de</w:t>
                      </w:r>
                    </w:p>
                    <w:p w14:paraId="1A7086BD" w14:textId="77777777" w:rsidR="00706606" w:rsidRDefault="00000000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8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01F183" w14:textId="77777777" w:rsidR="00706606" w:rsidRDefault="00000000">
      <w:pPr>
        <w:pStyle w:val="Textoindependiente"/>
        <w:spacing w:before="59"/>
        <w:ind w:right="7657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50</w:t>
      </w:r>
    </w:p>
    <w:p w14:paraId="169B201C" w14:textId="77777777" w:rsidR="00706606" w:rsidRDefault="00706606">
      <w:pPr>
        <w:pStyle w:val="Textoindependiente"/>
        <w:spacing w:before="11"/>
        <w:rPr>
          <w:rFonts w:ascii="Calibri"/>
          <w:sz w:val="19"/>
        </w:rPr>
      </w:pPr>
    </w:p>
    <w:p w14:paraId="582B8CC4" w14:textId="77777777" w:rsidR="00706606" w:rsidRDefault="00000000">
      <w:pPr>
        <w:pStyle w:val="Textoindependiente"/>
        <w:ind w:right="7655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928833619</w:t>
      </w:r>
    </w:p>
    <w:p w14:paraId="19C416B1" w14:textId="77777777" w:rsidR="00706606" w:rsidRDefault="00000000">
      <w:pPr>
        <w:tabs>
          <w:tab w:val="left" w:pos="3021"/>
        </w:tabs>
        <w:spacing w:before="121"/>
        <w:ind w:left="350"/>
        <w:rPr>
          <w:b/>
          <w:sz w:val="24"/>
        </w:rPr>
      </w:pPr>
      <w:r>
        <w:rPr>
          <w:rFonts w:ascii="Calibri" w:hAnsi="Calibri"/>
          <w:position w:val="-8"/>
          <w:sz w:val="20"/>
        </w:rPr>
        <w:t>Fax</w:t>
      </w:r>
      <w:r>
        <w:rPr>
          <w:rFonts w:ascii="Calibri" w:hAnsi="Calibri"/>
          <w:spacing w:val="-4"/>
          <w:position w:val="-8"/>
          <w:sz w:val="20"/>
        </w:rPr>
        <w:t xml:space="preserve"> </w:t>
      </w:r>
      <w:r>
        <w:rPr>
          <w:rFonts w:ascii="Calibri" w:hAnsi="Calibri"/>
          <w:position w:val="-8"/>
          <w:sz w:val="20"/>
        </w:rPr>
        <w:t>928833549</w:t>
      </w:r>
      <w:r>
        <w:rPr>
          <w:position w:val="-8"/>
          <w:sz w:val="20"/>
        </w:rPr>
        <w:tab/>
      </w:r>
      <w:r>
        <w:rPr>
          <w:b/>
          <w:sz w:val="24"/>
        </w:rPr>
        <w:t>INFORME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INTERVENCIÓN</w:t>
      </w:r>
    </w:p>
    <w:p w14:paraId="12A755D3" w14:textId="77777777" w:rsidR="00706606" w:rsidRDefault="00706606">
      <w:pPr>
        <w:pStyle w:val="Textoindependiente"/>
        <w:rPr>
          <w:b/>
          <w:sz w:val="40"/>
        </w:rPr>
      </w:pPr>
    </w:p>
    <w:p w14:paraId="38944B1B" w14:textId="77777777" w:rsidR="00706606" w:rsidRDefault="00000000">
      <w:pPr>
        <w:pStyle w:val="Ttulo1"/>
        <w:ind w:firstLine="0"/>
        <w:jc w:val="both"/>
      </w:pPr>
      <w:r>
        <w:rPr>
          <w:spacing w:val="-2"/>
        </w:rPr>
        <w:t>ASUNTO:</w:t>
      </w:r>
      <w:r>
        <w:rPr>
          <w:spacing w:val="-1"/>
        </w:rPr>
        <w:t xml:space="preserve"> PRESUPUESTO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28"/>
        </w:rPr>
        <w:t xml:space="preserve"> </w:t>
      </w:r>
      <w:r>
        <w:rPr>
          <w:spacing w:val="-1"/>
        </w:rPr>
        <w:t>AÑO</w:t>
      </w:r>
      <w:r>
        <w:rPr>
          <w:spacing w:val="1"/>
        </w:rPr>
        <w:t xml:space="preserve"> </w:t>
      </w:r>
      <w:r>
        <w:rPr>
          <w:spacing w:val="-1"/>
        </w:rPr>
        <w:t>2023</w:t>
      </w:r>
    </w:p>
    <w:p w14:paraId="2C122147" w14:textId="77777777" w:rsidR="00706606" w:rsidRDefault="00706606">
      <w:pPr>
        <w:pStyle w:val="Textoindependiente"/>
        <w:spacing w:before="3"/>
        <w:rPr>
          <w:b/>
          <w:sz w:val="32"/>
        </w:rPr>
      </w:pPr>
    </w:p>
    <w:p w14:paraId="4E936BCC" w14:textId="77777777" w:rsidR="00706606" w:rsidRDefault="00000000">
      <w:pPr>
        <w:pStyle w:val="Textoindependiente"/>
        <w:ind w:left="119" w:right="152"/>
        <w:jc w:val="both"/>
      </w:pPr>
      <w:r>
        <w:t>La</w:t>
      </w:r>
      <w:r>
        <w:rPr>
          <w:spacing w:val="-7"/>
        </w:rPr>
        <w:t xml:space="preserve"> </w:t>
      </w:r>
      <w:r>
        <w:t>Intervención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Corporación,</w:t>
      </w:r>
      <w:r>
        <w:rPr>
          <w:spacing w:val="-7"/>
        </w:rPr>
        <w:t xml:space="preserve"> </w:t>
      </w:r>
      <w:r>
        <w:t>después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examinar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forman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expediente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Presupuesto</w:t>
      </w:r>
      <w:r>
        <w:rPr>
          <w:spacing w:val="-48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año</w:t>
      </w:r>
      <w:r>
        <w:rPr>
          <w:spacing w:val="-4"/>
        </w:rPr>
        <w:t xml:space="preserve"> </w:t>
      </w:r>
      <w:r>
        <w:rPr>
          <w:b/>
        </w:rPr>
        <w:t>2023</w:t>
      </w:r>
      <w:r>
        <w:t>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168.4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RD</w:t>
      </w:r>
      <w:r>
        <w:rPr>
          <w:spacing w:val="-2"/>
        </w:rPr>
        <w:t xml:space="preserve"> </w:t>
      </w:r>
      <w:r>
        <w:t>Leg</w:t>
      </w:r>
      <w:r>
        <w:rPr>
          <w:spacing w:val="-3"/>
        </w:rPr>
        <w:t xml:space="preserve"> </w:t>
      </w:r>
      <w:r>
        <w:t>2/2004,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marzo,</w:t>
      </w:r>
      <w:r>
        <w:rPr>
          <w:spacing w:val="-7"/>
        </w:rPr>
        <w:t xml:space="preserve"> </w:t>
      </w:r>
      <w:r>
        <w:t>Texto</w:t>
      </w:r>
      <w:r>
        <w:rPr>
          <w:spacing w:val="-47"/>
        </w:rPr>
        <w:t xml:space="preserve"> </w:t>
      </w:r>
      <w:r>
        <w:t>Refundido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Reguladora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Haciendas</w:t>
      </w:r>
      <w:r>
        <w:rPr>
          <w:spacing w:val="-2"/>
        </w:rPr>
        <w:t xml:space="preserve"> </w:t>
      </w:r>
      <w:r>
        <w:t>Locales</w:t>
      </w:r>
      <w:r>
        <w:rPr>
          <w:spacing w:val="-1"/>
        </w:rPr>
        <w:t xml:space="preserve"> </w:t>
      </w:r>
      <w:r>
        <w:t>(TRLRHL),</w:t>
      </w:r>
      <w:r>
        <w:rPr>
          <w:spacing w:val="49"/>
        </w:rPr>
        <w:t xml:space="preserve"> </w:t>
      </w:r>
      <w:r>
        <w:t>emite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informe:</w:t>
      </w:r>
    </w:p>
    <w:p w14:paraId="089B4422" w14:textId="77777777" w:rsidR="00706606" w:rsidRDefault="00706606">
      <w:pPr>
        <w:pStyle w:val="Textoindependiente"/>
        <w:spacing w:before="4"/>
        <w:rPr>
          <w:sz w:val="30"/>
        </w:rPr>
      </w:pPr>
    </w:p>
    <w:p w14:paraId="479189B8" w14:textId="77777777" w:rsidR="00706606" w:rsidRDefault="00000000">
      <w:pPr>
        <w:pStyle w:val="Ttulo2"/>
        <w:ind w:left="2825" w:right="2854"/>
        <w:jc w:val="center"/>
      </w:pPr>
      <w:r>
        <w:rPr>
          <w:spacing w:val="-4"/>
          <w:u w:val="single"/>
        </w:rPr>
        <w:t>PRIMERO.-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DOCUMENTACIÓN:</w:t>
      </w:r>
    </w:p>
    <w:p w14:paraId="355D289E" w14:textId="77777777" w:rsidR="00706606" w:rsidRDefault="00706606">
      <w:pPr>
        <w:pStyle w:val="Textoindependiente"/>
        <w:rPr>
          <w:b/>
        </w:rPr>
      </w:pPr>
    </w:p>
    <w:p w14:paraId="51EC07E5" w14:textId="77777777" w:rsidR="00706606" w:rsidRDefault="00706606">
      <w:pPr>
        <w:pStyle w:val="Textoindependiente"/>
        <w:rPr>
          <w:b/>
        </w:rPr>
      </w:pPr>
    </w:p>
    <w:p w14:paraId="66F7B581" w14:textId="77777777" w:rsidR="00706606" w:rsidRDefault="00706606">
      <w:pPr>
        <w:pStyle w:val="Textoindependiente"/>
        <w:spacing w:before="11"/>
        <w:rPr>
          <w:b/>
          <w:sz w:val="19"/>
        </w:rPr>
      </w:pPr>
    </w:p>
    <w:p w14:paraId="47FB037C" w14:textId="77777777" w:rsidR="00706606" w:rsidRDefault="00000000">
      <w:pPr>
        <w:pStyle w:val="Textoindependiente"/>
        <w:ind w:left="119" w:firstLine="708"/>
      </w:pPr>
      <w:r>
        <w:t>1º.-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Presupuesto</w:t>
      </w:r>
      <w:r>
        <w:rPr>
          <w:spacing w:val="27"/>
        </w:rPr>
        <w:t xml:space="preserve"> </w:t>
      </w:r>
      <w:r>
        <w:t>General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Entidad</w:t>
      </w:r>
      <w:r>
        <w:rPr>
          <w:spacing w:val="25"/>
        </w:rPr>
        <w:t xml:space="preserve"> </w:t>
      </w:r>
      <w:r>
        <w:t>constituye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expresión</w:t>
      </w:r>
      <w:r>
        <w:rPr>
          <w:spacing w:val="25"/>
        </w:rPr>
        <w:t xml:space="preserve"> </w:t>
      </w:r>
      <w:r>
        <w:t>cifrada,</w:t>
      </w:r>
      <w:r>
        <w:rPr>
          <w:spacing w:val="27"/>
        </w:rPr>
        <w:t xml:space="preserve"> </w:t>
      </w:r>
      <w:r>
        <w:t>conjunta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sistemática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rPr>
          <w:spacing w:val="-3"/>
        </w:rPr>
        <w:t>obligaciones</w:t>
      </w:r>
      <w:r>
        <w:rPr>
          <w:spacing w:val="-10"/>
        </w:rPr>
        <w:t xml:space="preserve"> </w:t>
      </w:r>
      <w:r>
        <w:rPr>
          <w:spacing w:val="-3"/>
        </w:rPr>
        <w:t>que,</w:t>
      </w:r>
      <w:r>
        <w:rPr>
          <w:spacing w:val="-8"/>
        </w:rPr>
        <w:t xml:space="preserve"> </w:t>
      </w:r>
      <w:r>
        <w:rPr>
          <w:spacing w:val="-3"/>
        </w:rPr>
        <w:t>como</w:t>
      </w:r>
      <w:r>
        <w:rPr>
          <w:spacing w:val="-8"/>
        </w:rPr>
        <w:t xml:space="preserve"> </w:t>
      </w:r>
      <w:r>
        <w:rPr>
          <w:spacing w:val="-3"/>
        </w:rPr>
        <w:t>máximo,</w:t>
      </w:r>
      <w:r>
        <w:rPr>
          <w:spacing w:val="-8"/>
        </w:rPr>
        <w:t xml:space="preserve"> </w:t>
      </w:r>
      <w:r>
        <w:rPr>
          <w:spacing w:val="-3"/>
        </w:rPr>
        <w:t>puede</w:t>
      </w:r>
      <w:r>
        <w:rPr>
          <w:spacing w:val="-9"/>
        </w:rPr>
        <w:t xml:space="preserve"> </w:t>
      </w:r>
      <w:r>
        <w:rPr>
          <w:spacing w:val="-3"/>
        </w:rPr>
        <w:t>reconocer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5"/>
        </w:rPr>
        <w:t xml:space="preserve"> </w:t>
      </w:r>
      <w:r>
        <w:rPr>
          <w:spacing w:val="-3"/>
        </w:rPr>
        <w:t>Entidad,</w:t>
      </w:r>
      <w:r>
        <w:rPr>
          <w:spacing w:val="-9"/>
        </w:rPr>
        <w:t xml:space="preserve"> </w:t>
      </w:r>
      <w:r>
        <w:rPr>
          <w:spacing w:val="-3"/>
        </w:rPr>
        <w:t>y</w:t>
      </w:r>
      <w:r>
        <w:rPr>
          <w:spacing w:val="-7"/>
        </w:rPr>
        <w:t xml:space="preserve"> </w:t>
      </w:r>
      <w:r>
        <w:rPr>
          <w:spacing w:val="-3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derechos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prevea</w:t>
      </w:r>
      <w:r>
        <w:rPr>
          <w:spacing w:val="-6"/>
        </w:rPr>
        <w:t xml:space="preserve"> </w:t>
      </w:r>
      <w:r>
        <w:rPr>
          <w:spacing w:val="-2"/>
        </w:rPr>
        <w:t>liquidar</w:t>
      </w:r>
      <w:r>
        <w:rPr>
          <w:spacing w:val="-7"/>
        </w:rPr>
        <w:t xml:space="preserve"> </w:t>
      </w:r>
      <w:r>
        <w:rPr>
          <w:spacing w:val="-2"/>
        </w:rPr>
        <w:t>durante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ejercicio.</w:t>
      </w:r>
    </w:p>
    <w:p w14:paraId="03C17BED" w14:textId="77777777" w:rsidR="00706606" w:rsidRDefault="00706606">
      <w:pPr>
        <w:pStyle w:val="Textoindependiente"/>
        <w:spacing w:before="1"/>
      </w:pPr>
    </w:p>
    <w:p w14:paraId="30BBD857" w14:textId="77777777" w:rsidR="00706606" w:rsidRDefault="00000000">
      <w:pPr>
        <w:pStyle w:val="Textoindependiente"/>
        <w:ind w:left="827"/>
      </w:pPr>
      <w:r>
        <w:rPr>
          <w:w w:val="95"/>
        </w:rPr>
        <w:t>2º.-</w:t>
      </w:r>
      <w:r>
        <w:rPr>
          <w:spacing w:val="-5"/>
          <w:w w:val="95"/>
        </w:rPr>
        <w:t xml:space="preserve"> </w:t>
      </w:r>
      <w:r>
        <w:rPr>
          <w:w w:val="95"/>
        </w:rPr>
        <w:t>El</w:t>
      </w:r>
      <w:r>
        <w:rPr>
          <w:spacing w:val="-8"/>
          <w:w w:val="95"/>
        </w:rPr>
        <w:t xml:space="preserve"> </w:t>
      </w:r>
      <w:r>
        <w:rPr>
          <w:w w:val="95"/>
        </w:rPr>
        <w:t>Presupuesto</w:t>
      </w:r>
      <w:r>
        <w:rPr>
          <w:spacing w:val="-3"/>
          <w:w w:val="95"/>
        </w:rPr>
        <w:t xml:space="preserve"> </w:t>
      </w:r>
      <w:r>
        <w:rPr>
          <w:w w:val="95"/>
        </w:rPr>
        <w:t>General</w:t>
      </w:r>
      <w:r>
        <w:rPr>
          <w:spacing w:val="-6"/>
          <w:w w:val="95"/>
        </w:rPr>
        <w:t xml:space="preserve"> </w:t>
      </w:r>
      <w:r>
        <w:rPr>
          <w:w w:val="95"/>
        </w:rPr>
        <w:t>contiene,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conformidad</w:t>
      </w:r>
      <w:r>
        <w:rPr>
          <w:spacing w:val="-3"/>
          <w:w w:val="95"/>
        </w:rPr>
        <w:t xml:space="preserve"> </w:t>
      </w:r>
      <w:r>
        <w:rPr>
          <w:w w:val="95"/>
        </w:rPr>
        <w:t>con</w:t>
      </w:r>
      <w:r>
        <w:rPr>
          <w:spacing w:val="-7"/>
          <w:w w:val="95"/>
        </w:rPr>
        <w:t xml:space="preserve"> </w:t>
      </w:r>
      <w:r>
        <w:rPr>
          <w:w w:val="95"/>
        </w:rPr>
        <w:t>lo</w:t>
      </w:r>
      <w:r>
        <w:rPr>
          <w:spacing w:val="-7"/>
          <w:w w:val="95"/>
        </w:rPr>
        <w:t xml:space="preserve"> </w:t>
      </w:r>
      <w:r>
        <w:rPr>
          <w:w w:val="95"/>
        </w:rPr>
        <w:t>dispuesto</w:t>
      </w:r>
      <w:r>
        <w:rPr>
          <w:spacing w:val="-3"/>
          <w:w w:val="95"/>
        </w:rPr>
        <w:t xml:space="preserve"> </w:t>
      </w:r>
      <w:r>
        <w:rPr>
          <w:w w:val="95"/>
        </w:rPr>
        <w:t>en</w:t>
      </w:r>
      <w:r>
        <w:rPr>
          <w:spacing w:val="-3"/>
          <w:w w:val="95"/>
        </w:rPr>
        <w:t xml:space="preserve"> </w:t>
      </w:r>
      <w:r>
        <w:rPr>
          <w:w w:val="95"/>
        </w:rPr>
        <w:t>los</w:t>
      </w:r>
      <w:r>
        <w:rPr>
          <w:spacing w:val="-6"/>
          <w:w w:val="95"/>
        </w:rPr>
        <w:t xml:space="preserve"> </w:t>
      </w:r>
      <w:r>
        <w:rPr>
          <w:w w:val="95"/>
        </w:rPr>
        <w:t>arts.</w:t>
      </w:r>
      <w:r>
        <w:rPr>
          <w:spacing w:val="-4"/>
          <w:w w:val="95"/>
        </w:rPr>
        <w:t xml:space="preserve"> </w:t>
      </w:r>
      <w:r>
        <w:rPr>
          <w:w w:val="95"/>
        </w:rPr>
        <w:t>163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-3"/>
          <w:w w:val="95"/>
        </w:rPr>
        <w:t xml:space="preserve"> </w:t>
      </w:r>
      <w:r>
        <w:rPr>
          <w:w w:val="95"/>
        </w:rPr>
        <w:t>siguientes</w:t>
      </w:r>
      <w:r>
        <w:rPr>
          <w:spacing w:val="-5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TRLRHL:</w:t>
      </w:r>
    </w:p>
    <w:p w14:paraId="31673FA6" w14:textId="77777777" w:rsidR="00706606" w:rsidRDefault="00706606">
      <w:pPr>
        <w:pStyle w:val="Textoindependiente"/>
        <w:spacing w:before="10"/>
        <w:rPr>
          <w:sz w:val="19"/>
        </w:rPr>
      </w:pPr>
    </w:p>
    <w:p w14:paraId="61018610" w14:textId="77777777" w:rsidR="00706606" w:rsidRDefault="00000000">
      <w:pPr>
        <w:pStyle w:val="Prrafodelista"/>
        <w:numPr>
          <w:ilvl w:val="0"/>
          <w:numId w:val="9"/>
        </w:numPr>
        <w:tabs>
          <w:tab w:val="left" w:pos="1052"/>
        </w:tabs>
        <w:ind w:left="119" w:right="147" w:firstLine="707"/>
        <w:jc w:val="both"/>
        <w:rPr>
          <w:sz w:val="20"/>
        </w:rPr>
      </w:pPr>
      <w:r>
        <w:rPr>
          <w:sz w:val="20"/>
        </w:rPr>
        <w:t>El estado de gastos, en el que se especifican los créditos necesarios para atender al cumplimiento de las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Entidad.</w:t>
      </w:r>
    </w:p>
    <w:p w14:paraId="12810DF3" w14:textId="77777777" w:rsidR="00706606" w:rsidRDefault="00706606">
      <w:pPr>
        <w:pStyle w:val="Textoindependiente"/>
        <w:spacing w:before="1"/>
      </w:pPr>
    </w:p>
    <w:p w14:paraId="7C00D999" w14:textId="77777777" w:rsidR="00706606" w:rsidRDefault="00000000">
      <w:pPr>
        <w:pStyle w:val="Prrafodelista"/>
        <w:numPr>
          <w:ilvl w:val="0"/>
          <w:numId w:val="9"/>
        </w:numPr>
        <w:tabs>
          <w:tab w:val="left" w:pos="1025"/>
        </w:tabs>
        <w:spacing w:before="1"/>
        <w:ind w:left="119" w:right="148" w:firstLine="708"/>
        <w:jc w:val="both"/>
        <w:rPr>
          <w:sz w:val="20"/>
        </w:rPr>
      </w:pPr>
      <w:r>
        <w:rPr>
          <w:w w:val="95"/>
          <w:sz w:val="20"/>
        </w:rPr>
        <w:t>El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estado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ingresos,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figuran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estimaciones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distintos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recursos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económicos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liquidar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durante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ejercicio.</w:t>
      </w:r>
    </w:p>
    <w:p w14:paraId="47A8B6DF" w14:textId="77777777" w:rsidR="00706606" w:rsidRDefault="00706606">
      <w:pPr>
        <w:pStyle w:val="Textoindependiente"/>
        <w:spacing w:before="10"/>
        <w:rPr>
          <w:sz w:val="19"/>
        </w:rPr>
      </w:pPr>
    </w:p>
    <w:p w14:paraId="2E7C5F41" w14:textId="77777777" w:rsidR="00706606" w:rsidRDefault="00000000">
      <w:pPr>
        <w:pStyle w:val="Textoindependiente"/>
        <w:ind w:left="119" w:right="151" w:firstLine="708"/>
      </w:pPr>
      <w:r>
        <w:rPr>
          <w:spacing w:val="-2"/>
        </w:rPr>
        <w:t>Asimismo,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Presupuesto</w:t>
      </w:r>
      <w:r>
        <w:rPr>
          <w:spacing w:val="-8"/>
        </w:rPr>
        <w:t xml:space="preserve"> </w:t>
      </w:r>
      <w:r>
        <w:rPr>
          <w:spacing w:val="-2"/>
        </w:rPr>
        <w:t>General</w:t>
      </w:r>
      <w:r>
        <w:rPr>
          <w:spacing w:val="-10"/>
        </w:rPr>
        <w:t xml:space="preserve"> </w:t>
      </w:r>
      <w:r>
        <w:rPr>
          <w:spacing w:val="-2"/>
        </w:rPr>
        <w:t>incluye</w:t>
      </w:r>
      <w:r>
        <w:rPr>
          <w:spacing w:val="-8"/>
        </w:rPr>
        <w:t xml:space="preserve"> </w:t>
      </w:r>
      <w:r>
        <w:rPr>
          <w:spacing w:val="-2"/>
        </w:rPr>
        <w:t>las</w:t>
      </w:r>
      <w:r>
        <w:rPr>
          <w:spacing w:val="-10"/>
        </w:rPr>
        <w:t xml:space="preserve"> </w:t>
      </w:r>
      <w:r>
        <w:rPr>
          <w:spacing w:val="-2"/>
        </w:rPr>
        <w:t>Bases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Ejecución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presupuesto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contienen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adaptación</w:t>
      </w:r>
      <w:r>
        <w:rPr>
          <w:spacing w:val="-47"/>
        </w:rPr>
        <w:t xml:space="preserve"> </w:t>
      </w:r>
      <w:r>
        <w:rPr>
          <w:spacing w:val="-4"/>
        </w:rPr>
        <w:t>de las</w:t>
      </w:r>
      <w:r>
        <w:rPr>
          <w:spacing w:val="-6"/>
        </w:rPr>
        <w:t xml:space="preserve"> </w:t>
      </w:r>
      <w:r>
        <w:rPr>
          <w:spacing w:val="-4"/>
        </w:rPr>
        <w:t>disposiciones</w:t>
      </w:r>
      <w:r>
        <w:rPr>
          <w:spacing w:val="-8"/>
        </w:rPr>
        <w:t xml:space="preserve"> </w:t>
      </w:r>
      <w:r>
        <w:rPr>
          <w:spacing w:val="-3"/>
        </w:rPr>
        <w:t>generales</w:t>
      </w:r>
      <w:r>
        <w:rPr>
          <w:spacing w:val="-8"/>
        </w:rPr>
        <w:t xml:space="preserve"> </w:t>
      </w:r>
      <w:r>
        <w:rPr>
          <w:spacing w:val="-3"/>
        </w:rPr>
        <w:t>en</w:t>
      </w:r>
      <w:r>
        <w:rPr>
          <w:spacing w:val="-4"/>
        </w:rPr>
        <w:t xml:space="preserve"> </w:t>
      </w:r>
      <w:r>
        <w:rPr>
          <w:spacing w:val="-3"/>
        </w:rPr>
        <w:t>materia</w:t>
      </w:r>
      <w:r>
        <w:rPr>
          <w:spacing w:val="-7"/>
        </w:rPr>
        <w:t xml:space="preserve"> </w:t>
      </w:r>
      <w:r>
        <w:rPr>
          <w:spacing w:val="-3"/>
        </w:rPr>
        <w:t>presupuestaria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7"/>
        </w:rPr>
        <w:t xml:space="preserve"> </w:t>
      </w:r>
      <w:r>
        <w:rPr>
          <w:spacing w:val="-3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organización</w:t>
      </w:r>
      <w:r>
        <w:rPr>
          <w:spacing w:val="-6"/>
        </w:rPr>
        <w:t xml:space="preserve"> </w:t>
      </w:r>
      <w:r>
        <w:rPr>
          <w:spacing w:val="-3"/>
        </w:rPr>
        <w:t>y</w:t>
      </w:r>
      <w:r>
        <w:rPr>
          <w:spacing w:val="-4"/>
        </w:rPr>
        <w:t xml:space="preserve"> </w:t>
      </w:r>
      <w:r>
        <w:rPr>
          <w:spacing w:val="-3"/>
        </w:rPr>
        <w:t>circunstancias</w:t>
      </w:r>
      <w:r>
        <w:rPr>
          <w:spacing w:val="-6"/>
        </w:rPr>
        <w:t xml:space="preserve"> </w:t>
      </w:r>
      <w:r>
        <w:rPr>
          <w:spacing w:val="-3"/>
        </w:rPr>
        <w:t>del</w:t>
      </w:r>
      <w:r>
        <w:rPr>
          <w:spacing w:val="-19"/>
        </w:rPr>
        <w:t xml:space="preserve"> </w:t>
      </w:r>
      <w:r>
        <w:rPr>
          <w:spacing w:val="-3"/>
        </w:rPr>
        <w:t>Ayuntamiento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Tías.</w:t>
      </w:r>
    </w:p>
    <w:p w14:paraId="745F1D12" w14:textId="77777777" w:rsidR="00706606" w:rsidRDefault="00706606">
      <w:pPr>
        <w:pStyle w:val="Textoindependiente"/>
        <w:spacing w:before="1"/>
      </w:pPr>
    </w:p>
    <w:p w14:paraId="7FEB4148" w14:textId="77777777" w:rsidR="00706606" w:rsidRDefault="00000000">
      <w:pPr>
        <w:pStyle w:val="Textoindependiente"/>
        <w:ind w:left="119" w:right="151" w:firstLine="708"/>
      </w:pPr>
      <w:r>
        <w:rPr>
          <w:w w:val="95"/>
        </w:rPr>
        <w:t>3º.-</w:t>
      </w:r>
      <w:r>
        <w:rPr>
          <w:spacing w:val="-6"/>
          <w:w w:val="95"/>
        </w:rPr>
        <w:t xml:space="preserve"> </w:t>
      </w:r>
      <w:r>
        <w:rPr>
          <w:w w:val="95"/>
        </w:rPr>
        <w:t>Asimismo,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conformidad</w:t>
      </w:r>
      <w:r>
        <w:rPr>
          <w:spacing w:val="6"/>
          <w:w w:val="95"/>
        </w:rPr>
        <w:t xml:space="preserve"> </w:t>
      </w:r>
      <w:r>
        <w:rPr>
          <w:w w:val="95"/>
        </w:rPr>
        <w:t>con</w:t>
      </w:r>
      <w:r>
        <w:rPr>
          <w:spacing w:val="10"/>
          <w:w w:val="95"/>
        </w:rPr>
        <w:t xml:space="preserve"> </w:t>
      </w:r>
      <w:r>
        <w:rPr>
          <w:w w:val="95"/>
        </w:rPr>
        <w:t>lo</w:t>
      </w:r>
      <w:r>
        <w:rPr>
          <w:spacing w:val="7"/>
          <w:w w:val="95"/>
        </w:rPr>
        <w:t xml:space="preserve"> </w:t>
      </w:r>
      <w:r>
        <w:rPr>
          <w:w w:val="95"/>
        </w:rPr>
        <w:t>dispuesto</w:t>
      </w:r>
      <w:r>
        <w:rPr>
          <w:spacing w:val="6"/>
          <w:w w:val="95"/>
        </w:rPr>
        <w:t xml:space="preserve"> </w:t>
      </w:r>
      <w:r>
        <w:rPr>
          <w:w w:val="95"/>
        </w:rPr>
        <w:t>en</w:t>
      </w:r>
      <w:r>
        <w:rPr>
          <w:spacing w:val="7"/>
          <w:w w:val="95"/>
        </w:rPr>
        <w:t xml:space="preserve"> </w:t>
      </w:r>
      <w:r>
        <w:rPr>
          <w:w w:val="95"/>
        </w:rPr>
        <w:t>el</w:t>
      </w:r>
      <w:r>
        <w:rPr>
          <w:spacing w:val="5"/>
          <w:w w:val="95"/>
        </w:rPr>
        <w:t xml:space="preserve"> </w:t>
      </w:r>
      <w:r>
        <w:rPr>
          <w:w w:val="95"/>
        </w:rPr>
        <w:t>artículo</w:t>
      </w:r>
      <w:r>
        <w:rPr>
          <w:spacing w:val="7"/>
          <w:w w:val="95"/>
        </w:rPr>
        <w:t xml:space="preserve"> </w:t>
      </w:r>
      <w:r>
        <w:rPr>
          <w:w w:val="95"/>
        </w:rPr>
        <w:t>168</w:t>
      </w:r>
      <w:r>
        <w:rPr>
          <w:spacing w:val="6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TRLRHL</w:t>
      </w:r>
      <w:r>
        <w:rPr>
          <w:spacing w:val="-1"/>
          <w:w w:val="95"/>
        </w:rPr>
        <w:t xml:space="preserve"> </w:t>
      </w:r>
      <w:r>
        <w:rPr>
          <w:w w:val="95"/>
        </w:rPr>
        <w:t>habrá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unirse</w:t>
      </w:r>
      <w:r>
        <w:rPr>
          <w:spacing w:val="8"/>
          <w:w w:val="95"/>
        </w:rPr>
        <w:t xml:space="preserve"> </w:t>
      </w:r>
      <w:r>
        <w:rPr>
          <w:w w:val="95"/>
        </w:rPr>
        <w:t>al</w:t>
      </w:r>
      <w:r>
        <w:rPr>
          <w:spacing w:val="6"/>
          <w:w w:val="95"/>
        </w:rPr>
        <w:t xml:space="preserve"> </w:t>
      </w:r>
      <w:r>
        <w:rPr>
          <w:w w:val="95"/>
        </w:rPr>
        <w:t>presupuesto</w:t>
      </w:r>
      <w:r>
        <w:rPr>
          <w:spacing w:val="1"/>
          <w:w w:val="9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documentación:</w:t>
      </w:r>
    </w:p>
    <w:p w14:paraId="7F347032" w14:textId="77777777" w:rsidR="00706606" w:rsidRDefault="00706606">
      <w:pPr>
        <w:pStyle w:val="Textoindependiente"/>
        <w:spacing w:before="10"/>
        <w:rPr>
          <w:sz w:val="19"/>
        </w:rPr>
      </w:pPr>
    </w:p>
    <w:p w14:paraId="19C136E9" w14:textId="77777777" w:rsidR="00706606" w:rsidRDefault="00000000">
      <w:pPr>
        <w:pStyle w:val="Prrafodelista"/>
        <w:numPr>
          <w:ilvl w:val="0"/>
          <w:numId w:val="8"/>
        </w:numPr>
        <w:tabs>
          <w:tab w:val="left" w:pos="1097"/>
        </w:tabs>
        <w:spacing w:before="1"/>
        <w:ind w:right="147" w:firstLine="708"/>
        <w:jc w:val="both"/>
        <w:rPr>
          <w:sz w:val="20"/>
        </w:rPr>
      </w:pPr>
      <w:r>
        <w:rPr>
          <w:sz w:val="20"/>
        </w:rPr>
        <w:t>La memoria suscrita por la Alcaldesa-Presidenta explicativa de su</w:t>
      </w:r>
      <w:r>
        <w:rPr>
          <w:spacing w:val="1"/>
          <w:sz w:val="20"/>
        </w:rPr>
        <w:t xml:space="preserve"> </w:t>
      </w:r>
      <w:r>
        <w:rPr>
          <w:sz w:val="20"/>
        </w:rPr>
        <w:t>contenido</w:t>
      </w:r>
      <w:r>
        <w:rPr>
          <w:spacing w:val="1"/>
          <w:sz w:val="20"/>
        </w:rPr>
        <w:t xml:space="preserve"> </w:t>
      </w:r>
      <w:r>
        <w:rPr>
          <w:sz w:val="20"/>
        </w:rPr>
        <w:t>y de las principales</w:t>
      </w:r>
      <w:r>
        <w:rPr>
          <w:spacing w:val="1"/>
          <w:sz w:val="20"/>
        </w:rPr>
        <w:t xml:space="preserve"> </w:t>
      </w:r>
      <w:r>
        <w:rPr>
          <w:sz w:val="20"/>
        </w:rPr>
        <w:t>modificaciones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presenta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relación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vigente.</w:t>
      </w:r>
    </w:p>
    <w:p w14:paraId="24644F27" w14:textId="77777777" w:rsidR="00706606" w:rsidRDefault="00706606">
      <w:pPr>
        <w:pStyle w:val="Textoindependiente"/>
        <w:spacing w:before="1"/>
      </w:pPr>
    </w:p>
    <w:p w14:paraId="373D6216" w14:textId="77777777" w:rsidR="00706606" w:rsidRDefault="00000000">
      <w:pPr>
        <w:pStyle w:val="Prrafodelista"/>
        <w:numPr>
          <w:ilvl w:val="0"/>
          <w:numId w:val="8"/>
        </w:numPr>
        <w:tabs>
          <w:tab w:val="left" w:pos="1054"/>
        </w:tabs>
        <w:ind w:right="147" w:firstLine="708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liquidación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ejercicio</w:t>
      </w:r>
      <w:r>
        <w:rPr>
          <w:spacing w:val="-4"/>
          <w:sz w:val="20"/>
        </w:rPr>
        <w:t xml:space="preserve"> </w:t>
      </w:r>
      <w:r>
        <w:rPr>
          <w:sz w:val="20"/>
        </w:rPr>
        <w:t>anterior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avance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corriente</w:t>
      </w:r>
      <w:r>
        <w:rPr>
          <w:spacing w:val="-4"/>
          <w:sz w:val="20"/>
        </w:rPr>
        <w:t xml:space="preserve"> </w:t>
      </w:r>
      <w:r>
        <w:rPr>
          <w:sz w:val="20"/>
        </w:rPr>
        <w:t>referida,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menos,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seis</w:t>
      </w:r>
      <w:r>
        <w:rPr>
          <w:spacing w:val="-48"/>
          <w:sz w:val="20"/>
        </w:rPr>
        <w:t xml:space="preserve"> </w:t>
      </w:r>
      <w:r>
        <w:rPr>
          <w:sz w:val="20"/>
        </w:rPr>
        <w:t>meses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mismo.</w:t>
      </w:r>
    </w:p>
    <w:p w14:paraId="48E8B471" w14:textId="77777777" w:rsidR="00706606" w:rsidRDefault="00706606">
      <w:pPr>
        <w:pStyle w:val="Textoindependiente"/>
        <w:spacing w:before="10"/>
        <w:rPr>
          <w:sz w:val="19"/>
        </w:rPr>
      </w:pPr>
    </w:p>
    <w:p w14:paraId="225F33B6" w14:textId="77777777" w:rsidR="00706606" w:rsidRDefault="00000000">
      <w:pPr>
        <w:pStyle w:val="Prrafodelista"/>
        <w:numPr>
          <w:ilvl w:val="0"/>
          <w:numId w:val="8"/>
        </w:numPr>
        <w:tabs>
          <w:tab w:val="left" w:pos="1025"/>
        </w:tabs>
        <w:ind w:left="1024" w:hanging="198"/>
        <w:rPr>
          <w:sz w:val="20"/>
        </w:rPr>
      </w:pPr>
      <w:r>
        <w:rPr>
          <w:spacing w:val="-2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anexo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personal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Entidad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Local.</w:t>
      </w:r>
    </w:p>
    <w:p w14:paraId="394F8CBB" w14:textId="77777777" w:rsidR="00706606" w:rsidRDefault="00706606">
      <w:pPr>
        <w:pStyle w:val="Textoindependiente"/>
        <w:spacing w:before="1"/>
      </w:pPr>
    </w:p>
    <w:p w14:paraId="3BD6C3F1" w14:textId="77777777" w:rsidR="00706606" w:rsidRDefault="00000000">
      <w:pPr>
        <w:pStyle w:val="Prrafodelista"/>
        <w:numPr>
          <w:ilvl w:val="0"/>
          <w:numId w:val="8"/>
        </w:numPr>
        <w:tabs>
          <w:tab w:val="left" w:pos="1037"/>
        </w:tabs>
        <w:ind w:left="1036" w:hanging="210"/>
        <w:rPr>
          <w:sz w:val="20"/>
        </w:rPr>
      </w:pPr>
      <w:r>
        <w:rPr>
          <w:spacing w:val="-3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anexo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inversiones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realizar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ejercicio.</w:t>
      </w:r>
    </w:p>
    <w:p w14:paraId="3927BE81" w14:textId="77777777" w:rsidR="00706606" w:rsidRDefault="00706606">
      <w:pPr>
        <w:pStyle w:val="Textoindependiente"/>
        <w:spacing w:before="10"/>
        <w:rPr>
          <w:sz w:val="19"/>
        </w:rPr>
      </w:pPr>
    </w:p>
    <w:p w14:paraId="44C43F6B" w14:textId="77777777" w:rsidR="00706606" w:rsidRDefault="00000000">
      <w:pPr>
        <w:pStyle w:val="Prrafodelista"/>
        <w:numPr>
          <w:ilvl w:val="0"/>
          <w:numId w:val="8"/>
        </w:numPr>
        <w:tabs>
          <w:tab w:val="left" w:pos="1016"/>
        </w:tabs>
        <w:ind w:right="147" w:firstLine="708"/>
        <w:jc w:val="both"/>
        <w:rPr>
          <w:sz w:val="20"/>
        </w:rPr>
      </w:pPr>
      <w:r>
        <w:rPr>
          <w:w w:val="95"/>
          <w:sz w:val="20"/>
        </w:rPr>
        <w:t>Un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informe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económico-financiero,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expongan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bases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utilizadas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evaluación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ingresos</w:t>
      </w:r>
      <w:r>
        <w:rPr>
          <w:spacing w:val="1"/>
          <w:w w:val="95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operaciones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crédito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previstas,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suficiencia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créditos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atender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cumplimiento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obligaciones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exigibles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gastos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de funcionamiento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 los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servicios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y, en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consecuencia, la efectiva nivelación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Presupuesto.</w:t>
      </w:r>
    </w:p>
    <w:p w14:paraId="37C1BC92" w14:textId="77777777" w:rsidR="00706606" w:rsidRDefault="00706606">
      <w:pPr>
        <w:pStyle w:val="Textoindependiente"/>
        <w:spacing w:before="1"/>
      </w:pPr>
    </w:p>
    <w:p w14:paraId="1E6BF892" w14:textId="77777777" w:rsidR="00706606" w:rsidRDefault="00000000">
      <w:pPr>
        <w:pStyle w:val="Prrafodelista"/>
        <w:numPr>
          <w:ilvl w:val="0"/>
          <w:numId w:val="8"/>
        </w:numPr>
        <w:tabs>
          <w:tab w:val="left" w:pos="994"/>
        </w:tabs>
        <w:spacing w:before="1"/>
        <w:ind w:left="993" w:hanging="167"/>
        <w:rPr>
          <w:sz w:val="20"/>
        </w:rPr>
      </w:pPr>
      <w:r>
        <w:rPr>
          <w:spacing w:val="-3"/>
          <w:sz w:val="20"/>
        </w:rPr>
        <w:t>Anexo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beneficios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fiscales.</w:t>
      </w:r>
    </w:p>
    <w:p w14:paraId="2F2BB01D" w14:textId="77777777" w:rsidR="00706606" w:rsidRDefault="00706606">
      <w:pPr>
        <w:pStyle w:val="Textoindependiente"/>
        <w:spacing w:before="9"/>
        <w:rPr>
          <w:sz w:val="19"/>
        </w:rPr>
      </w:pPr>
    </w:p>
    <w:p w14:paraId="3A100F6B" w14:textId="77777777" w:rsidR="00706606" w:rsidRDefault="00000000">
      <w:pPr>
        <w:pStyle w:val="Prrafodelista"/>
        <w:numPr>
          <w:ilvl w:val="0"/>
          <w:numId w:val="8"/>
        </w:numPr>
        <w:tabs>
          <w:tab w:val="left" w:pos="1028"/>
        </w:tabs>
        <w:spacing w:before="1"/>
        <w:ind w:left="1027" w:hanging="201"/>
        <w:rPr>
          <w:sz w:val="20"/>
        </w:rPr>
      </w:pPr>
      <w:r>
        <w:rPr>
          <w:spacing w:val="-3"/>
          <w:sz w:val="20"/>
        </w:rPr>
        <w:t>Anexo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convenios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suscritos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CCAA</w:t>
      </w:r>
    </w:p>
    <w:p w14:paraId="152C4F45" w14:textId="77777777" w:rsidR="00706606" w:rsidRDefault="00706606">
      <w:pPr>
        <w:rPr>
          <w:sz w:val="20"/>
        </w:rPr>
        <w:sectPr w:rsidR="00706606">
          <w:headerReference w:type="default" r:id="rId9"/>
          <w:type w:val="continuous"/>
          <w:pgSz w:w="11900" w:h="16840"/>
          <w:pgMar w:top="2480" w:right="1540" w:bottom="280" w:left="780" w:header="691" w:footer="720" w:gutter="0"/>
          <w:pgNumType w:start="1"/>
          <w:cols w:space="720"/>
        </w:sectPr>
      </w:pPr>
    </w:p>
    <w:p w14:paraId="5FE9C3E9" w14:textId="06AE1A73" w:rsidR="00706606" w:rsidRDefault="0073339C">
      <w:pPr>
        <w:pStyle w:val="Textoindependiente"/>
        <w:spacing w:before="6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94D6ECE" wp14:editId="4D5666AF">
                <wp:simplePos x="0" y="0"/>
                <wp:positionH relativeFrom="page">
                  <wp:posOffset>309245</wp:posOffset>
                </wp:positionH>
                <wp:positionV relativeFrom="page">
                  <wp:posOffset>5054600</wp:posOffset>
                </wp:positionV>
                <wp:extent cx="0" cy="0"/>
                <wp:effectExtent l="0" t="0" r="0" b="0"/>
                <wp:wrapNone/>
                <wp:docPr id="192454815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41560" id="Line 2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398pt" to="24.35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AA0B68A" wp14:editId="2A720248">
                <wp:simplePos x="0" y="0"/>
                <wp:positionH relativeFrom="page">
                  <wp:posOffset>7620</wp:posOffset>
                </wp:positionH>
                <wp:positionV relativeFrom="page">
                  <wp:posOffset>1648460</wp:posOffset>
                </wp:positionV>
                <wp:extent cx="302260" cy="7393940"/>
                <wp:effectExtent l="0" t="0" r="0" b="0"/>
                <wp:wrapNone/>
                <wp:docPr id="211461639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E27B6" w14:textId="77777777" w:rsidR="00706606" w:rsidRDefault="00000000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14621132436621637345 Esta es una copia auténtica de documento original electrónico según la Ley 39/2015 de</w:t>
                            </w:r>
                          </w:p>
                          <w:p w14:paraId="4B865CA4" w14:textId="77777777" w:rsidR="00706606" w:rsidRDefault="00000000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10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0B68A" id="Text Box 22" o:spid="_x0000_s1027" type="#_x0000_t202" style="position:absolute;margin-left:.6pt;margin-top:129.8pt;width:23.8pt;height:582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603E27B6" w14:textId="77777777" w:rsidR="00706606" w:rsidRDefault="00000000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14621132436621637345 Esta es una copia auténtica de documento original electrónico según la Ley 39/2015 de</w:t>
                      </w:r>
                    </w:p>
                    <w:p w14:paraId="4B865CA4" w14:textId="77777777" w:rsidR="00706606" w:rsidRDefault="00000000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11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60DA42D" w14:textId="77777777" w:rsidR="00706606" w:rsidRDefault="00000000">
      <w:pPr>
        <w:pStyle w:val="Textoindependiente"/>
        <w:spacing w:before="59"/>
        <w:ind w:right="7657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50</w:t>
      </w:r>
    </w:p>
    <w:p w14:paraId="746026B7" w14:textId="77777777" w:rsidR="00706606" w:rsidRDefault="00706606">
      <w:pPr>
        <w:pStyle w:val="Textoindependiente"/>
        <w:spacing w:before="11"/>
        <w:rPr>
          <w:rFonts w:ascii="Calibri"/>
          <w:sz w:val="19"/>
        </w:rPr>
      </w:pPr>
    </w:p>
    <w:p w14:paraId="27BA288D" w14:textId="77777777" w:rsidR="00706606" w:rsidRDefault="00000000">
      <w:pPr>
        <w:pStyle w:val="Textoindependiente"/>
        <w:ind w:right="7655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928833619</w:t>
      </w:r>
    </w:p>
    <w:p w14:paraId="2BB27C9F" w14:textId="77777777" w:rsidR="00706606" w:rsidRDefault="00706606">
      <w:pPr>
        <w:pStyle w:val="Textoindependiente"/>
        <w:spacing w:before="1"/>
        <w:rPr>
          <w:rFonts w:ascii="Calibri"/>
        </w:rPr>
      </w:pPr>
    </w:p>
    <w:p w14:paraId="7963999A" w14:textId="77777777" w:rsidR="00706606" w:rsidRDefault="00000000">
      <w:pPr>
        <w:pStyle w:val="Textoindependiente"/>
        <w:spacing w:before="1"/>
        <w:ind w:right="7655"/>
        <w:jc w:val="center"/>
        <w:rPr>
          <w:rFonts w:ascii="Calibri"/>
        </w:rPr>
      </w:pPr>
      <w:r>
        <w:rPr>
          <w:rFonts w:ascii="Calibri"/>
        </w:rPr>
        <w:t>Fax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928833549</w:t>
      </w:r>
    </w:p>
    <w:p w14:paraId="7D08B1D6" w14:textId="77777777" w:rsidR="00706606" w:rsidRDefault="00706606">
      <w:pPr>
        <w:pStyle w:val="Textoindependiente"/>
        <w:spacing w:before="4"/>
        <w:rPr>
          <w:rFonts w:ascii="Calibri"/>
          <w:sz w:val="28"/>
        </w:rPr>
      </w:pPr>
    </w:p>
    <w:p w14:paraId="519B598D" w14:textId="77777777" w:rsidR="00706606" w:rsidRDefault="00000000">
      <w:pPr>
        <w:pStyle w:val="Ttulo2"/>
        <w:spacing w:before="97"/>
        <w:ind w:left="2825" w:right="2854"/>
        <w:jc w:val="center"/>
      </w:pPr>
      <w:r>
        <w:rPr>
          <w:w w:val="95"/>
          <w:u w:val="single"/>
        </w:rPr>
        <w:t>SEGUNDO.-</w:t>
      </w:r>
      <w:r>
        <w:rPr>
          <w:spacing w:val="-1"/>
          <w:w w:val="95"/>
          <w:u w:val="single"/>
        </w:rPr>
        <w:t xml:space="preserve"> </w:t>
      </w:r>
      <w:r>
        <w:rPr>
          <w:w w:val="95"/>
          <w:u w:val="single"/>
        </w:rPr>
        <w:t>ANÁLISIS</w:t>
      </w:r>
      <w:r>
        <w:rPr>
          <w:spacing w:val="15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14"/>
          <w:w w:val="95"/>
          <w:u w:val="single"/>
        </w:rPr>
        <w:t xml:space="preserve"> </w:t>
      </w:r>
      <w:r>
        <w:rPr>
          <w:w w:val="95"/>
          <w:u w:val="single"/>
        </w:rPr>
        <w:t>SU</w:t>
      </w:r>
      <w:r>
        <w:rPr>
          <w:spacing w:val="15"/>
          <w:w w:val="95"/>
          <w:u w:val="single"/>
        </w:rPr>
        <w:t xml:space="preserve"> </w:t>
      </w:r>
      <w:r>
        <w:rPr>
          <w:w w:val="95"/>
          <w:u w:val="single"/>
        </w:rPr>
        <w:t>CONTENIDO</w:t>
      </w:r>
    </w:p>
    <w:p w14:paraId="4FC744F9" w14:textId="77777777" w:rsidR="00706606" w:rsidRDefault="00706606">
      <w:pPr>
        <w:pStyle w:val="Textoindependiente"/>
        <w:spacing w:before="5"/>
        <w:rPr>
          <w:b/>
          <w:sz w:val="11"/>
        </w:rPr>
      </w:pPr>
    </w:p>
    <w:p w14:paraId="2AADDAA0" w14:textId="77777777" w:rsidR="00706606" w:rsidRDefault="00000000">
      <w:pPr>
        <w:pStyle w:val="Textoindependiente"/>
        <w:spacing w:before="97"/>
        <w:ind w:left="119" w:right="205" w:firstLine="708"/>
      </w:pPr>
      <w:r>
        <w:t xml:space="preserve">Indicar que el presente presupuesto se ha confeccionado al igual que el de </w:t>
      </w:r>
      <w:r>
        <w:rPr>
          <w:b/>
        </w:rPr>
        <w:t xml:space="preserve">2022 </w:t>
      </w:r>
      <w:r>
        <w:t>de conformidad con la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EHA/3565/2008, de 3 de diciembre, por la que se aprueba la estructura de los presupuestos de las entidades</w:t>
      </w:r>
      <w:r>
        <w:rPr>
          <w:spacing w:val="1"/>
        </w:rPr>
        <w:t xml:space="preserve"> </w:t>
      </w:r>
      <w:r>
        <w:t>locales siendo modificada por la 419/2014 de 14 de marzo, sustituyendo así la antigua codificación de partidas,</w:t>
      </w:r>
      <w:r>
        <w:rPr>
          <w:spacing w:val="1"/>
        </w:rPr>
        <w:t xml:space="preserve"> </w:t>
      </w:r>
      <w:r>
        <w:t>ahora llamadas aplicaciones presupuestarias. Dichas modificaciones se justifican en la iniciativa del Estado por que</w:t>
      </w:r>
      <w:r>
        <w:rPr>
          <w:spacing w:val="-47"/>
        </w:rPr>
        <w:t xml:space="preserve"> </w:t>
      </w:r>
      <w:r>
        <w:t>todas las corporaciones locales y comunidades autónomas ajusten sus contabilidades a la estructura por ellos</w:t>
      </w:r>
      <w:r>
        <w:rPr>
          <w:spacing w:val="1"/>
        </w:rPr>
        <w:t xml:space="preserve"> </w:t>
      </w:r>
      <w:r>
        <w:t>utilizadas, es decir, que se adapte al sistema nacional de contabilidad que se rige por el Sistema Europeo de</w:t>
      </w:r>
      <w:r>
        <w:rPr>
          <w:spacing w:val="1"/>
        </w:rPr>
        <w:t xml:space="preserve"> </w:t>
      </w:r>
      <w:r>
        <w:t>Cuentas. Con esto se pretende facilitar el control de cuentas locales y autonómicas por parte del estado y a una más</w:t>
      </w:r>
      <w:r>
        <w:rPr>
          <w:spacing w:val="-47"/>
        </w:rPr>
        <w:t xml:space="preserve"> </w:t>
      </w:r>
      <w:r>
        <w:t>fácil integración, posibilitar un examen más sencillo del principio de corresponsabilidad fiscal.</w:t>
      </w:r>
      <w:r>
        <w:rPr>
          <w:spacing w:val="1"/>
        </w:rPr>
        <w:t xml:space="preserve"> </w:t>
      </w:r>
      <w:r>
        <w:t>Es por ello que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en lo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clasificación funcional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enorme</w:t>
      </w:r>
      <w:r>
        <w:rPr>
          <w:spacing w:val="-1"/>
        </w:rPr>
        <w:t xml:space="preserve"> </w:t>
      </w:r>
      <w:r>
        <w:t>variación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Presupuesto.</w:t>
      </w:r>
    </w:p>
    <w:p w14:paraId="6AA9019E" w14:textId="77777777" w:rsidR="00706606" w:rsidRDefault="00706606">
      <w:pPr>
        <w:pStyle w:val="Textoindependiente"/>
      </w:pPr>
    </w:p>
    <w:p w14:paraId="70AFEDE7" w14:textId="77777777" w:rsidR="00706606" w:rsidRDefault="00000000">
      <w:pPr>
        <w:pStyle w:val="Ttulo1"/>
        <w:numPr>
          <w:ilvl w:val="1"/>
          <w:numId w:val="8"/>
        </w:numPr>
        <w:tabs>
          <w:tab w:val="left" w:pos="4402"/>
        </w:tabs>
        <w:spacing w:before="1"/>
        <w:ind w:right="34" w:hanging="4402"/>
        <w:jc w:val="left"/>
      </w:pPr>
      <w:r>
        <w:t>GASTOS:</w:t>
      </w:r>
    </w:p>
    <w:p w14:paraId="28469927" w14:textId="77777777" w:rsidR="00706606" w:rsidRDefault="00000000">
      <w:pPr>
        <w:pStyle w:val="Ttulo2"/>
        <w:spacing w:before="231"/>
        <w:ind w:left="828"/>
      </w:pPr>
      <w:r>
        <w:t>A.1.</w:t>
      </w:r>
    </w:p>
    <w:p w14:paraId="376E25BD" w14:textId="77777777" w:rsidR="00706606" w:rsidRDefault="00706606">
      <w:pPr>
        <w:pStyle w:val="Textoindependiente"/>
        <w:spacing w:before="10"/>
        <w:rPr>
          <w:b/>
          <w:sz w:val="19"/>
        </w:rPr>
      </w:pPr>
    </w:p>
    <w:p w14:paraId="17AAA2D2" w14:textId="77777777" w:rsidR="00706606" w:rsidRDefault="00000000">
      <w:pPr>
        <w:pStyle w:val="Textoindependiente"/>
        <w:ind w:left="119" w:right="150" w:firstLine="708"/>
        <w:jc w:val="both"/>
      </w:pPr>
      <w:r>
        <w:t>El</w:t>
      </w:r>
      <w:r>
        <w:rPr>
          <w:spacing w:val="-10"/>
        </w:rPr>
        <w:t xml:space="preserve"> </w:t>
      </w:r>
      <w:r>
        <w:t>Presupuesto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año</w:t>
      </w:r>
      <w:r>
        <w:rPr>
          <w:spacing w:val="-9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nos</w:t>
      </w:r>
      <w:r>
        <w:rPr>
          <w:spacing w:val="-11"/>
        </w:rPr>
        <w:t xml:space="preserve"> </w:t>
      </w:r>
      <w:r>
        <w:t>encontramos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líneas</w:t>
      </w:r>
      <w:r>
        <w:rPr>
          <w:spacing w:val="-10"/>
        </w:rPr>
        <w:t xml:space="preserve"> </w:t>
      </w:r>
      <w:r>
        <w:t>generales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Presupuesto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confecciona</w:t>
      </w:r>
      <w:r>
        <w:rPr>
          <w:spacing w:val="-48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regla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gasto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tanto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misma</w:t>
      </w:r>
      <w:r>
        <w:rPr>
          <w:spacing w:val="-6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sido</w:t>
      </w:r>
      <w:r>
        <w:rPr>
          <w:spacing w:val="-6"/>
        </w:rPr>
        <w:t xml:space="preserve"> </w:t>
      </w:r>
      <w:r>
        <w:t>suspendida</w:t>
      </w:r>
      <w:r>
        <w:rPr>
          <w:spacing w:val="-9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Consejo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Ministros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se confecciona en términos estrictos de estabilidad presupuestaria lo cual se refleja en la igualdad del total de gastos</w:t>
      </w:r>
      <w:r>
        <w:rPr>
          <w:spacing w:val="-47"/>
        </w:rPr>
        <w:t xml:space="preserve"> </w:t>
      </w:r>
      <w:r>
        <w:t>e ingresos teniendo en cuenta que estos últimos se ha previsto según la realidad de caja o ingresos que se estiman</w:t>
      </w:r>
      <w:r>
        <w:rPr>
          <w:spacing w:val="1"/>
        </w:rPr>
        <w:t xml:space="preserve"> </w:t>
      </w:r>
      <w:r>
        <w:t>sean efectivamente recaudados.</w:t>
      </w:r>
    </w:p>
    <w:p w14:paraId="08351FFE" w14:textId="77777777" w:rsidR="00706606" w:rsidRDefault="00706606">
      <w:pPr>
        <w:pStyle w:val="Textoindependiente"/>
      </w:pPr>
    </w:p>
    <w:p w14:paraId="7919149C" w14:textId="77777777" w:rsidR="00706606" w:rsidRDefault="00000000">
      <w:pPr>
        <w:pStyle w:val="Textoindependiente"/>
        <w:spacing w:before="1"/>
        <w:ind w:left="119" w:right="152" w:firstLine="708"/>
        <w:jc w:val="both"/>
      </w:pPr>
      <w:r>
        <w:t>En</w:t>
      </w:r>
      <w:r>
        <w:rPr>
          <w:spacing w:val="-6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consignó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dichos</w:t>
      </w:r>
      <w:r>
        <w:rPr>
          <w:spacing w:val="-7"/>
        </w:rPr>
        <w:t xml:space="preserve"> </w:t>
      </w:r>
      <w:r>
        <w:t>términos</w:t>
      </w:r>
      <w:r>
        <w:rPr>
          <w:spacing w:val="-8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encontramos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aumento</w:t>
      </w:r>
      <w:r>
        <w:rPr>
          <w:spacing w:val="-48"/>
        </w:rPr>
        <w:t xml:space="preserve"> </w:t>
      </w:r>
      <w:r>
        <w:t>en el Presupuesto de ingresos notable de 2,3 millones de euros hasta los 27,7 millones y los gastos por lo tanto no lo</w:t>
      </w:r>
      <w:r>
        <w:rPr>
          <w:spacing w:val="-47"/>
        </w:rPr>
        <w:t xml:space="preserve"> </w:t>
      </w:r>
      <w:r>
        <w:t>superan fijándose en</w:t>
      </w:r>
      <w:r>
        <w:rPr>
          <w:spacing w:val="1"/>
        </w:rPr>
        <w:t xml:space="preserve"> </w:t>
      </w:r>
      <w:r>
        <w:t>igual cantidad.</w:t>
      </w:r>
    </w:p>
    <w:p w14:paraId="52388D7F" w14:textId="77777777" w:rsidR="00706606" w:rsidRDefault="00706606">
      <w:pPr>
        <w:pStyle w:val="Textoindependiente"/>
        <w:spacing w:before="10"/>
        <w:rPr>
          <w:sz w:val="19"/>
        </w:rPr>
      </w:pPr>
    </w:p>
    <w:p w14:paraId="5E991F78" w14:textId="77777777" w:rsidR="00706606" w:rsidRDefault="00000000">
      <w:pPr>
        <w:pStyle w:val="Textoindependiente"/>
        <w:ind w:left="119" w:right="151" w:firstLine="708"/>
        <w:jc w:val="both"/>
      </w:pPr>
      <w:r>
        <w:t>Se duplica la previsión de plusvalías municipales así como el FCFM y REF que se incrementan más que</w:t>
      </w:r>
      <w:r>
        <w:rPr>
          <w:spacing w:val="1"/>
        </w:rPr>
        <w:t xml:space="preserve"> </w:t>
      </w:r>
      <w:r>
        <w:t>considerablemente</w:t>
      </w:r>
      <w:r>
        <w:rPr>
          <w:spacing w:val="-2"/>
        </w:rPr>
        <w:t xml:space="preserve"> </w:t>
      </w:r>
      <w:r>
        <w:t>en 0,7 y</w:t>
      </w:r>
      <w:r>
        <w:rPr>
          <w:spacing w:val="-2"/>
        </w:rPr>
        <w:t xml:space="preserve"> </w:t>
      </w:r>
      <w:r>
        <w:t>1,6 millones</w:t>
      </w:r>
      <w:r>
        <w:rPr>
          <w:spacing w:val="-2"/>
        </w:rPr>
        <w:t xml:space="preserve"> </w:t>
      </w:r>
      <w:r>
        <w:t>respectivamente.</w:t>
      </w:r>
      <w:r>
        <w:rPr>
          <w:spacing w:val="-3"/>
        </w:rPr>
        <w:t xml:space="preserve"> </w:t>
      </w:r>
      <w:r>
        <w:t>debido 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buenas</w:t>
      </w:r>
      <w:r>
        <w:rPr>
          <w:spacing w:val="-2"/>
        </w:rPr>
        <w:t xml:space="preserve"> </w:t>
      </w:r>
      <w:r>
        <w:t>previsiones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CCAA.</w:t>
      </w:r>
    </w:p>
    <w:p w14:paraId="335932BC" w14:textId="77777777" w:rsidR="00706606" w:rsidRDefault="00000000">
      <w:pPr>
        <w:pStyle w:val="Textoindependiente"/>
        <w:spacing w:before="1"/>
        <w:ind w:left="119" w:right="150" w:firstLine="758"/>
        <w:jc w:val="both"/>
      </w:pP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lo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refiere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gasto</w:t>
      </w:r>
      <w:r>
        <w:rPr>
          <w:spacing w:val="-10"/>
        </w:rPr>
        <w:t xml:space="preserve"> </w:t>
      </w:r>
      <w:r>
        <w:rPr>
          <w:spacing w:val="-1"/>
        </w:rPr>
        <w:t>corriente</w:t>
      </w:r>
      <w:r>
        <w:rPr>
          <w:spacing w:val="-12"/>
        </w:rPr>
        <w:t xml:space="preserve"> </w:t>
      </w:r>
      <w:r>
        <w:rPr>
          <w:spacing w:val="-1"/>
        </w:rPr>
        <w:t>nos</w:t>
      </w:r>
      <w:r>
        <w:rPr>
          <w:spacing w:val="-12"/>
        </w:rPr>
        <w:t xml:space="preserve"> </w:t>
      </w:r>
      <w:r>
        <w:rPr>
          <w:spacing w:val="-1"/>
        </w:rPr>
        <w:t>encontramos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aumento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1,3</w:t>
      </w:r>
      <w:r>
        <w:rPr>
          <w:spacing w:val="-10"/>
        </w:rPr>
        <w:t xml:space="preserve"> </w:t>
      </w:r>
      <w:r>
        <w:t>millones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euros</w:t>
      </w:r>
      <w:r>
        <w:rPr>
          <w:spacing w:val="-13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al año pasado lo cual se antojó necesario debido a que a varios meses del cierre del ejercicio nos encontramos con</w:t>
      </w:r>
      <w:r>
        <w:rPr>
          <w:spacing w:val="1"/>
        </w:rPr>
        <w:t xml:space="preserve"> </w:t>
      </w:r>
      <w:r>
        <w:t>diversas partidas agotadas lo cual causó problemas en la normal actividad de la corporación. Partidas tales como las</w:t>
      </w:r>
      <w:r>
        <w:rPr>
          <w:spacing w:val="-47"/>
        </w:rPr>
        <w:t xml:space="preserve"> </w:t>
      </w:r>
      <w:r>
        <w:t>pertenecientes a la bolsa 920 2 y</w:t>
      </w:r>
      <w:r>
        <w:rPr>
          <w:spacing w:val="1"/>
        </w:rPr>
        <w:t xml:space="preserve"> </w:t>
      </w:r>
      <w:r>
        <w:t>festejos,principalmente. Tales partidas se han reforzado para este año 2023 y se</w:t>
      </w:r>
      <w:r>
        <w:rPr>
          <w:spacing w:val="1"/>
        </w:rPr>
        <w:t xml:space="preserve"> </w:t>
      </w:r>
      <w:r>
        <w:t>pretende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haya</w:t>
      </w:r>
      <w:r>
        <w:rPr>
          <w:spacing w:val="-9"/>
        </w:rPr>
        <w:t xml:space="preserve"> </w:t>
      </w:r>
      <w:r>
        <w:t>escasez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crédito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mismas,</w:t>
      </w:r>
      <w:r>
        <w:rPr>
          <w:spacing w:val="-9"/>
        </w:rPr>
        <w:t xml:space="preserve"> </w:t>
      </w:r>
      <w:r>
        <w:t>aunque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bien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fecha</w:t>
      </w:r>
      <w:r>
        <w:rPr>
          <w:spacing w:val="-11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produciéndose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ritmo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gasto</w:t>
      </w:r>
      <w:r>
        <w:rPr>
          <w:spacing w:val="-48"/>
        </w:rPr>
        <w:t xml:space="preserve"> </w:t>
      </w:r>
      <w:r>
        <w:t>elevado que pudiera obligar a contener el mismo en lo sucesivo del año También aumenta unos 300.000 euros en el</w:t>
      </w:r>
      <w:r>
        <w:rPr>
          <w:spacing w:val="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habiéndose</w:t>
      </w:r>
      <w:r>
        <w:rPr>
          <w:spacing w:val="-1"/>
        </w:rPr>
        <w:t xml:space="preserve"> </w:t>
      </w:r>
      <w:r>
        <w:t>recogido</w:t>
      </w:r>
      <w:r>
        <w:rPr>
          <w:spacing w:val="-2"/>
        </w:rPr>
        <w:t xml:space="preserve"> </w:t>
      </w:r>
      <w:r>
        <w:t>90.000</w:t>
      </w:r>
      <w:r>
        <w:rPr>
          <w:spacing w:val="-3"/>
        </w:rPr>
        <w:t xml:space="preserve"> </w:t>
      </w:r>
      <w:r>
        <w:t>euros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inversión</w:t>
      </w:r>
      <w:r>
        <w:rPr>
          <w:spacing w:val="-2"/>
        </w:rPr>
        <w:t xml:space="preserve"> </w:t>
      </w:r>
      <w:r>
        <w:t>y recogiéndose</w:t>
      </w:r>
      <w:r>
        <w:rPr>
          <w:spacing w:val="-2"/>
        </w:rPr>
        <w:t xml:space="preserve"> </w:t>
      </w:r>
      <w:r>
        <w:t>también el</w:t>
      </w:r>
      <w:r>
        <w:rPr>
          <w:spacing w:val="-4"/>
        </w:rPr>
        <w:t xml:space="preserve"> </w:t>
      </w:r>
      <w:r>
        <w:t>debido aumento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capítulo 1.</w:t>
      </w:r>
    </w:p>
    <w:p w14:paraId="7FFC1E99" w14:textId="77777777" w:rsidR="00706606" w:rsidRDefault="00706606">
      <w:pPr>
        <w:pStyle w:val="Textoindependiente"/>
        <w:spacing w:before="1"/>
      </w:pPr>
    </w:p>
    <w:p w14:paraId="062EDEA7" w14:textId="77777777" w:rsidR="00706606" w:rsidRDefault="00000000">
      <w:pPr>
        <w:pStyle w:val="Textoindependiente"/>
        <w:ind w:left="827"/>
      </w:pPr>
      <w:r>
        <w:t>El</w:t>
      </w:r>
      <w:r>
        <w:rPr>
          <w:spacing w:val="-4"/>
        </w:rPr>
        <w:t xml:space="preserve"> </w:t>
      </w:r>
      <w:r>
        <w:t>borrador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contempla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equilibrio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previsión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ingresos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gastos.</w:t>
      </w:r>
    </w:p>
    <w:p w14:paraId="4F2064F0" w14:textId="77777777" w:rsidR="00706606" w:rsidRDefault="00706606">
      <w:pPr>
        <w:pStyle w:val="Textoindependiente"/>
        <w:spacing w:before="10"/>
        <w:rPr>
          <w:sz w:val="19"/>
        </w:rPr>
      </w:pPr>
    </w:p>
    <w:p w14:paraId="28CD34D7" w14:textId="77777777" w:rsidR="00706606" w:rsidRDefault="00000000">
      <w:pPr>
        <w:pStyle w:val="Textoindependiente"/>
        <w:ind w:left="119" w:right="148" w:firstLine="758"/>
        <w:jc w:val="both"/>
      </w:pPr>
      <w:r>
        <w:t>En lo que se refiera a gasto corriente se continúa con crédito para las contrataciones vigentes. Por ejemplo</w:t>
      </w:r>
      <w:r>
        <w:rPr>
          <w:spacing w:val="1"/>
        </w:rPr>
        <w:t xml:space="preserve"> </w:t>
      </w:r>
      <w:r>
        <w:t>para la limpieza de dependencias cuyo contrato ya sí está vigente después de un largo proceso de licitación.</w:t>
      </w:r>
      <w:r>
        <w:rPr>
          <w:spacing w:val="1"/>
        </w:rPr>
        <w:t xml:space="preserve"> </w:t>
      </w:r>
      <w:r>
        <w:t>Actualmente están sin contrato el socorrismo ni el de ayuda a domicilio. Respecto a este último cabe indicar que de</w:t>
      </w:r>
      <w:r>
        <w:rPr>
          <w:spacing w:val="1"/>
        </w:rPr>
        <w:t xml:space="preserve"> </w:t>
      </w:r>
      <w:r>
        <w:t>acuerdo con la Ley Canaria de Servicios Sociales no corresponde a los Ayuntamientos su prestación pues excede de</w:t>
      </w:r>
      <w:r>
        <w:rPr>
          <w:spacing w:val="-47"/>
        </w:rPr>
        <w:t xml:space="preserve"> </w:t>
      </w:r>
      <w:r>
        <w:t>la atribución que les corresponde en lo que se refiere únicamente a atención primaria o de diagnóstico. Por otro lado</w:t>
      </w:r>
      <w:r>
        <w:rPr>
          <w:spacing w:val="-47"/>
        </w:rPr>
        <w:t xml:space="preserve"> </w:t>
      </w:r>
      <w:r>
        <w:t>hay que destacar que tanto el suministro de energía eléctrica así como el de telefonía se encuentran a la fecha</w:t>
      </w:r>
      <w:r>
        <w:rPr>
          <w:spacing w:val="1"/>
        </w:rPr>
        <w:t xml:space="preserve"> </w:t>
      </w:r>
      <w:r>
        <w:t>debidamente</w:t>
      </w:r>
      <w:r>
        <w:rPr>
          <w:spacing w:val="-1"/>
        </w:rPr>
        <w:t xml:space="preserve"> </w:t>
      </w:r>
      <w:r>
        <w:t>contratados.</w:t>
      </w:r>
    </w:p>
    <w:p w14:paraId="6370D3ED" w14:textId="77777777" w:rsidR="00706606" w:rsidRDefault="00000000">
      <w:pPr>
        <w:pStyle w:val="Textoindependiente"/>
        <w:spacing w:before="1"/>
        <w:ind w:left="119" w:right="150" w:firstLine="708"/>
        <w:jc w:val="both"/>
      </w:pPr>
      <w:r>
        <w:t>Dicho crédito para gasto corriente del capítulo 2, se entiende que dicho crédito en principio es suficiente si</w:t>
      </w:r>
      <w:r>
        <w:rPr>
          <w:spacing w:val="1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deban</w:t>
      </w:r>
      <w:r>
        <w:rPr>
          <w:spacing w:val="-1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algunos</w:t>
      </w:r>
      <w:r>
        <w:rPr>
          <w:spacing w:val="-3"/>
        </w:rPr>
        <w:t xml:space="preserve"> </w:t>
      </w:r>
      <w:r>
        <w:t>ajustes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modificaciones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vicisitudes</w:t>
      </w:r>
      <w:r>
        <w:rPr>
          <w:spacing w:val="-3"/>
        </w:rPr>
        <w:t xml:space="preserve"> </w:t>
      </w:r>
      <w:r>
        <w:t>que</w:t>
      </w:r>
    </w:p>
    <w:p w14:paraId="7A7F114C" w14:textId="77777777" w:rsidR="00706606" w:rsidRDefault="00706606">
      <w:pPr>
        <w:jc w:val="both"/>
        <w:sectPr w:rsidR="00706606">
          <w:pgSz w:w="11900" w:h="16840"/>
          <w:pgMar w:top="2480" w:right="1540" w:bottom="280" w:left="780" w:header="691" w:footer="0" w:gutter="0"/>
          <w:cols w:space="720"/>
        </w:sectPr>
      </w:pPr>
    </w:p>
    <w:p w14:paraId="77C78784" w14:textId="63DEDA12" w:rsidR="00706606" w:rsidRDefault="0073339C">
      <w:pPr>
        <w:pStyle w:val="Textoindependiente"/>
        <w:spacing w:before="6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287C6F1" wp14:editId="4E6716B4">
                <wp:simplePos x="0" y="0"/>
                <wp:positionH relativeFrom="page">
                  <wp:posOffset>309245</wp:posOffset>
                </wp:positionH>
                <wp:positionV relativeFrom="page">
                  <wp:posOffset>5054600</wp:posOffset>
                </wp:positionV>
                <wp:extent cx="0" cy="0"/>
                <wp:effectExtent l="0" t="0" r="0" b="0"/>
                <wp:wrapNone/>
                <wp:docPr id="170344454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BE31A" id="Line 21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398pt" to="24.35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DE7DA3A" wp14:editId="1858212A">
                <wp:simplePos x="0" y="0"/>
                <wp:positionH relativeFrom="page">
                  <wp:posOffset>7620</wp:posOffset>
                </wp:positionH>
                <wp:positionV relativeFrom="page">
                  <wp:posOffset>1648460</wp:posOffset>
                </wp:positionV>
                <wp:extent cx="302260" cy="7393940"/>
                <wp:effectExtent l="0" t="0" r="0" b="0"/>
                <wp:wrapNone/>
                <wp:docPr id="51421020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0E66F" w14:textId="77777777" w:rsidR="00706606" w:rsidRDefault="00000000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14621132436621637345 Esta es una copia auténtica de documento original electrónico según la Ley 39/2015 de</w:t>
                            </w:r>
                          </w:p>
                          <w:p w14:paraId="08A50A51" w14:textId="77777777" w:rsidR="00706606" w:rsidRDefault="00000000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12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7DA3A" id="Text Box 20" o:spid="_x0000_s1028" type="#_x0000_t202" style="position:absolute;margin-left:.6pt;margin-top:129.8pt;width:23.8pt;height:582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2650E66F" w14:textId="77777777" w:rsidR="00706606" w:rsidRDefault="00000000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14621132436621637345 Esta es una copia auténtica de documento original electrónico según la Ley 39/2015 de</w:t>
                      </w:r>
                    </w:p>
                    <w:p w14:paraId="08A50A51" w14:textId="77777777" w:rsidR="00706606" w:rsidRDefault="00000000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13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A6DD59" w14:textId="77777777" w:rsidR="00706606" w:rsidRDefault="00000000">
      <w:pPr>
        <w:pStyle w:val="Textoindependiente"/>
        <w:spacing w:before="59"/>
        <w:ind w:right="7657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50</w:t>
      </w:r>
    </w:p>
    <w:p w14:paraId="688665B0" w14:textId="77777777" w:rsidR="00706606" w:rsidRDefault="00706606">
      <w:pPr>
        <w:pStyle w:val="Textoindependiente"/>
        <w:spacing w:before="11"/>
        <w:rPr>
          <w:rFonts w:ascii="Calibri"/>
          <w:sz w:val="19"/>
        </w:rPr>
      </w:pPr>
    </w:p>
    <w:p w14:paraId="06F80049" w14:textId="77777777" w:rsidR="00706606" w:rsidRDefault="00000000">
      <w:pPr>
        <w:pStyle w:val="Textoindependiente"/>
        <w:ind w:right="7655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928833619</w:t>
      </w:r>
    </w:p>
    <w:p w14:paraId="732FA0D8" w14:textId="77777777" w:rsidR="00706606" w:rsidRDefault="00706606">
      <w:pPr>
        <w:pStyle w:val="Textoindependiente"/>
        <w:spacing w:before="9"/>
        <w:rPr>
          <w:rFonts w:ascii="Calibri"/>
          <w:sz w:val="14"/>
        </w:rPr>
      </w:pPr>
    </w:p>
    <w:p w14:paraId="053A84BF" w14:textId="77777777" w:rsidR="00706606" w:rsidRDefault="00000000">
      <w:pPr>
        <w:pStyle w:val="Textoindependiente"/>
        <w:spacing w:line="165" w:lineRule="auto"/>
        <w:ind w:left="119"/>
      </w:pPr>
      <w:r>
        <w:t>se</w:t>
      </w:r>
      <w:r>
        <w:rPr>
          <w:spacing w:val="-3"/>
        </w:rPr>
        <w:t xml:space="preserve"> </w:t>
      </w:r>
      <w:r>
        <w:t>vayan</w:t>
      </w:r>
      <w:r>
        <w:rPr>
          <w:spacing w:val="-3"/>
        </w:rPr>
        <w:t xml:space="preserve"> </w:t>
      </w:r>
      <w:r>
        <w:t>produciendo.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darse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contención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gasto</w:t>
      </w:r>
      <w:r>
        <w:rPr>
          <w:spacing w:val="-3"/>
        </w:rPr>
        <w:t xml:space="preserve"> </w:t>
      </w:r>
      <w:r>
        <w:t>recordando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créditos</w:t>
      </w:r>
      <w:r>
        <w:rPr>
          <w:spacing w:val="-3"/>
        </w:rPr>
        <w:t xml:space="preserve"> </w:t>
      </w:r>
      <w:r>
        <w:t>tienen</w:t>
      </w:r>
      <w:r>
        <w:rPr>
          <w:spacing w:val="-47"/>
        </w:rPr>
        <w:t xml:space="preserve"> </w:t>
      </w:r>
      <w:r>
        <w:rPr>
          <w:spacing w:val="1"/>
          <w:w w:val="99"/>
        </w:rPr>
        <w:t>n</w:t>
      </w:r>
      <w:r>
        <w:rPr>
          <w:w w:val="99"/>
        </w:rPr>
        <w:t>a</w:t>
      </w:r>
      <w:r>
        <w:rPr>
          <w:spacing w:val="-15"/>
          <w:w w:val="99"/>
        </w:rPr>
        <w:t>t</w:t>
      </w:r>
      <w:r>
        <w:rPr>
          <w:rFonts w:ascii="Calibri" w:hAnsi="Calibri"/>
          <w:spacing w:val="-78"/>
          <w:w w:val="99"/>
          <w:position w:val="10"/>
        </w:rPr>
        <w:t>F</w:t>
      </w:r>
      <w:r>
        <w:rPr>
          <w:spacing w:val="-28"/>
          <w:w w:val="99"/>
        </w:rPr>
        <w:t>u</w:t>
      </w:r>
      <w:r>
        <w:rPr>
          <w:rFonts w:ascii="Calibri" w:hAnsi="Calibri"/>
          <w:spacing w:val="-67"/>
          <w:w w:val="99"/>
          <w:position w:val="10"/>
        </w:rPr>
        <w:t>a</w:t>
      </w:r>
      <w:r>
        <w:rPr>
          <w:spacing w:val="-2"/>
          <w:w w:val="99"/>
        </w:rPr>
        <w:t>r</w:t>
      </w:r>
      <w:r>
        <w:rPr>
          <w:rFonts w:ascii="Calibri" w:hAnsi="Calibri"/>
          <w:spacing w:val="-84"/>
          <w:w w:val="99"/>
          <w:position w:val="10"/>
        </w:rPr>
        <w:t>x</w:t>
      </w:r>
      <w:r>
        <w:rPr>
          <w:w w:val="99"/>
        </w:rPr>
        <w:t>a</w:t>
      </w:r>
      <w:r>
        <w:rPr>
          <w:spacing w:val="-15"/>
          <w:w w:val="99"/>
        </w:rPr>
        <w:t>l</w:t>
      </w:r>
      <w:r>
        <w:rPr>
          <w:rFonts w:ascii="Calibri" w:hAnsi="Calibri"/>
          <w:spacing w:val="-87"/>
          <w:w w:val="99"/>
          <w:position w:val="10"/>
        </w:rPr>
        <w:t>9</w:t>
      </w:r>
      <w:r>
        <w:rPr>
          <w:spacing w:val="-2"/>
          <w:w w:val="99"/>
        </w:rPr>
        <w:t>e</w:t>
      </w:r>
      <w:r>
        <w:rPr>
          <w:rFonts w:ascii="Calibri" w:hAnsi="Calibri"/>
          <w:spacing w:val="-99"/>
          <w:w w:val="99"/>
          <w:position w:val="10"/>
        </w:rPr>
        <w:t>2</w:t>
      </w:r>
      <w:r>
        <w:rPr>
          <w:w w:val="99"/>
        </w:rPr>
        <w:t>z</w:t>
      </w:r>
      <w:r>
        <w:rPr>
          <w:spacing w:val="-79"/>
          <w:w w:val="99"/>
        </w:rPr>
        <w:t>a</w:t>
      </w:r>
      <w:r>
        <w:rPr>
          <w:rFonts w:ascii="Calibri" w:hAnsi="Calibri"/>
          <w:spacing w:val="-1"/>
          <w:w w:val="99"/>
          <w:position w:val="10"/>
        </w:rPr>
        <w:t>8</w:t>
      </w:r>
      <w:r>
        <w:rPr>
          <w:rFonts w:ascii="Calibri" w:hAnsi="Calibri"/>
          <w:spacing w:val="-63"/>
          <w:w w:val="99"/>
          <w:position w:val="10"/>
        </w:rPr>
        <w:t>8</w:t>
      </w:r>
      <w:r>
        <w:rPr>
          <w:spacing w:val="-1"/>
          <w:w w:val="99"/>
        </w:rPr>
        <w:t>l</w:t>
      </w:r>
      <w:r>
        <w:rPr>
          <w:spacing w:val="-49"/>
          <w:w w:val="99"/>
        </w:rPr>
        <w:t>i</w:t>
      </w:r>
      <w:r>
        <w:rPr>
          <w:rFonts w:ascii="Calibri" w:hAnsi="Calibri"/>
          <w:spacing w:val="-53"/>
          <w:w w:val="99"/>
          <w:position w:val="10"/>
        </w:rPr>
        <w:t>3</w:t>
      </w:r>
      <w:r>
        <w:rPr>
          <w:spacing w:val="-100"/>
          <w:w w:val="99"/>
        </w:rPr>
        <w:t>m</w:t>
      </w:r>
      <w:r>
        <w:rPr>
          <w:rFonts w:ascii="Calibri" w:hAnsi="Calibri"/>
          <w:spacing w:val="-1"/>
          <w:w w:val="99"/>
          <w:position w:val="10"/>
        </w:rPr>
        <w:t>3</w:t>
      </w:r>
      <w:r>
        <w:rPr>
          <w:spacing w:val="-56"/>
          <w:w w:val="99"/>
        </w:rPr>
        <w:t>i</w:t>
      </w:r>
      <w:r>
        <w:rPr>
          <w:rFonts w:ascii="Calibri" w:hAnsi="Calibri"/>
          <w:spacing w:val="-46"/>
          <w:w w:val="99"/>
          <w:position w:val="10"/>
        </w:rPr>
        <w:t>5</w:t>
      </w:r>
      <w:r>
        <w:rPr>
          <w:spacing w:val="-10"/>
          <w:w w:val="99"/>
        </w:rPr>
        <w:t>t</w:t>
      </w:r>
      <w:r>
        <w:rPr>
          <w:rFonts w:ascii="Calibri" w:hAnsi="Calibri"/>
          <w:spacing w:val="-92"/>
          <w:w w:val="99"/>
          <w:position w:val="10"/>
        </w:rPr>
        <w:t>4</w:t>
      </w:r>
      <w:r>
        <w:rPr>
          <w:w w:val="99"/>
        </w:rPr>
        <w:t>a</w:t>
      </w:r>
      <w:r>
        <w:rPr>
          <w:spacing w:val="-53"/>
          <w:w w:val="99"/>
        </w:rPr>
        <w:t>t</w:t>
      </w:r>
      <w:r>
        <w:rPr>
          <w:rFonts w:ascii="Calibri" w:hAnsi="Calibri"/>
          <w:spacing w:val="-49"/>
          <w:w w:val="99"/>
          <w:position w:val="10"/>
        </w:rPr>
        <w:t>9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a.</w:t>
      </w:r>
      <w:r>
        <w:rPr>
          <w:spacing w:val="10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í</w:t>
      </w:r>
      <w:r>
        <w:rPr>
          <w:spacing w:val="9"/>
        </w:rPr>
        <w:t xml:space="preserve"> </w:t>
      </w:r>
      <w:r>
        <w:rPr>
          <w:w w:val="99"/>
        </w:rPr>
        <w:t>es</w:t>
      </w:r>
      <w:r>
        <w:rPr>
          <w:spacing w:val="9"/>
        </w:rPr>
        <w:t xml:space="preserve"> </w:t>
      </w:r>
      <w:r>
        <w:rPr>
          <w:w w:val="99"/>
        </w:rPr>
        <w:t>c</w:t>
      </w:r>
      <w:r>
        <w:rPr>
          <w:spacing w:val="-1"/>
          <w:w w:val="99"/>
        </w:rPr>
        <w:t>i</w:t>
      </w:r>
      <w:r>
        <w:rPr>
          <w:w w:val="99"/>
        </w:rPr>
        <w:t>er</w:t>
      </w:r>
      <w:r>
        <w:rPr>
          <w:spacing w:val="-1"/>
          <w:w w:val="99"/>
        </w:rPr>
        <w:t>t</w:t>
      </w:r>
      <w:r>
        <w:rPr>
          <w:w w:val="99"/>
        </w:rPr>
        <w:t>o</w:t>
      </w:r>
      <w:r>
        <w:rPr>
          <w:spacing w:val="11"/>
        </w:rPr>
        <w:t xml:space="preserve"> </w:t>
      </w:r>
      <w:r>
        <w:rPr>
          <w:spacing w:val="1"/>
          <w:w w:val="99"/>
        </w:rPr>
        <w:t>qu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-1"/>
          <w:w w:val="99"/>
        </w:rPr>
        <w:t>l</w:t>
      </w:r>
      <w:r>
        <w:rPr>
          <w:w w:val="99"/>
        </w:rPr>
        <w:t>a</w:t>
      </w:r>
      <w:r>
        <w:rPr>
          <w:spacing w:val="8"/>
        </w:rPr>
        <w:t xml:space="preserve"> </w:t>
      </w:r>
      <w:r>
        <w:rPr>
          <w:spacing w:val="1"/>
          <w:w w:val="99"/>
        </w:rPr>
        <w:t>bo</w:t>
      </w:r>
      <w:r>
        <w:rPr>
          <w:spacing w:val="-1"/>
          <w:w w:val="99"/>
        </w:rPr>
        <w:t>ls</w:t>
      </w:r>
      <w:r>
        <w:rPr>
          <w:w w:val="99"/>
        </w:rPr>
        <w:t>a</w:t>
      </w:r>
      <w:r>
        <w:rPr>
          <w:spacing w:val="10"/>
        </w:rPr>
        <w:t xml:space="preserve"> </w:t>
      </w:r>
      <w:r>
        <w:rPr>
          <w:spacing w:val="1"/>
          <w:w w:val="99"/>
        </w:rPr>
        <w:t>9</w:t>
      </w:r>
      <w:r>
        <w:rPr>
          <w:spacing w:val="-2"/>
          <w:w w:val="99"/>
        </w:rPr>
        <w:t>2</w:t>
      </w:r>
      <w:r>
        <w:rPr>
          <w:w w:val="99"/>
        </w:rPr>
        <w:t>0</w:t>
      </w:r>
      <w:r>
        <w:rPr>
          <w:spacing w:val="11"/>
        </w:rPr>
        <w:t xml:space="preserve"> </w:t>
      </w:r>
      <w:r>
        <w:rPr>
          <w:w w:val="99"/>
        </w:rPr>
        <w:t>2</w:t>
      </w:r>
      <w:r>
        <w:rPr>
          <w:spacing w:val="11"/>
        </w:rPr>
        <w:t xml:space="preserve"> </w:t>
      </w:r>
      <w:r>
        <w:rPr>
          <w:w w:val="99"/>
        </w:rPr>
        <w:t>a</w:t>
      </w:r>
      <w:r>
        <w:rPr>
          <w:spacing w:val="10"/>
        </w:rPr>
        <w:t xml:space="preserve"> </w:t>
      </w:r>
      <w:r>
        <w:rPr>
          <w:spacing w:val="-1"/>
          <w:w w:val="99"/>
        </w:rPr>
        <w:t>l</w:t>
      </w:r>
      <w:r>
        <w:rPr>
          <w:w w:val="99"/>
        </w:rPr>
        <w:t>a</w:t>
      </w:r>
      <w:r>
        <w:rPr>
          <w:spacing w:val="8"/>
        </w:rPr>
        <w:t xml:space="preserve"> </w:t>
      </w:r>
      <w:r>
        <w:rPr>
          <w:w w:val="99"/>
        </w:rPr>
        <w:t>fe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h</w:t>
      </w:r>
      <w:r>
        <w:rPr>
          <w:w w:val="99"/>
        </w:rPr>
        <w:t>a</w:t>
      </w:r>
      <w:r>
        <w:rPr>
          <w:spacing w:val="10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c</w:t>
      </w:r>
      <w:r>
        <w:rPr>
          <w:spacing w:val="1"/>
          <w:w w:val="99"/>
        </w:rPr>
        <w:t>u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t</w:t>
      </w:r>
      <w:r>
        <w:rPr>
          <w:w w:val="99"/>
        </w:rPr>
        <w:t>ra</w:t>
      </w:r>
      <w:r>
        <w:rPr>
          <w:spacing w:val="8"/>
        </w:rPr>
        <w:t xml:space="preserve"> </w:t>
      </w:r>
      <w:r>
        <w:rPr>
          <w:spacing w:val="1"/>
          <w:w w:val="99"/>
        </w:rPr>
        <w:t>p</w:t>
      </w:r>
      <w:r>
        <w:rPr>
          <w:w w:val="99"/>
        </w:rPr>
        <w:t>rác</w:t>
      </w:r>
      <w:r>
        <w:rPr>
          <w:spacing w:val="-1"/>
          <w:w w:val="99"/>
        </w:rPr>
        <w:t>ti</w:t>
      </w:r>
      <w:r>
        <w:rPr>
          <w:w w:val="99"/>
        </w:rPr>
        <w:t>ca</w:t>
      </w:r>
      <w:r>
        <w:rPr>
          <w:spacing w:val="1"/>
          <w:w w:val="99"/>
        </w:rPr>
        <w:t>m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t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w w:val="99"/>
        </w:rPr>
        <w:t>c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>
          <w:spacing w:val="-1"/>
          <w:w w:val="99"/>
        </w:rPr>
        <w:t>t</w:t>
      </w:r>
      <w:r>
        <w:rPr>
          <w:w w:val="99"/>
        </w:rPr>
        <w:t>a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8"/>
        </w:rPr>
        <w:t xml:space="preserve"> </w:t>
      </w:r>
      <w:r>
        <w:rPr>
          <w:w w:val="99"/>
        </w:rPr>
        <w:t>y</w:t>
      </w:r>
      <w:r>
        <w:rPr>
          <w:spacing w:val="11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i</w:t>
      </w:r>
      <w:r>
        <w:rPr>
          <w:spacing w:val="9"/>
        </w:rPr>
        <w:t xml:space="preserve"> </w:t>
      </w:r>
      <w:r>
        <w:rPr>
          <w:spacing w:val="1"/>
          <w:w w:val="99"/>
        </w:rPr>
        <w:t>b</w:t>
      </w:r>
      <w:r>
        <w:rPr>
          <w:spacing w:val="-1"/>
          <w:w w:val="99"/>
        </w:rPr>
        <w:t>i</w:t>
      </w:r>
      <w:r>
        <w:rPr>
          <w:w w:val="99"/>
        </w:rPr>
        <w:t>en</w:t>
      </w:r>
      <w:r>
        <w:rPr>
          <w:spacing w:val="11"/>
        </w:rPr>
        <w:t xml:space="preserve"> </w:t>
      </w:r>
      <w:r>
        <w:rPr>
          <w:w w:val="99"/>
        </w:rPr>
        <w:t>c</w:t>
      </w:r>
      <w:r>
        <w:rPr>
          <w:spacing w:val="-2"/>
          <w:w w:val="99"/>
        </w:rPr>
        <w:t>o</w:t>
      </w:r>
      <w:r>
        <w:rPr>
          <w:w w:val="99"/>
        </w:rPr>
        <w:t>n</w:t>
      </w:r>
    </w:p>
    <w:p w14:paraId="310333AF" w14:textId="77777777" w:rsidR="00706606" w:rsidRDefault="00000000">
      <w:pPr>
        <w:pStyle w:val="Textoindependiente"/>
        <w:spacing w:line="216" w:lineRule="exact"/>
        <w:ind w:left="119"/>
      </w:pPr>
      <w:r>
        <w:t>este</w:t>
      </w:r>
      <w:r>
        <w:rPr>
          <w:spacing w:val="-3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aumentará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queda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duda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finalizar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año.</w:t>
      </w:r>
    </w:p>
    <w:p w14:paraId="62E27F10" w14:textId="77777777" w:rsidR="00706606" w:rsidRDefault="00000000">
      <w:pPr>
        <w:pStyle w:val="Textoindependiente"/>
        <w:spacing w:before="1"/>
        <w:ind w:left="119" w:firstLine="708"/>
      </w:pPr>
      <w:r>
        <w:t>Hay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observar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produjo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volumen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reconocimiento</w:t>
      </w:r>
      <w:r>
        <w:rPr>
          <w:spacing w:val="-8"/>
        </w:rPr>
        <w:t xml:space="preserve"> </w:t>
      </w:r>
      <w:r>
        <w:t>extrajudicial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torno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675.000</w:t>
      </w:r>
      <w:r>
        <w:rPr>
          <w:spacing w:val="-47"/>
        </w:rPr>
        <w:t xml:space="preserve"> </w:t>
      </w:r>
      <w:r>
        <w:t>euros</w:t>
      </w:r>
      <w:r>
        <w:rPr>
          <w:spacing w:val="-2"/>
        </w:rPr>
        <w:t xml:space="preserve"> </w:t>
      </w:r>
      <w:r>
        <w:t>lo cual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cuantía</w:t>
      </w:r>
      <w:r>
        <w:rPr>
          <w:spacing w:val="-1"/>
        </w:rPr>
        <w:t xml:space="preserve"> </w:t>
      </w:r>
      <w:r>
        <w:t>elevada</w:t>
      </w:r>
      <w:r>
        <w:rPr>
          <w:spacing w:val="-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no en exceso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aumenta</w:t>
      </w:r>
      <w:r>
        <w:rPr>
          <w:spacing w:val="-1"/>
        </w:rPr>
        <w:t xml:space="preserve"> </w:t>
      </w:r>
      <w:r>
        <w:t>ligeramente respecto</w:t>
      </w:r>
      <w:r>
        <w:rPr>
          <w:spacing w:val="-2"/>
        </w:rPr>
        <w:t xml:space="preserve"> </w:t>
      </w:r>
      <w:r>
        <w:t>2021.</w:t>
      </w:r>
    </w:p>
    <w:p w14:paraId="26317563" w14:textId="77777777" w:rsidR="00706606" w:rsidRDefault="00706606">
      <w:pPr>
        <w:pStyle w:val="Textoindependiente"/>
        <w:rPr>
          <w:sz w:val="22"/>
        </w:rPr>
      </w:pPr>
    </w:p>
    <w:p w14:paraId="52711202" w14:textId="77777777" w:rsidR="00706606" w:rsidRDefault="00706606">
      <w:pPr>
        <w:pStyle w:val="Textoindependiente"/>
        <w:rPr>
          <w:sz w:val="22"/>
        </w:rPr>
      </w:pPr>
    </w:p>
    <w:p w14:paraId="56CCB5A9" w14:textId="77777777" w:rsidR="00706606" w:rsidRDefault="00706606">
      <w:pPr>
        <w:pStyle w:val="Textoindependiente"/>
        <w:rPr>
          <w:sz w:val="22"/>
        </w:rPr>
      </w:pPr>
    </w:p>
    <w:p w14:paraId="0661F38F" w14:textId="77777777" w:rsidR="00706606" w:rsidRDefault="00000000">
      <w:pPr>
        <w:pStyle w:val="Ttulo2"/>
        <w:numPr>
          <w:ilvl w:val="1"/>
          <w:numId w:val="7"/>
        </w:numPr>
        <w:tabs>
          <w:tab w:val="left" w:pos="1174"/>
        </w:tabs>
        <w:spacing w:before="161"/>
      </w:pPr>
      <w:r>
        <w:rPr>
          <w:w w:val="95"/>
        </w:rPr>
        <w:t>ESTADO</w:t>
      </w:r>
      <w:r>
        <w:rPr>
          <w:spacing w:val="24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DEUDA</w:t>
      </w:r>
    </w:p>
    <w:p w14:paraId="76C95C49" w14:textId="77777777" w:rsidR="00706606" w:rsidRDefault="00706606">
      <w:pPr>
        <w:pStyle w:val="Textoindependiente"/>
        <w:spacing w:before="9"/>
        <w:rPr>
          <w:b/>
          <w:sz w:val="19"/>
        </w:rPr>
      </w:pPr>
    </w:p>
    <w:p w14:paraId="25E64439" w14:textId="77777777" w:rsidR="00706606" w:rsidRDefault="00000000">
      <w:pPr>
        <w:pStyle w:val="Textoindependiente"/>
        <w:spacing w:before="1"/>
        <w:ind w:left="119" w:right="152"/>
        <w:jc w:val="both"/>
      </w:pPr>
      <w:r>
        <w:t>El nivel de endeudamiento se ha situado a inicio del ejercicio 2023 en el 0% de los ingresos corrientes liquidados en</w:t>
      </w:r>
      <w:r>
        <w:rPr>
          <w:spacing w:val="-4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ejercicio</w:t>
      </w:r>
      <w:r>
        <w:rPr>
          <w:spacing w:val="-7"/>
        </w:rPr>
        <w:t xml:space="preserve"> </w:t>
      </w:r>
      <w:r>
        <w:t>2022,</w:t>
      </w:r>
      <w:r>
        <w:rPr>
          <w:spacing w:val="-9"/>
        </w:rPr>
        <w:t xml:space="preserve"> </w:t>
      </w:r>
      <w:r>
        <w:t>pues</w:t>
      </w:r>
      <w:r>
        <w:rPr>
          <w:spacing w:val="-9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último</w:t>
      </w:r>
      <w:r>
        <w:rPr>
          <w:spacing w:val="-6"/>
        </w:rPr>
        <w:t xml:space="preserve"> </w:t>
      </w:r>
      <w:r>
        <w:t>liquidado.</w:t>
      </w:r>
      <w:r>
        <w:rPr>
          <w:spacing w:val="-10"/>
        </w:rPr>
        <w:t xml:space="preserve"> </w:t>
      </w:r>
      <w:r>
        <w:t>Ello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tanto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han</w:t>
      </w:r>
      <w:r>
        <w:rPr>
          <w:spacing w:val="-9"/>
        </w:rPr>
        <w:t xml:space="preserve"> </w:t>
      </w:r>
      <w:r>
        <w:t>amortizado</w:t>
      </w:r>
      <w:r>
        <w:rPr>
          <w:spacing w:val="-6"/>
        </w:rPr>
        <w:t xml:space="preserve"> </w:t>
      </w:r>
      <w:r>
        <w:t>totalmente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préstamos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quedaban</w:t>
      </w:r>
      <w:r>
        <w:rPr>
          <w:spacing w:val="1"/>
        </w:rPr>
        <w:t xml:space="preserve"> </w:t>
      </w:r>
      <w:r>
        <w:t>vigentes</w:t>
      </w:r>
      <w:r>
        <w:rPr>
          <w:spacing w:val="-6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diciembre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2019,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era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BBVA.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préstamos</w:t>
      </w:r>
      <w:r>
        <w:rPr>
          <w:spacing w:val="-6"/>
        </w:rPr>
        <w:t xml:space="preserve"> </w:t>
      </w:r>
      <w:r>
        <w:t>vigentes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fecha</w:t>
      </w:r>
      <w:r>
        <w:rPr>
          <w:spacing w:val="-48"/>
        </w:rPr>
        <w:t xml:space="preserve"> </w:t>
      </w:r>
      <w:r>
        <w:t>con entidades</w:t>
      </w:r>
      <w:r>
        <w:rPr>
          <w:spacing w:val="-1"/>
        </w:rPr>
        <w:t xml:space="preserve"> </w:t>
      </w:r>
      <w:r>
        <w:t>bancarias.</w:t>
      </w:r>
    </w:p>
    <w:p w14:paraId="0DD4012C" w14:textId="77777777" w:rsidR="00706606" w:rsidRDefault="00000000">
      <w:pPr>
        <w:pStyle w:val="Textoindependiente"/>
        <w:spacing w:before="1"/>
        <w:ind w:left="119" w:right="5104"/>
      </w:pPr>
      <w:r>
        <w:t>Las operaciones de tesorería a fecha actual no existen.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ahorro neto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Corporación es</w:t>
      </w:r>
      <w:r>
        <w:rPr>
          <w:spacing w:val="-2"/>
        </w:rPr>
        <w:t xml:space="preserve"> </w:t>
      </w:r>
      <w:r>
        <w:t>positivo.</w:t>
      </w:r>
    </w:p>
    <w:p w14:paraId="193DACE2" w14:textId="77777777" w:rsidR="00706606" w:rsidRDefault="00000000">
      <w:pPr>
        <w:pStyle w:val="Textoindependiente"/>
        <w:spacing w:line="228" w:lineRule="exact"/>
        <w:ind w:left="119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crédito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Presupuesto.</w:t>
      </w:r>
    </w:p>
    <w:p w14:paraId="6E1E20E8" w14:textId="77777777" w:rsidR="00706606" w:rsidRDefault="00000000">
      <w:pPr>
        <w:pStyle w:val="Textoindependiente"/>
        <w:spacing w:before="1"/>
        <w:ind w:left="119" w:firstLine="50"/>
      </w:pPr>
      <w:r>
        <w:t>Señalar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prevé</w:t>
      </w:r>
      <w:r>
        <w:rPr>
          <w:spacing w:val="30"/>
        </w:rPr>
        <w:t xml:space="preserve"> </w:t>
      </w:r>
      <w:r>
        <w:t>cantidades</w:t>
      </w:r>
      <w:r>
        <w:rPr>
          <w:spacing w:val="30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capítulo</w:t>
      </w:r>
      <w:r>
        <w:rPr>
          <w:spacing w:val="30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reducidas</w:t>
      </w:r>
      <w:r>
        <w:rPr>
          <w:spacing w:val="31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comparación</w:t>
      </w:r>
      <w:r>
        <w:rPr>
          <w:spacing w:val="33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2022</w:t>
      </w:r>
      <w:r>
        <w:rPr>
          <w:spacing w:val="30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tanto</w:t>
      </w:r>
      <w:r>
        <w:rPr>
          <w:spacing w:val="30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han</w:t>
      </w:r>
      <w:r>
        <w:rPr>
          <w:spacing w:val="32"/>
        </w:rPr>
        <w:t xml:space="preserve"> </w:t>
      </w:r>
      <w:r>
        <w:t>ido</w:t>
      </w:r>
      <w:r>
        <w:rPr>
          <w:spacing w:val="1"/>
        </w:rPr>
        <w:t xml:space="preserve"> </w:t>
      </w:r>
      <w:r>
        <w:rPr>
          <w:spacing w:val="-1"/>
        </w:rPr>
        <w:t>terminando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cobros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entidades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crédito</w:t>
      </w:r>
      <w:r>
        <w:rPr>
          <w:spacing w:val="-11"/>
        </w:rPr>
        <w:t xml:space="preserve"> </w:t>
      </w:r>
      <w:r>
        <w:t>estaban</w:t>
      </w:r>
      <w:r>
        <w:rPr>
          <w:spacing w:val="-11"/>
        </w:rPr>
        <w:t xml:space="preserve"> </w:t>
      </w:r>
      <w:r>
        <w:t>practicando</w:t>
      </w:r>
      <w:r>
        <w:rPr>
          <w:spacing w:val="-11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depósitos</w:t>
      </w:r>
      <w:r>
        <w:rPr>
          <w:spacing w:val="-13"/>
        </w:rPr>
        <w:t xml:space="preserve"> </w:t>
      </w:r>
      <w:r>
        <w:t>bancarios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corporación.</w:t>
      </w:r>
    </w:p>
    <w:p w14:paraId="14E15713" w14:textId="77777777" w:rsidR="00706606" w:rsidRDefault="00706606">
      <w:pPr>
        <w:pStyle w:val="Textoindependiente"/>
        <w:rPr>
          <w:sz w:val="22"/>
        </w:rPr>
      </w:pPr>
    </w:p>
    <w:p w14:paraId="23D631DF" w14:textId="77777777" w:rsidR="00706606" w:rsidRDefault="00706606">
      <w:pPr>
        <w:pStyle w:val="Textoindependiente"/>
        <w:spacing w:before="10"/>
        <w:rPr>
          <w:sz w:val="17"/>
        </w:rPr>
      </w:pPr>
    </w:p>
    <w:p w14:paraId="6B43F3CD" w14:textId="77777777" w:rsidR="00706606" w:rsidRDefault="00000000">
      <w:pPr>
        <w:pStyle w:val="Ttulo2"/>
        <w:numPr>
          <w:ilvl w:val="1"/>
          <w:numId w:val="7"/>
        </w:numPr>
        <w:tabs>
          <w:tab w:val="left" w:pos="1174"/>
        </w:tabs>
        <w:spacing w:before="1"/>
        <w:ind w:hanging="347"/>
      </w:pPr>
      <w:r>
        <w:t>GASTOS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PERSONAL</w:t>
      </w:r>
    </w:p>
    <w:p w14:paraId="28ECFDBB" w14:textId="77777777" w:rsidR="00706606" w:rsidRDefault="00706606">
      <w:pPr>
        <w:pStyle w:val="Textoindependiente"/>
        <w:rPr>
          <w:b/>
        </w:rPr>
      </w:pPr>
    </w:p>
    <w:p w14:paraId="26CEA4F5" w14:textId="77777777" w:rsidR="00706606" w:rsidRDefault="00000000">
      <w:pPr>
        <w:pStyle w:val="Textoindependiente"/>
        <w:ind w:left="119" w:right="163"/>
      </w:pPr>
      <w:r>
        <w:t>En primer lugar debemos hacer mención a la reducción operada sobre los salarios de los empleados municipales por</w:t>
      </w:r>
      <w:r>
        <w:rPr>
          <w:spacing w:val="-47"/>
        </w:rPr>
        <w:t xml:space="preserve"> </w:t>
      </w:r>
      <w:r>
        <w:t>parte del Decreto 8/2010, que supuso la minoración de la masa global de retribuciones del 5% a partir del año 2010.</w:t>
      </w:r>
      <w:r>
        <w:rPr>
          <w:spacing w:val="-47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cabe destacar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inclusión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aumento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2,5%</w:t>
      </w:r>
      <w:r>
        <w:rPr>
          <w:spacing w:val="1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respecto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retribuciones 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empleados municipales tal y como ha sido ya aprobado. Ello sumado a la subida con carácter retroactiva</w:t>
      </w:r>
      <w:r>
        <w:rPr>
          <w:spacing w:val="1"/>
        </w:rPr>
        <w:t xml:space="preserve"> </w:t>
      </w:r>
      <w:r>
        <w:t>aprobada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noviembre del</w:t>
      </w:r>
      <w:r>
        <w:rPr>
          <w:spacing w:val="-3"/>
        </w:rPr>
        <w:t xml:space="preserve"> </w:t>
      </w:r>
      <w:r>
        <w:t>1,5%.</w:t>
      </w:r>
    </w:p>
    <w:p w14:paraId="609B236B" w14:textId="77777777" w:rsidR="00706606" w:rsidRDefault="00706606">
      <w:pPr>
        <w:pStyle w:val="Textoindependiente"/>
        <w:spacing w:before="2"/>
        <w:rPr>
          <w:sz w:val="24"/>
        </w:rPr>
      </w:pPr>
    </w:p>
    <w:p w14:paraId="3AAAA699" w14:textId="77777777" w:rsidR="00706606" w:rsidRDefault="00000000">
      <w:pPr>
        <w:ind w:left="119" w:right="150"/>
        <w:jc w:val="both"/>
        <w:rPr>
          <w:i/>
          <w:sz w:val="20"/>
        </w:rPr>
      </w:pP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artículo</w:t>
      </w:r>
      <w:r>
        <w:rPr>
          <w:spacing w:val="-8"/>
          <w:sz w:val="20"/>
        </w:rPr>
        <w:t xml:space="preserve"> </w:t>
      </w:r>
      <w:r>
        <w:rPr>
          <w:sz w:val="20"/>
        </w:rPr>
        <w:t>7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RD</w:t>
      </w:r>
      <w:r>
        <w:rPr>
          <w:spacing w:val="-9"/>
          <w:sz w:val="20"/>
        </w:rPr>
        <w:t xml:space="preserve"> </w:t>
      </w:r>
      <w:r>
        <w:rPr>
          <w:sz w:val="20"/>
        </w:rPr>
        <w:t>861/86,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25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abril,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establece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régimen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z w:val="20"/>
        </w:rPr>
        <w:t>retribuciones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de los funcionarios de la Administración local, </w:t>
      </w:r>
      <w:r>
        <w:rPr>
          <w:i/>
          <w:sz w:val="20"/>
        </w:rPr>
        <w:t>“los créditos destinados a complemento específico, complemento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productividad, gratificaciones y, en su caso, complementos personales transitorios, serán los que resulten de restar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masa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retributiva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global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presupuestada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ejercicio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económico,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excluida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referida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personal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laboral,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la suma de las cantidades que al personal funcionario le correspondan por los conceptos de retribuciones básicas,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ayuda familiar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 complemento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 destino.</w:t>
      </w:r>
    </w:p>
    <w:p w14:paraId="3FC6168C" w14:textId="77777777" w:rsidR="00706606" w:rsidRDefault="00706606">
      <w:pPr>
        <w:pStyle w:val="Textoindependiente"/>
        <w:spacing w:before="8"/>
        <w:rPr>
          <w:i/>
          <w:sz w:val="24"/>
        </w:rPr>
      </w:pPr>
    </w:p>
    <w:p w14:paraId="2D5BBFF8" w14:textId="77777777" w:rsidR="00706606" w:rsidRDefault="00000000">
      <w:pPr>
        <w:pStyle w:val="Prrafodelista"/>
        <w:numPr>
          <w:ilvl w:val="0"/>
          <w:numId w:val="6"/>
        </w:numPr>
        <w:tabs>
          <w:tab w:val="left" w:pos="322"/>
        </w:tabs>
        <w:ind w:hanging="203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cantidad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resulte,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arreglo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dispuesto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anterior,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destinará:</w:t>
      </w:r>
    </w:p>
    <w:p w14:paraId="33E04F08" w14:textId="77777777" w:rsidR="00706606" w:rsidRDefault="00706606">
      <w:pPr>
        <w:pStyle w:val="Textoindependiente"/>
        <w:spacing w:before="2"/>
        <w:rPr>
          <w:i/>
          <w:sz w:val="24"/>
        </w:rPr>
      </w:pPr>
    </w:p>
    <w:p w14:paraId="3F44B9C0" w14:textId="77777777" w:rsidR="00706606" w:rsidRDefault="00000000">
      <w:pPr>
        <w:pStyle w:val="Prrafodelista"/>
        <w:numPr>
          <w:ilvl w:val="1"/>
          <w:numId w:val="6"/>
        </w:numPr>
        <w:tabs>
          <w:tab w:val="left" w:pos="839"/>
          <w:tab w:val="left" w:pos="840"/>
        </w:tabs>
        <w:spacing w:before="1"/>
        <w:ind w:left="839" w:right="150"/>
        <w:rPr>
          <w:i/>
          <w:sz w:val="20"/>
        </w:rPr>
      </w:pPr>
      <w:r>
        <w:rPr>
          <w:i/>
          <w:sz w:val="20"/>
        </w:rPr>
        <w:t>Hasta un máximo del 75 % para complemento específico, en cualquiera de sus modalidades, incluyendo el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penosidad 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peligrosidad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para la policía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municipal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servicio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extinción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incendios.</w:t>
      </w:r>
    </w:p>
    <w:p w14:paraId="4A96DE68" w14:textId="77777777" w:rsidR="00706606" w:rsidRDefault="00000000">
      <w:pPr>
        <w:pStyle w:val="Prrafodelista"/>
        <w:numPr>
          <w:ilvl w:val="1"/>
          <w:numId w:val="6"/>
        </w:numPr>
        <w:tabs>
          <w:tab w:val="left" w:pos="839"/>
          <w:tab w:val="left" w:pos="840"/>
        </w:tabs>
        <w:ind w:hanging="361"/>
        <w:rPr>
          <w:i/>
          <w:sz w:val="20"/>
        </w:rPr>
      </w:pPr>
      <w:r>
        <w:rPr>
          <w:i/>
          <w:sz w:val="20"/>
        </w:rPr>
        <w:t>Hasta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máximo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complemento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productividad.</w:t>
      </w:r>
    </w:p>
    <w:p w14:paraId="18DF0597" w14:textId="77777777" w:rsidR="00706606" w:rsidRDefault="00706606">
      <w:pPr>
        <w:pStyle w:val="Textoindependiente"/>
        <w:spacing w:before="3"/>
        <w:rPr>
          <w:i/>
          <w:sz w:val="24"/>
        </w:rPr>
      </w:pPr>
    </w:p>
    <w:p w14:paraId="3EE6221C" w14:textId="77777777" w:rsidR="00706606" w:rsidRDefault="00000000">
      <w:pPr>
        <w:pStyle w:val="Prrafodelista"/>
        <w:numPr>
          <w:ilvl w:val="1"/>
          <w:numId w:val="6"/>
        </w:numPr>
        <w:tabs>
          <w:tab w:val="left" w:pos="839"/>
          <w:tab w:val="left" w:pos="840"/>
        </w:tabs>
        <w:rPr>
          <w:sz w:val="20"/>
        </w:rPr>
      </w:pPr>
      <w:r>
        <w:rPr>
          <w:i/>
          <w:sz w:val="20"/>
        </w:rPr>
        <w:t>Hasta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máximo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gratificaciones</w:t>
      </w:r>
      <w:r>
        <w:rPr>
          <w:sz w:val="20"/>
        </w:rPr>
        <w:t>.”</w:t>
      </w:r>
    </w:p>
    <w:p w14:paraId="1DB7651D" w14:textId="77777777" w:rsidR="00706606" w:rsidRDefault="00706606">
      <w:pPr>
        <w:pStyle w:val="Textoindependiente"/>
        <w:spacing w:before="5"/>
        <w:rPr>
          <w:sz w:val="24"/>
        </w:rPr>
      </w:pPr>
    </w:p>
    <w:p w14:paraId="1FAED451" w14:textId="77777777" w:rsidR="00706606" w:rsidRDefault="00000000">
      <w:pPr>
        <w:pStyle w:val="Textoindependiente"/>
        <w:spacing w:before="1"/>
        <w:ind w:left="119"/>
      </w:pPr>
      <w:r>
        <w:t>Se</w:t>
      </w:r>
      <w:r>
        <w:rPr>
          <w:spacing w:val="-4"/>
        </w:rPr>
        <w:t xml:space="preserve"> </w:t>
      </w:r>
      <w:r>
        <w:t>constata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acabamos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transcribir.</w:t>
      </w:r>
    </w:p>
    <w:p w14:paraId="1113E58B" w14:textId="77777777" w:rsidR="00706606" w:rsidRDefault="00706606">
      <w:pPr>
        <w:pStyle w:val="Textoindependiente"/>
        <w:spacing w:before="9"/>
        <w:rPr>
          <w:sz w:val="19"/>
        </w:rPr>
      </w:pPr>
    </w:p>
    <w:p w14:paraId="4359CF3A" w14:textId="77777777" w:rsidR="00706606" w:rsidRDefault="00000000">
      <w:pPr>
        <w:spacing w:before="1"/>
        <w:ind w:left="119" w:right="151"/>
        <w:rPr>
          <w:i/>
          <w:sz w:val="20"/>
        </w:rPr>
      </w:pP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conformidad</w:t>
      </w:r>
      <w:r>
        <w:rPr>
          <w:spacing w:val="4"/>
          <w:sz w:val="20"/>
        </w:rPr>
        <w:t xml:space="preserve"> </w:t>
      </w:r>
      <w:r>
        <w:rPr>
          <w:sz w:val="20"/>
        </w:rPr>
        <w:t>con</w:t>
      </w:r>
      <w:r>
        <w:rPr>
          <w:spacing w:val="4"/>
          <w:sz w:val="20"/>
        </w:rPr>
        <w:t xml:space="preserve"> </w:t>
      </w:r>
      <w:r>
        <w:rPr>
          <w:sz w:val="20"/>
        </w:rPr>
        <w:t>el apartado</w:t>
      </w:r>
      <w:r>
        <w:rPr>
          <w:spacing w:val="2"/>
          <w:sz w:val="20"/>
        </w:rPr>
        <w:t xml:space="preserve"> </w:t>
      </w:r>
      <w:r>
        <w:rPr>
          <w:sz w:val="20"/>
        </w:rPr>
        <w:t>primero</w:t>
      </w:r>
      <w:r>
        <w:rPr>
          <w:spacing w:val="2"/>
          <w:sz w:val="20"/>
        </w:rPr>
        <w:t xml:space="preserve"> </w:t>
      </w:r>
      <w:r>
        <w:rPr>
          <w:sz w:val="20"/>
        </w:rPr>
        <w:t>del artículo</w:t>
      </w:r>
      <w:r>
        <w:rPr>
          <w:spacing w:val="2"/>
          <w:sz w:val="20"/>
        </w:rPr>
        <w:t xml:space="preserve"> </w:t>
      </w:r>
      <w:r>
        <w:rPr>
          <w:sz w:val="20"/>
        </w:rPr>
        <w:t>90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Ley</w:t>
      </w:r>
      <w:r>
        <w:rPr>
          <w:spacing w:val="2"/>
          <w:sz w:val="20"/>
        </w:rPr>
        <w:t xml:space="preserve"> </w:t>
      </w:r>
      <w:r>
        <w:rPr>
          <w:sz w:val="20"/>
        </w:rPr>
        <w:t>7/1985,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abril,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aprueba</w:t>
      </w:r>
      <w:r>
        <w:rPr>
          <w:spacing w:val="-47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3"/>
          <w:sz w:val="20"/>
        </w:rPr>
        <w:t xml:space="preserve"> </w:t>
      </w:r>
      <w:r>
        <w:rPr>
          <w:sz w:val="20"/>
        </w:rPr>
        <w:t>Reguladora de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Bases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Régimen</w:t>
      </w:r>
      <w:r>
        <w:rPr>
          <w:spacing w:val="3"/>
          <w:sz w:val="20"/>
        </w:rPr>
        <w:t xml:space="preserve"> </w:t>
      </w:r>
      <w:r>
        <w:rPr>
          <w:sz w:val="20"/>
        </w:rPr>
        <w:t>Local,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“corresponde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cada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Corporación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local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aprobar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anualmente,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</w:t>
      </w:r>
    </w:p>
    <w:p w14:paraId="676FB3B8" w14:textId="77777777" w:rsidR="00706606" w:rsidRDefault="00706606">
      <w:pPr>
        <w:rPr>
          <w:sz w:val="20"/>
        </w:rPr>
        <w:sectPr w:rsidR="00706606">
          <w:pgSz w:w="11900" w:h="16840"/>
          <w:pgMar w:top="2480" w:right="1540" w:bottom="280" w:left="780" w:header="691" w:footer="0" w:gutter="0"/>
          <w:cols w:space="720"/>
        </w:sectPr>
      </w:pPr>
    </w:p>
    <w:p w14:paraId="434E76E8" w14:textId="6C6968A0" w:rsidR="00706606" w:rsidRDefault="0073339C">
      <w:pPr>
        <w:pStyle w:val="Textoindependiente"/>
        <w:spacing w:before="6"/>
        <w:rPr>
          <w:i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2ABB245" wp14:editId="18721A58">
                <wp:simplePos x="0" y="0"/>
                <wp:positionH relativeFrom="page">
                  <wp:posOffset>309245</wp:posOffset>
                </wp:positionH>
                <wp:positionV relativeFrom="page">
                  <wp:posOffset>5054600</wp:posOffset>
                </wp:positionV>
                <wp:extent cx="0" cy="0"/>
                <wp:effectExtent l="0" t="0" r="0" b="0"/>
                <wp:wrapNone/>
                <wp:docPr id="146877977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A9409" id="Line 19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398pt" to="24.35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FE2DAAE" wp14:editId="121B532E">
                <wp:simplePos x="0" y="0"/>
                <wp:positionH relativeFrom="page">
                  <wp:posOffset>7620</wp:posOffset>
                </wp:positionH>
                <wp:positionV relativeFrom="page">
                  <wp:posOffset>1648460</wp:posOffset>
                </wp:positionV>
                <wp:extent cx="302260" cy="7393940"/>
                <wp:effectExtent l="0" t="0" r="0" b="0"/>
                <wp:wrapNone/>
                <wp:docPr id="14047378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D5DA2" w14:textId="77777777" w:rsidR="00706606" w:rsidRDefault="00000000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14621132436621637345 Esta es una copia auténtica de documento original electrónico según la Ley 39/2015 de</w:t>
                            </w:r>
                          </w:p>
                          <w:p w14:paraId="508DDED3" w14:textId="77777777" w:rsidR="00706606" w:rsidRDefault="00000000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14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DAAE" id="Text Box 18" o:spid="_x0000_s1029" type="#_x0000_t202" style="position:absolute;margin-left:.6pt;margin-top:129.8pt;width:23.8pt;height:582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3BCD5DA2" w14:textId="77777777" w:rsidR="00706606" w:rsidRDefault="00000000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14621132436621637345 Esta es una copia auténtica de documento original electrónico según la Ley 39/2015 de</w:t>
                      </w:r>
                    </w:p>
                    <w:p w14:paraId="508DDED3" w14:textId="77777777" w:rsidR="00706606" w:rsidRDefault="00000000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15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4346CB0" w14:textId="77777777" w:rsidR="00706606" w:rsidRDefault="00000000">
      <w:pPr>
        <w:pStyle w:val="Textoindependiente"/>
        <w:spacing w:before="59"/>
        <w:ind w:right="7657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50</w:t>
      </w:r>
    </w:p>
    <w:p w14:paraId="5A3A5D93" w14:textId="77777777" w:rsidR="00706606" w:rsidRDefault="00706606">
      <w:pPr>
        <w:pStyle w:val="Textoindependiente"/>
        <w:spacing w:before="11"/>
        <w:rPr>
          <w:rFonts w:ascii="Calibri"/>
          <w:sz w:val="19"/>
        </w:rPr>
      </w:pPr>
    </w:p>
    <w:p w14:paraId="0C24AEBE" w14:textId="77777777" w:rsidR="00706606" w:rsidRDefault="00000000">
      <w:pPr>
        <w:pStyle w:val="Textoindependiente"/>
        <w:ind w:right="7655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928833619</w:t>
      </w:r>
    </w:p>
    <w:p w14:paraId="7650566F" w14:textId="77777777" w:rsidR="00706606" w:rsidRDefault="00000000">
      <w:pPr>
        <w:spacing w:before="122" w:line="177" w:lineRule="exact"/>
        <w:ind w:left="119"/>
        <w:jc w:val="both"/>
        <w:rPr>
          <w:i/>
          <w:sz w:val="20"/>
        </w:rPr>
      </w:pPr>
      <w:r>
        <w:rPr>
          <w:i/>
          <w:sz w:val="20"/>
        </w:rPr>
        <w:t>través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Presupuesto,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plantilla,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deberá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comprender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todos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puestos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trabajo reservados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 funcionarios,</w:t>
      </w:r>
    </w:p>
    <w:p w14:paraId="0310CEFF" w14:textId="28A1729D" w:rsidR="00706606" w:rsidRDefault="0073339C">
      <w:pPr>
        <w:pStyle w:val="Textoindependiente"/>
        <w:spacing w:line="122" w:lineRule="exact"/>
        <w:ind w:right="7655"/>
        <w:jc w:val="center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7632" behindDoc="1" locked="0" layoutInCell="1" allowOverlap="1" wp14:anchorId="6CEC2857" wp14:editId="3105051A">
                <wp:simplePos x="0" y="0"/>
                <wp:positionH relativeFrom="page">
                  <wp:posOffset>571500</wp:posOffset>
                </wp:positionH>
                <wp:positionV relativeFrom="paragraph">
                  <wp:posOffset>55880</wp:posOffset>
                </wp:positionV>
                <wp:extent cx="1433830" cy="127000"/>
                <wp:effectExtent l="0" t="0" r="0" b="0"/>
                <wp:wrapNone/>
                <wp:docPr id="72728010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5BBB4" w14:textId="77777777" w:rsidR="00706606" w:rsidRDefault="00000000">
                            <w:pPr>
                              <w:tabs>
                                <w:tab w:val="left" w:pos="1531"/>
                              </w:tabs>
                              <w:spacing w:line="196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pe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eventual.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C2857" id="Text Box 17" o:spid="_x0000_s1030" type="#_x0000_t202" style="position:absolute;left:0;text-align:left;margin-left:45pt;margin-top:4.4pt;width:112.9pt;height:10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" filled="f" stroked="f">
                <v:textbox inset="0,0,0,0">
                  <w:txbxContent>
                    <w:p w14:paraId="34F5BBB4" w14:textId="77777777" w:rsidR="00706606" w:rsidRDefault="00000000">
                      <w:pPr>
                        <w:tabs>
                          <w:tab w:val="left" w:pos="1531"/>
                        </w:tabs>
                        <w:spacing w:line="196" w:lineRule="exac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pe</w:t>
                      </w:r>
                      <w:r>
                        <w:rPr>
                          <w:i/>
                          <w:sz w:val="20"/>
                        </w:rPr>
                        <w:tab/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eventual.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/>
          <w:spacing w:val="-1"/>
        </w:rPr>
        <w:t>Fax</w:t>
      </w:r>
      <w:r w:rsidR="00000000">
        <w:rPr>
          <w:rFonts w:ascii="Calibri"/>
          <w:spacing w:val="-7"/>
        </w:rPr>
        <w:t xml:space="preserve"> </w:t>
      </w:r>
      <w:r w:rsidR="00000000">
        <w:rPr>
          <w:rFonts w:ascii="Calibri"/>
          <w:spacing w:val="-1"/>
        </w:rPr>
        <w:t>928833549</w:t>
      </w:r>
    </w:p>
    <w:p w14:paraId="36E1CB0E" w14:textId="77777777" w:rsidR="00706606" w:rsidRDefault="00000000">
      <w:pPr>
        <w:spacing w:line="161" w:lineRule="exact"/>
        <w:ind w:right="7668"/>
        <w:jc w:val="center"/>
        <w:rPr>
          <w:i/>
          <w:sz w:val="20"/>
        </w:rPr>
      </w:pPr>
      <w:r>
        <w:rPr>
          <w:i/>
          <w:sz w:val="20"/>
        </w:rPr>
        <w:t>rsonal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laboral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</w:t>
      </w:r>
    </w:p>
    <w:p w14:paraId="0F379755" w14:textId="77777777" w:rsidR="00706606" w:rsidRDefault="00706606">
      <w:pPr>
        <w:pStyle w:val="Textoindependiente"/>
        <w:spacing w:before="3"/>
        <w:rPr>
          <w:i/>
          <w:sz w:val="24"/>
        </w:rPr>
      </w:pPr>
    </w:p>
    <w:p w14:paraId="62B547AE" w14:textId="77777777" w:rsidR="00706606" w:rsidRDefault="00000000">
      <w:pPr>
        <w:ind w:left="119" w:right="152"/>
        <w:jc w:val="both"/>
        <w:rPr>
          <w:i/>
          <w:sz w:val="20"/>
        </w:rPr>
      </w:pPr>
      <w:r>
        <w:rPr>
          <w:i/>
          <w:sz w:val="20"/>
        </w:rPr>
        <w:t>Las plantillas deberán responder a los principios de racionalidad, economía y eficiencia y establecerse de acuerdo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ordenación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general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economía,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gastos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personal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puedan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rebasar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límites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fijen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carácter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general.”</w:t>
      </w:r>
    </w:p>
    <w:p w14:paraId="5F8BDA11" w14:textId="77777777" w:rsidR="00706606" w:rsidRDefault="00706606">
      <w:pPr>
        <w:pStyle w:val="Textoindependiente"/>
        <w:spacing w:before="6"/>
        <w:rPr>
          <w:i/>
          <w:sz w:val="24"/>
        </w:rPr>
      </w:pPr>
    </w:p>
    <w:p w14:paraId="1339A1AF" w14:textId="77777777" w:rsidR="00706606" w:rsidRDefault="00000000">
      <w:pPr>
        <w:ind w:left="119" w:right="151"/>
        <w:jc w:val="both"/>
        <w:rPr>
          <w:sz w:val="20"/>
        </w:rPr>
      </w:pPr>
      <w:r>
        <w:rPr>
          <w:sz w:val="20"/>
        </w:rPr>
        <w:t xml:space="preserve">El mismo artículo 90 establece en su apartado segundo que </w:t>
      </w:r>
      <w:r>
        <w:rPr>
          <w:i/>
          <w:sz w:val="20"/>
        </w:rPr>
        <w:t>“Las Corporaciones locales formarán la relación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todos los puestos de trabajo existentes en su organización, en los términos previstos en la legislación básica sobre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función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pública”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siendo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artículo</w:t>
      </w:r>
      <w:r>
        <w:rPr>
          <w:spacing w:val="-8"/>
          <w:sz w:val="20"/>
        </w:rPr>
        <w:t xml:space="preserve"> </w:t>
      </w:r>
      <w:r>
        <w:rPr>
          <w:sz w:val="20"/>
        </w:rPr>
        <w:t>74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Ley</w:t>
      </w:r>
      <w:r>
        <w:rPr>
          <w:spacing w:val="-8"/>
          <w:sz w:val="20"/>
        </w:rPr>
        <w:t xml:space="preserve"> </w:t>
      </w:r>
      <w:r>
        <w:rPr>
          <w:sz w:val="20"/>
        </w:rPr>
        <w:t>7/2007,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12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abril,</w:t>
      </w:r>
      <w:r>
        <w:rPr>
          <w:spacing w:val="-9"/>
          <w:sz w:val="20"/>
        </w:rPr>
        <w:t xml:space="preserve"> </w:t>
      </w:r>
      <w:r>
        <w:rPr>
          <w:sz w:val="20"/>
        </w:rPr>
        <w:t>mediante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aprueba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Estatuto</w:t>
      </w:r>
      <w:r>
        <w:rPr>
          <w:spacing w:val="-8"/>
          <w:sz w:val="20"/>
        </w:rPr>
        <w:t xml:space="preserve"> </w:t>
      </w:r>
      <w:r>
        <w:rPr>
          <w:sz w:val="20"/>
        </w:rPr>
        <w:t>Básico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Empleado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el que regula tal</w:t>
      </w:r>
      <w:r>
        <w:rPr>
          <w:spacing w:val="-1"/>
          <w:sz w:val="20"/>
        </w:rPr>
        <w:t xml:space="preserve"> </w:t>
      </w:r>
      <w:r>
        <w:rPr>
          <w:sz w:val="20"/>
        </w:rPr>
        <w:t>figura.</w:t>
      </w:r>
    </w:p>
    <w:p w14:paraId="24FC7272" w14:textId="77777777" w:rsidR="00706606" w:rsidRDefault="00706606">
      <w:pPr>
        <w:pStyle w:val="Textoindependiente"/>
        <w:spacing w:before="4"/>
        <w:rPr>
          <w:sz w:val="24"/>
        </w:rPr>
      </w:pPr>
    </w:p>
    <w:p w14:paraId="03BF37EA" w14:textId="77777777" w:rsidR="00706606" w:rsidRDefault="00000000">
      <w:pPr>
        <w:pStyle w:val="Textoindependiente"/>
        <w:ind w:left="119" w:right="152"/>
        <w:jc w:val="both"/>
      </w:pPr>
      <w:r>
        <w:t>En el Ayuntamiento de Tías no existe una Relación de Puestos de Trabajo, incumpliéndose así la obligación antes</w:t>
      </w:r>
      <w:r>
        <w:rPr>
          <w:spacing w:val="1"/>
        </w:rPr>
        <w:t xml:space="preserve"> </w:t>
      </w:r>
      <w:r>
        <w:t>transcrita.</w:t>
      </w:r>
    </w:p>
    <w:p w14:paraId="59D0BDD5" w14:textId="77777777" w:rsidR="00706606" w:rsidRDefault="00706606">
      <w:pPr>
        <w:pStyle w:val="Textoindependiente"/>
        <w:spacing w:before="3"/>
        <w:rPr>
          <w:sz w:val="24"/>
        </w:rPr>
      </w:pPr>
    </w:p>
    <w:p w14:paraId="380F8C91" w14:textId="77777777" w:rsidR="00706606" w:rsidRDefault="00000000">
      <w:pPr>
        <w:pStyle w:val="Textoindependiente"/>
        <w:ind w:left="119" w:right="148"/>
        <w:jc w:val="both"/>
      </w:pPr>
      <w:r>
        <w:t>De conformidad con lo indicado al respecto en el artículo 168.1.c) del TRLRHL, el Presupuesto contiene el Anexo</w:t>
      </w:r>
      <w:r>
        <w:rPr>
          <w:spacing w:val="1"/>
        </w:rPr>
        <w:t xml:space="preserve"> </w:t>
      </w:r>
      <w:r>
        <w:t>de Personal de la Entidad Local. No queda constancia de que se cumpla con lo dispuesto por el artículo 126.1 del</w:t>
      </w:r>
      <w:r>
        <w:rPr>
          <w:spacing w:val="1"/>
        </w:rPr>
        <w:t xml:space="preserve"> </w:t>
      </w:r>
      <w:r>
        <w:t>RDL 781/1986, ya que no constan los antecedentes, estudios ni documentos unidos a la plantilla que acrediten que</w:t>
      </w:r>
      <w:r>
        <w:rPr>
          <w:spacing w:val="1"/>
        </w:rPr>
        <w:t xml:space="preserve"> </w:t>
      </w:r>
      <w:r>
        <w:t>responden a los principios de racionalidad, economía y eficacia, ni que haya sido establecida la organización del</w:t>
      </w:r>
      <w:r>
        <w:rPr>
          <w:spacing w:val="1"/>
        </w:rPr>
        <w:t xml:space="preserve"> </w:t>
      </w:r>
      <w:r>
        <w:t>personal de acuerdo con los principios anteriormente mencionados, según establece el citado artículo 90.1 de la</w:t>
      </w:r>
      <w:r>
        <w:rPr>
          <w:spacing w:val="1"/>
        </w:rPr>
        <w:t xml:space="preserve"> </w:t>
      </w:r>
      <w:r>
        <w:t>LRBRL. Si bien lo cierto es que la plantilla se encuentra en un gran inmovilismo desde hace años debido a las</w:t>
      </w:r>
      <w:r>
        <w:rPr>
          <w:spacing w:val="1"/>
        </w:rPr>
        <w:t xml:space="preserve"> </w:t>
      </w:r>
      <w:r>
        <w:t>restricciones</w:t>
      </w:r>
      <w:r>
        <w:rPr>
          <w:spacing w:val="-7"/>
        </w:rPr>
        <w:t xml:space="preserve"> </w:t>
      </w:r>
      <w:r>
        <w:t>impuestas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tanto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creación</w:t>
      </w:r>
      <w:r>
        <w:rPr>
          <w:spacing w:val="-4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provisión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puestos.</w:t>
      </w:r>
      <w:r>
        <w:rPr>
          <w:spacing w:val="-7"/>
        </w:rPr>
        <w:t xml:space="preserve"> </w:t>
      </w:r>
      <w:r>
        <w:t>También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cierto</w:t>
      </w:r>
      <w:r>
        <w:rPr>
          <w:spacing w:val="-7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sí responden a dichos principios la creación de las pocas plazas que se permiten así como las amortizaciones que se</w:t>
      </w:r>
      <w:r>
        <w:rPr>
          <w:spacing w:val="1"/>
        </w:rPr>
        <w:t xml:space="preserve"> </w:t>
      </w:r>
      <w:r>
        <w:t>van llevando</w:t>
      </w:r>
      <w:r>
        <w:rPr>
          <w:spacing w:val="1"/>
        </w:rPr>
        <w:t xml:space="preserve"> </w:t>
      </w:r>
      <w:r>
        <w:t>a cabo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años.</w:t>
      </w:r>
    </w:p>
    <w:p w14:paraId="479057A3" w14:textId="77777777" w:rsidR="00706606" w:rsidRDefault="00706606">
      <w:pPr>
        <w:pStyle w:val="Textoindependiente"/>
      </w:pPr>
    </w:p>
    <w:p w14:paraId="077EF491" w14:textId="77777777" w:rsidR="00706606" w:rsidRDefault="00000000">
      <w:pPr>
        <w:pStyle w:val="Textoindependiente"/>
        <w:ind w:left="119" w:right="150"/>
        <w:jc w:val="both"/>
      </w:pPr>
      <w:r>
        <w:t>Señalar que en tanto la última población del municipio aprobada asciende a más de 20.000 habitantes el límite de</w:t>
      </w:r>
      <w:r>
        <w:rPr>
          <w:spacing w:val="1"/>
        </w:rPr>
        <w:t xml:space="preserve"> </w:t>
      </w:r>
      <w:r>
        <w:t>asesores es 7 de acuerdo con la Ley 27/2013 de Racionalización. De la misma manera se ha pasado de 17 a 21</w:t>
      </w:r>
      <w:r>
        <w:rPr>
          <w:spacing w:val="1"/>
        </w:rPr>
        <w:t xml:space="preserve"> </w:t>
      </w:r>
      <w:r>
        <w:t>concejales con lo que se prevé la partida de retribuciones de órganos de gobierno conforme a dicho incremento.</w:t>
      </w:r>
      <w:r>
        <w:rPr>
          <w:spacing w:val="1"/>
        </w:rPr>
        <w:t xml:space="preserve"> </w:t>
      </w:r>
      <w:r>
        <w:t>Igualmente sucede con la partida de indemnizaciones de miembros de la corporación por asistencia a órganos</w:t>
      </w:r>
      <w:r>
        <w:rPr>
          <w:spacing w:val="1"/>
        </w:rPr>
        <w:t xml:space="preserve"> </w:t>
      </w:r>
      <w:r>
        <w:t>colegiados.</w:t>
      </w:r>
    </w:p>
    <w:p w14:paraId="2C7904D1" w14:textId="77777777" w:rsidR="00706606" w:rsidRDefault="00706606">
      <w:pPr>
        <w:pStyle w:val="Textoindependiente"/>
      </w:pPr>
    </w:p>
    <w:p w14:paraId="39BA8ADC" w14:textId="77777777" w:rsidR="00706606" w:rsidRDefault="00000000">
      <w:pPr>
        <w:pStyle w:val="Textoindependiente"/>
        <w:ind w:left="119" w:right="150"/>
        <w:jc w:val="both"/>
      </w:pPr>
      <w:r>
        <w:t>Informar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productividades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gratificaciones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mismas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visto</w:t>
      </w:r>
      <w:r>
        <w:rPr>
          <w:spacing w:val="-3"/>
        </w:rPr>
        <w:t xml:space="preserve"> </w:t>
      </w:r>
      <w:r>
        <w:t>minoradas</w:t>
      </w:r>
      <w:r>
        <w:rPr>
          <w:spacing w:val="3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Decreto 8/2010, mas</w:t>
      </w:r>
      <w:r>
        <w:rPr>
          <w:spacing w:val="-2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b/>
        </w:rPr>
        <w:t>productividades</w:t>
      </w:r>
      <w:r>
        <w:rPr>
          <w:b/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informa</w:t>
      </w:r>
      <w:r>
        <w:rPr>
          <w:spacing w:val="-1"/>
        </w:rPr>
        <w:t xml:space="preserve"> </w:t>
      </w:r>
      <w:r>
        <w:t>que no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previsto.</w:t>
      </w:r>
    </w:p>
    <w:p w14:paraId="446DF7F5" w14:textId="77777777" w:rsidR="00706606" w:rsidRDefault="00706606">
      <w:pPr>
        <w:pStyle w:val="Textoindependiente"/>
        <w:spacing w:before="1"/>
      </w:pPr>
    </w:p>
    <w:p w14:paraId="49CE4A45" w14:textId="77777777" w:rsidR="00706606" w:rsidRDefault="00000000">
      <w:pPr>
        <w:pStyle w:val="Textoindependiente"/>
        <w:ind w:left="119" w:right="150"/>
        <w:jc w:val="both"/>
      </w:pPr>
      <w:r>
        <w:t>Se</w:t>
      </w:r>
      <w:r>
        <w:rPr>
          <w:spacing w:val="-4"/>
        </w:rPr>
        <w:t xml:space="preserve"> </w:t>
      </w:r>
      <w:r>
        <w:t>observa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aumento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175.000</w:t>
      </w:r>
      <w:r>
        <w:rPr>
          <w:spacing w:val="-3"/>
        </w:rPr>
        <w:t xml:space="preserve"> </w:t>
      </w:r>
      <w:r>
        <w:t>euros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gratificaciones</w:t>
      </w:r>
      <w:r>
        <w:rPr>
          <w:spacing w:val="-4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policía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vuelve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incrementarse</w:t>
      </w:r>
      <w:r>
        <w:rPr>
          <w:spacing w:val="-4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exponencial</w:t>
      </w:r>
      <w:r>
        <w:rPr>
          <w:spacing w:val="1"/>
        </w:rPr>
        <w:t xml:space="preserve"> </w:t>
      </w:r>
      <w:r>
        <w:t>tras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práctica supresión 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del nuevo calendario</w:t>
      </w:r>
      <w:r>
        <w:rPr>
          <w:spacing w:val="1"/>
        </w:rPr>
        <w:t xml:space="preserve"> </w:t>
      </w:r>
      <w:r>
        <w:t>negociado para 2020. Era</w:t>
      </w:r>
      <w:r>
        <w:rPr>
          <w:spacing w:val="1"/>
        </w:rPr>
        <w:t xml:space="preserve"> </w:t>
      </w:r>
      <w:r>
        <w:t>especialmente alta desde el año 2013 hasta alcanzarse un volumen de en torno a 300.000 euros durante el año 2019</w:t>
      </w:r>
      <w:r>
        <w:rPr>
          <w:spacing w:val="1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cabe</w:t>
      </w:r>
      <w:r>
        <w:rPr>
          <w:spacing w:val="-9"/>
        </w:rPr>
        <w:t xml:space="preserve"> </w:t>
      </w:r>
      <w:r>
        <w:t>señalar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frente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nómina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noviembre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emitió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Intervención</w:t>
      </w:r>
      <w:r>
        <w:rPr>
          <w:spacing w:val="-6"/>
        </w:rPr>
        <w:t xml:space="preserve"> </w:t>
      </w:r>
      <w:r>
        <w:t>informe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reparo</w:t>
      </w:r>
      <w:r>
        <w:rPr>
          <w:spacing w:val="-47"/>
        </w:rPr>
        <w:t xml:space="preserve"> </w:t>
      </w:r>
      <w:r>
        <w:t>10-19. Al respecto cabe indicar que se deberá cumplir y comprobar el cumplimiento del cómputo anual de horas</w:t>
      </w:r>
      <w:r>
        <w:rPr>
          <w:spacing w:val="1"/>
        </w:rPr>
        <w:t xml:space="preserve"> </w:t>
      </w:r>
      <w:r>
        <w:t>realizadas por los agentes para que así pueda quedar justificado la consideración de extraordinarias de las horas que</w:t>
      </w:r>
      <w:r>
        <w:rPr>
          <w:spacing w:val="1"/>
        </w:rPr>
        <w:t xml:space="preserve"> </w:t>
      </w:r>
      <w:r>
        <w:t>pretendan abonarse como tales. Por ello se ha formulado el informe de reparo 2-23 respecto de dichas horas extra.</w:t>
      </w:r>
      <w:r>
        <w:rPr>
          <w:spacing w:val="1"/>
        </w:rPr>
        <w:t xml:space="preserve"> </w:t>
      </w:r>
      <w:r>
        <w:t>Señalar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abono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mismas</w:t>
      </w:r>
      <w:r>
        <w:rPr>
          <w:spacing w:val="-4"/>
        </w:rPr>
        <w:t xml:space="preserve"> </w:t>
      </w:r>
      <w:r>
        <w:t>ascendió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cantidad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143.000</w:t>
      </w:r>
      <w:r>
        <w:rPr>
          <w:spacing w:val="-3"/>
        </w:rPr>
        <w:t xml:space="preserve"> </w:t>
      </w:r>
      <w:r>
        <w:t>euros,</w:t>
      </w:r>
      <w:r>
        <w:rPr>
          <w:spacing w:val="-4"/>
        </w:rPr>
        <w:t xml:space="preserve"> </w:t>
      </w:r>
      <w:r>
        <w:t>frente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78.000</w:t>
      </w:r>
      <w:r>
        <w:rPr>
          <w:spacing w:val="-3"/>
        </w:rPr>
        <w:t xml:space="preserve"> </w:t>
      </w:r>
      <w:r>
        <w:t>euros</w:t>
      </w:r>
      <w:r>
        <w:rPr>
          <w:spacing w:val="-48"/>
        </w:rPr>
        <w:t xml:space="preserve"> </w:t>
      </w:r>
      <w:r>
        <w:t>de 2021.</w:t>
      </w:r>
    </w:p>
    <w:p w14:paraId="0A0411DC" w14:textId="77777777" w:rsidR="00706606" w:rsidRDefault="00706606">
      <w:pPr>
        <w:pStyle w:val="Textoindependiente"/>
        <w:rPr>
          <w:sz w:val="22"/>
        </w:rPr>
      </w:pPr>
    </w:p>
    <w:p w14:paraId="592DE1C3" w14:textId="77777777" w:rsidR="00706606" w:rsidRDefault="00706606">
      <w:pPr>
        <w:pStyle w:val="Textoindependiente"/>
        <w:rPr>
          <w:sz w:val="22"/>
        </w:rPr>
      </w:pPr>
    </w:p>
    <w:p w14:paraId="503AE28F" w14:textId="77777777" w:rsidR="00706606" w:rsidRDefault="00706606">
      <w:pPr>
        <w:pStyle w:val="Textoindependiente"/>
        <w:spacing w:before="4"/>
        <w:rPr>
          <w:sz w:val="19"/>
        </w:rPr>
      </w:pPr>
    </w:p>
    <w:p w14:paraId="7E12774A" w14:textId="77777777" w:rsidR="00706606" w:rsidRDefault="00000000">
      <w:pPr>
        <w:pStyle w:val="Ttulo2"/>
        <w:numPr>
          <w:ilvl w:val="1"/>
          <w:numId w:val="5"/>
        </w:numPr>
        <w:tabs>
          <w:tab w:val="left" w:pos="1236"/>
        </w:tabs>
        <w:ind w:hanging="397"/>
      </w:pPr>
      <w:r>
        <w:t>GASTOS</w:t>
      </w:r>
      <w:r>
        <w:rPr>
          <w:spacing w:val="-6"/>
        </w:rPr>
        <w:t xml:space="preserve"> </w:t>
      </w:r>
      <w:r>
        <w:t>CORRIENTES</w:t>
      </w:r>
    </w:p>
    <w:p w14:paraId="25774EF1" w14:textId="77777777" w:rsidR="00706606" w:rsidRDefault="00706606">
      <w:pPr>
        <w:pStyle w:val="Textoindependiente"/>
        <w:spacing w:before="10"/>
        <w:rPr>
          <w:b/>
          <w:sz w:val="19"/>
        </w:rPr>
      </w:pPr>
    </w:p>
    <w:p w14:paraId="6D1C2D2B" w14:textId="77777777" w:rsidR="00706606" w:rsidRDefault="00000000">
      <w:pPr>
        <w:pStyle w:val="Textoindependiente"/>
        <w:ind w:left="119"/>
        <w:jc w:val="both"/>
      </w:pP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Capítulo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mencionarse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6CFDBE9C" w14:textId="77777777" w:rsidR="00706606" w:rsidRDefault="00706606">
      <w:pPr>
        <w:jc w:val="both"/>
        <w:sectPr w:rsidR="00706606">
          <w:pgSz w:w="11900" w:h="16840"/>
          <w:pgMar w:top="2480" w:right="1540" w:bottom="280" w:left="780" w:header="691" w:footer="0" w:gutter="0"/>
          <w:cols w:space="720"/>
        </w:sectPr>
      </w:pPr>
    </w:p>
    <w:p w14:paraId="5D864767" w14:textId="4B532118" w:rsidR="00706606" w:rsidRDefault="0073339C">
      <w:pPr>
        <w:pStyle w:val="Textoindependiente"/>
        <w:spacing w:before="6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AD4776F" wp14:editId="1188E202">
                <wp:simplePos x="0" y="0"/>
                <wp:positionH relativeFrom="page">
                  <wp:posOffset>309245</wp:posOffset>
                </wp:positionH>
                <wp:positionV relativeFrom="page">
                  <wp:posOffset>5054600</wp:posOffset>
                </wp:positionV>
                <wp:extent cx="0" cy="0"/>
                <wp:effectExtent l="0" t="0" r="0" b="0"/>
                <wp:wrapNone/>
                <wp:docPr id="19015717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B05E8" id="Line 16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398pt" to="24.35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3F6B179" wp14:editId="2C1BABFF">
                <wp:simplePos x="0" y="0"/>
                <wp:positionH relativeFrom="page">
                  <wp:posOffset>7620</wp:posOffset>
                </wp:positionH>
                <wp:positionV relativeFrom="page">
                  <wp:posOffset>1648460</wp:posOffset>
                </wp:positionV>
                <wp:extent cx="302260" cy="7393940"/>
                <wp:effectExtent l="0" t="0" r="0" b="0"/>
                <wp:wrapNone/>
                <wp:docPr id="214728239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C52B2" w14:textId="77777777" w:rsidR="00706606" w:rsidRDefault="00000000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14621132436621637345 Esta es una copia auténtica de documento original electrónico según la Ley 39/2015 de</w:t>
                            </w:r>
                          </w:p>
                          <w:p w14:paraId="6DBD646E" w14:textId="77777777" w:rsidR="00706606" w:rsidRDefault="00000000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16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6B179" id="Text Box 15" o:spid="_x0000_s1031" type="#_x0000_t202" style="position:absolute;margin-left:.6pt;margin-top:129.8pt;width:23.8pt;height:582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62BC52B2" w14:textId="77777777" w:rsidR="00706606" w:rsidRDefault="00000000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14621132436621637345 Esta es una copia auténtica de documento original electrónico según la Ley 39/2015 de</w:t>
                      </w:r>
                    </w:p>
                    <w:p w14:paraId="6DBD646E" w14:textId="77777777" w:rsidR="00706606" w:rsidRDefault="00000000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17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36E2771" w14:textId="77777777" w:rsidR="00706606" w:rsidRDefault="00000000">
      <w:pPr>
        <w:pStyle w:val="Textoindependiente"/>
        <w:spacing w:before="59"/>
        <w:ind w:right="7657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50</w:t>
      </w:r>
    </w:p>
    <w:p w14:paraId="33EBD88B" w14:textId="77777777" w:rsidR="00706606" w:rsidRDefault="00706606">
      <w:pPr>
        <w:pStyle w:val="Textoindependiente"/>
        <w:spacing w:before="11"/>
        <w:rPr>
          <w:rFonts w:ascii="Calibri"/>
          <w:sz w:val="19"/>
        </w:rPr>
      </w:pPr>
    </w:p>
    <w:p w14:paraId="79DF12B3" w14:textId="77777777" w:rsidR="00706606" w:rsidRDefault="00000000">
      <w:pPr>
        <w:pStyle w:val="Textoindependiente"/>
        <w:ind w:right="7655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928833619</w:t>
      </w:r>
    </w:p>
    <w:p w14:paraId="7DDD64CB" w14:textId="77777777" w:rsidR="00706606" w:rsidRDefault="00000000">
      <w:pPr>
        <w:pStyle w:val="Prrafodelista"/>
        <w:numPr>
          <w:ilvl w:val="0"/>
          <w:numId w:val="4"/>
        </w:numPr>
        <w:tabs>
          <w:tab w:val="left" w:pos="568"/>
          <w:tab w:val="left" w:pos="569"/>
        </w:tabs>
        <w:spacing w:before="122" w:line="178" w:lineRule="exact"/>
        <w:ind w:hanging="450"/>
        <w:rPr>
          <w:sz w:val="20"/>
        </w:rPr>
      </w:pP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necesidad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sacar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licitación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diversos</w:t>
      </w:r>
      <w:r>
        <w:rPr>
          <w:spacing w:val="10"/>
          <w:sz w:val="20"/>
        </w:rPr>
        <w:t xml:space="preserve"> </w:t>
      </w:r>
      <w:r>
        <w:rPr>
          <w:sz w:val="20"/>
        </w:rPr>
        <w:t>servicios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cuantía</w:t>
      </w:r>
      <w:r>
        <w:rPr>
          <w:spacing w:val="10"/>
          <w:sz w:val="20"/>
        </w:rPr>
        <w:t xml:space="preserve"> </w:t>
      </w:r>
      <w:r>
        <w:rPr>
          <w:sz w:val="20"/>
        </w:rPr>
        <w:t>le</w:t>
      </w:r>
      <w:r>
        <w:rPr>
          <w:spacing w:val="11"/>
          <w:sz w:val="20"/>
        </w:rPr>
        <w:t xml:space="preserve"> </w:t>
      </w:r>
      <w:r>
        <w:rPr>
          <w:sz w:val="20"/>
        </w:rPr>
        <w:t>corresponde,</w:t>
      </w:r>
      <w:r>
        <w:rPr>
          <w:spacing w:val="11"/>
          <w:sz w:val="20"/>
        </w:rPr>
        <w:t xml:space="preserve"> </w:t>
      </w:r>
      <w:r>
        <w:rPr>
          <w:sz w:val="20"/>
        </w:rPr>
        <w:t>tal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z w:val="20"/>
        </w:rPr>
        <w:t>como</w:t>
      </w:r>
      <w:r>
        <w:rPr>
          <w:spacing w:val="12"/>
          <w:sz w:val="20"/>
        </w:rPr>
        <w:t xml:space="preserve"> </w:t>
      </w:r>
      <w:r>
        <w:rPr>
          <w:sz w:val="20"/>
        </w:rPr>
        <w:t>son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</w:p>
    <w:p w14:paraId="3170C50B" w14:textId="77777777" w:rsidR="00706606" w:rsidRDefault="00000000">
      <w:pPr>
        <w:pStyle w:val="Textoindependiente"/>
        <w:spacing w:line="282" w:lineRule="exact"/>
        <w:ind w:left="350"/>
      </w:pPr>
      <w:r>
        <w:rPr>
          <w:rFonts w:ascii="Calibri" w:hAnsi="Calibri"/>
          <w:spacing w:val="-6"/>
          <w:w w:val="99"/>
          <w:position w:val="10"/>
        </w:rPr>
        <w:t>F</w:t>
      </w:r>
      <w:r>
        <w:rPr>
          <w:rFonts w:ascii="Calibri" w:hAnsi="Calibri"/>
          <w:spacing w:val="-2"/>
          <w:w w:val="99"/>
          <w:position w:val="10"/>
        </w:rPr>
        <w:t>a</w:t>
      </w:r>
      <w:r>
        <w:rPr>
          <w:rFonts w:ascii="Calibri" w:hAnsi="Calibri"/>
          <w:spacing w:val="-48"/>
          <w:w w:val="99"/>
          <w:position w:val="10"/>
        </w:rPr>
        <w:t>x</w:t>
      </w:r>
      <w:r>
        <w:rPr>
          <w:spacing w:val="-1"/>
          <w:w w:val="99"/>
        </w:rPr>
        <w:t>s</w:t>
      </w:r>
      <w:r>
        <w:rPr>
          <w:spacing w:val="-83"/>
          <w:w w:val="99"/>
        </w:rPr>
        <w:t>o</w:t>
      </w:r>
      <w:r>
        <w:rPr>
          <w:rFonts w:ascii="Calibri" w:hAnsi="Calibri"/>
          <w:spacing w:val="-17"/>
          <w:w w:val="99"/>
          <w:position w:val="10"/>
        </w:rPr>
        <w:t>9</w:t>
      </w:r>
      <w:r>
        <w:rPr>
          <w:spacing w:val="-72"/>
          <w:w w:val="99"/>
        </w:rPr>
        <w:t>c</w:t>
      </w:r>
      <w:r>
        <w:rPr>
          <w:rFonts w:ascii="Calibri" w:hAnsi="Calibri"/>
          <w:spacing w:val="-29"/>
          <w:w w:val="99"/>
          <w:position w:val="10"/>
        </w:rPr>
        <w:t>2</w:t>
      </w:r>
      <w:r>
        <w:rPr>
          <w:spacing w:val="-71"/>
          <w:w w:val="99"/>
        </w:rPr>
        <w:t>o</w:t>
      </w:r>
      <w:r>
        <w:rPr>
          <w:rFonts w:ascii="Calibri" w:hAnsi="Calibri"/>
          <w:spacing w:val="-29"/>
          <w:w w:val="99"/>
          <w:position w:val="10"/>
        </w:rPr>
        <w:t>8</w:t>
      </w:r>
      <w:r>
        <w:rPr>
          <w:spacing w:val="-38"/>
          <w:w w:val="99"/>
        </w:rPr>
        <w:t>r</w:t>
      </w:r>
      <w:r>
        <w:rPr>
          <w:rFonts w:ascii="Calibri" w:hAnsi="Calibri"/>
          <w:spacing w:val="-63"/>
          <w:w w:val="99"/>
          <w:position w:val="10"/>
        </w:rPr>
        <w:t>8</w:t>
      </w:r>
      <w:r>
        <w:rPr>
          <w:spacing w:val="-4"/>
          <w:w w:val="99"/>
        </w:rPr>
        <w:t>r</w:t>
      </w:r>
      <w:r>
        <w:rPr>
          <w:rFonts w:ascii="Calibri" w:hAnsi="Calibri"/>
          <w:spacing w:val="-97"/>
          <w:w w:val="99"/>
          <w:position w:val="10"/>
        </w:rPr>
        <w:t>3</w:t>
      </w:r>
      <w:r>
        <w:rPr>
          <w:spacing w:val="-1"/>
          <w:w w:val="99"/>
        </w:rPr>
        <w:t>i</w:t>
      </w:r>
      <w:r>
        <w:rPr>
          <w:spacing w:val="-35"/>
          <w:w w:val="99"/>
        </w:rPr>
        <w:t>s</w:t>
      </w:r>
      <w:r>
        <w:rPr>
          <w:rFonts w:ascii="Calibri" w:hAnsi="Calibri"/>
          <w:spacing w:val="-68"/>
          <w:w w:val="99"/>
          <w:position w:val="10"/>
        </w:rPr>
        <w:t>3</w:t>
      </w:r>
      <w:r>
        <w:rPr>
          <w:spacing w:val="-88"/>
          <w:w w:val="99"/>
        </w:rPr>
        <w:t>m</w:t>
      </w:r>
      <w:r>
        <w:rPr>
          <w:rFonts w:ascii="Calibri" w:hAnsi="Calibri"/>
          <w:spacing w:val="-13"/>
          <w:w w:val="99"/>
          <w:position w:val="10"/>
        </w:rPr>
        <w:t>5</w:t>
      </w:r>
      <w:r>
        <w:rPr>
          <w:spacing w:val="-88"/>
          <w:w w:val="99"/>
        </w:rPr>
        <w:t>o</w:t>
      </w:r>
      <w:r>
        <w:rPr>
          <w:rFonts w:ascii="Calibri" w:hAnsi="Calibri"/>
          <w:spacing w:val="-1"/>
          <w:w w:val="99"/>
          <w:position w:val="10"/>
        </w:rPr>
        <w:t>4</w:t>
      </w:r>
      <w:r>
        <w:rPr>
          <w:rFonts w:ascii="Calibri" w:hAnsi="Calibri"/>
          <w:spacing w:val="-46"/>
          <w:w w:val="99"/>
          <w:position w:val="10"/>
        </w:rPr>
        <w:t>9</w:t>
      </w:r>
      <w:r>
        <w:rPr>
          <w:w w:val="99"/>
        </w:rPr>
        <w:t>o</w:t>
      </w:r>
      <w:r>
        <w:t xml:space="preserve">  </w:t>
      </w:r>
      <w:r>
        <w:rPr>
          <w:spacing w:val="-15"/>
        </w:rPr>
        <w:t xml:space="preserve"> 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ub</w:t>
      </w:r>
      <w:r>
        <w:rPr>
          <w:spacing w:val="-1"/>
          <w:w w:val="99"/>
        </w:rPr>
        <w:t>li</w:t>
      </w:r>
      <w:r>
        <w:rPr>
          <w:w w:val="99"/>
        </w:rPr>
        <w:t>c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d</w:t>
      </w:r>
      <w:r>
        <w:rPr>
          <w:w w:val="99"/>
        </w:rPr>
        <w:t>ad</w:t>
      </w:r>
      <w:r>
        <w:rPr>
          <w:spacing w:val="18"/>
        </w:rPr>
        <w:t xml:space="preserve"> </w:t>
      </w:r>
      <w:r>
        <w:rPr>
          <w:w w:val="99"/>
        </w:rPr>
        <w:t>y</w:t>
      </w:r>
      <w:r>
        <w:rPr>
          <w:spacing w:val="16"/>
        </w:rPr>
        <w:t xml:space="preserve"> 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r</w:t>
      </w:r>
      <w:r>
        <w:rPr>
          <w:spacing w:val="1"/>
          <w:w w:val="99"/>
        </w:rPr>
        <w:t>op</w:t>
      </w:r>
      <w:r>
        <w:rPr>
          <w:w w:val="99"/>
        </w:rPr>
        <w:t>a</w:t>
      </w:r>
      <w:r>
        <w:rPr>
          <w:spacing w:val="1"/>
          <w:w w:val="99"/>
        </w:rPr>
        <w:t>g</w:t>
      </w:r>
      <w:r>
        <w:rPr>
          <w:w w:val="99"/>
        </w:rPr>
        <w:t>a</w:t>
      </w:r>
      <w:r>
        <w:rPr>
          <w:spacing w:val="-2"/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a…</w:t>
      </w:r>
      <w:r>
        <w:rPr>
          <w:spacing w:val="17"/>
        </w:rPr>
        <w:t xml:space="preserve"> </w:t>
      </w:r>
      <w:r>
        <w:rPr>
          <w:w w:val="99"/>
        </w:rPr>
        <w:t>E</w:t>
      </w:r>
      <w:r>
        <w:rPr>
          <w:spacing w:val="-1"/>
          <w:w w:val="99"/>
        </w:rPr>
        <w:t>ll</w:t>
      </w:r>
      <w:r>
        <w:rPr>
          <w:w w:val="99"/>
        </w:rPr>
        <w:t>o</w:t>
      </w:r>
      <w:r>
        <w:rPr>
          <w:spacing w:val="18"/>
        </w:rPr>
        <w:t xml:space="preserve"> </w:t>
      </w:r>
      <w:r>
        <w:rPr>
          <w:spacing w:val="-1"/>
          <w:w w:val="99"/>
        </w:rPr>
        <w:t>s</w:t>
      </w:r>
      <w:r>
        <w:rPr>
          <w:spacing w:val="1"/>
          <w:w w:val="99"/>
        </w:rPr>
        <w:t>upo</w:t>
      </w:r>
      <w:r>
        <w:rPr>
          <w:spacing w:val="-2"/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r</w:t>
      </w:r>
      <w:r>
        <w:rPr>
          <w:spacing w:val="-1"/>
          <w:w w:val="99"/>
        </w:rPr>
        <w:t>í</w:t>
      </w:r>
      <w:r>
        <w:rPr>
          <w:w w:val="99"/>
        </w:rPr>
        <w:t>a</w:t>
      </w:r>
      <w:r>
        <w:rPr>
          <w:spacing w:val="17"/>
        </w:rPr>
        <w:t xml:space="preserve"> </w:t>
      </w:r>
      <w:r>
        <w:rPr>
          <w:spacing w:val="-2"/>
          <w:w w:val="99"/>
        </w:rPr>
        <w:t>u</w:t>
      </w:r>
      <w:r>
        <w:rPr>
          <w:w w:val="99"/>
        </w:rPr>
        <w:t>n</w:t>
      </w:r>
      <w:r>
        <w:rPr>
          <w:spacing w:val="18"/>
        </w:rPr>
        <w:t xml:space="preserve"> </w:t>
      </w:r>
      <w:r>
        <w:rPr>
          <w:w w:val="99"/>
        </w:rPr>
        <w:t>a</w:t>
      </w:r>
      <w:r>
        <w:rPr>
          <w:spacing w:val="1"/>
          <w:w w:val="99"/>
        </w:rPr>
        <w:t>b</w:t>
      </w:r>
      <w:r>
        <w:rPr>
          <w:w w:val="99"/>
        </w:rPr>
        <w:t>ara</w:t>
      </w:r>
      <w:r>
        <w:rPr>
          <w:spacing w:val="-1"/>
          <w:w w:val="99"/>
        </w:rPr>
        <w:t>t</w:t>
      </w:r>
      <w:r>
        <w:rPr>
          <w:w w:val="99"/>
        </w:rPr>
        <w:t>a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i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t</w:t>
      </w:r>
      <w:r>
        <w:rPr>
          <w:w w:val="99"/>
        </w:rPr>
        <w:t>o</w:t>
      </w:r>
      <w:r>
        <w:rPr>
          <w:spacing w:val="1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el</w:t>
      </w:r>
      <w:r>
        <w:rPr>
          <w:spacing w:val="17"/>
        </w:rPr>
        <w:t xml:space="preserve"> </w:t>
      </w:r>
      <w:r>
        <w:rPr>
          <w:spacing w:val="1"/>
          <w:w w:val="99"/>
        </w:rPr>
        <w:t>g</w:t>
      </w:r>
      <w:r>
        <w:rPr>
          <w:w w:val="99"/>
        </w:rPr>
        <w:t>a</w:t>
      </w:r>
      <w:r>
        <w:rPr>
          <w:spacing w:val="-1"/>
          <w:w w:val="99"/>
        </w:rPr>
        <w:t>st</w:t>
      </w:r>
      <w:r>
        <w:rPr>
          <w:w w:val="99"/>
        </w:rPr>
        <w:t>o</w:t>
      </w:r>
      <w:r>
        <w:rPr>
          <w:spacing w:val="18"/>
        </w:rPr>
        <w:t xml:space="preserve"> </w:t>
      </w:r>
      <w:r>
        <w:rPr>
          <w:w w:val="99"/>
        </w:rPr>
        <w:t>c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r</w:t>
      </w:r>
      <w:r>
        <w:rPr>
          <w:w w:val="99"/>
        </w:rPr>
        <w:t>r</w:t>
      </w:r>
      <w:r>
        <w:rPr>
          <w:spacing w:val="-1"/>
          <w:w w:val="99"/>
        </w:rPr>
        <w:t>i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t</w:t>
      </w:r>
      <w:r>
        <w:rPr>
          <w:w w:val="99"/>
        </w:rPr>
        <w:t>e.</w:t>
      </w:r>
      <w:r>
        <w:rPr>
          <w:spacing w:val="17"/>
        </w:rPr>
        <w:t xml:space="preserve"> </w:t>
      </w:r>
      <w:r>
        <w:rPr>
          <w:w w:val="99"/>
        </w:rPr>
        <w:t>En</w:t>
      </w:r>
      <w:r>
        <w:rPr>
          <w:spacing w:val="18"/>
        </w:rPr>
        <w:t xml:space="preserve"> </w:t>
      </w:r>
      <w:r>
        <w:rPr>
          <w:spacing w:val="-1"/>
          <w:w w:val="99"/>
        </w:rPr>
        <w:t>l</w:t>
      </w:r>
      <w:r>
        <w:rPr>
          <w:w w:val="99"/>
        </w:rPr>
        <w:t>o</w:t>
      </w:r>
      <w:r>
        <w:rPr>
          <w:spacing w:val="18"/>
        </w:rPr>
        <w:t xml:space="preserve"> </w:t>
      </w:r>
      <w:r>
        <w:rPr>
          <w:spacing w:val="-2"/>
          <w:w w:val="99"/>
        </w:rPr>
        <w:t>q</w:t>
      </w:r>
      <w:r>
        <w:rPr>
          <w:spacing w:val="1"/>
          <w:w w:val="99"/>
        </w:rPr>
        <w:t>u</w:t>
      </w:r>
      <w:r>
        <w:rPr>
          <w:w w:val="99"/>
        </w:rPr>
        <w:t>e</w:t>
      </w:r>
      <w:r>
        <w:rPr>
          <w:spacing w:val="17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e</w:t>
      </w:r>
    </w:p>
    <w:p w14:paraId="4E44163B" w14:textId="77777777" w:rsidR="00706606" w:rsidRDefault="00000000">
      <w:pPr>
        <w:pStyle w:val="Textoindependiente"/>
        <w:spacing w:before="1"/>
        <w:ind w:left="568" w:right="87" w:hanging="1"/>
      </w:pPr>
      <w:r>
        <w:rPr>
          <w:spacing w:val="-1"/>
        </w:rPr>
        <w:t>refiere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recogida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basuras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iluminación</w:t>
      </w:r>
      <w:r>
        <w:rPr>
          <w:spacing w:val="-8"/>
        </w:rPr>
        <w:t xml:space="preserve"> </w:t>
      </w:r>
      <w:r>
        <w:rPr>
          <w:spacing w:val="-1"/>
        </w:rPr>
        <w:t>y</w:t>
      </w:r>
      <w:r>
        <w:rPr>
          <w:spacing w:val="-7"/>
        </w:rPr>
        <w:t xml:space="preserve"> </w:t>
      </w:r>
      <w:r>
        <w:rPr>
          <w:spacing w:val="-1"/>
        </w:rPr>
        <w:t>sonido,</w:t>
      </w:r>
      <w:r>
        <w:rPr>
          <w:spacing w:val="-9"/>
        </w:rPr>
        <w:t xml:space="preserve"> </w:t>
      </w:r>
      <w:r>
        <w:rPr>
          <w:spacing w:val="-1"/>
        </w:rPr>
        <w:t>suministro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energía,</w:t>
      </w:r>
      <w:r>
        <w:rPr>
          <w:spacing w:val="-9"/>
        </w:rPr>
        <w:t xml:space="preserve"> </w:t>
      </w:r>
      <w:r>
        <w:t>telefonía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ferretería,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sí</w:t>
      </w:r>
      <w:r>
        <w:rPr>
          <w:spacing w:val="-1"/>
        </w:rPr>
        <w:t xml:space="preserve"> </w:t>
      </w:r>
      <w:r>
        <w:t>se han</w:t>
      </w:r>
      <w:r>
        <w:rPr>
          <w:spacing w:val="1"/>
        </w:rPr>
        <w:t xml:space="preserve"> </w:t>
      </w:r>
      <w:r>
        <w:t>licitado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tienen contrato</w:t>
      </w:r>
      <w:r>
        <w:rPr>
          <w:spacing w:val="1"/>
        </w:rPr>
        <w:t xml:space="preserve"> </w:t>
      </w:r>
      <w:r>
        <w:t>vigente.</w:t>
      </w:r>
    </w:p>
    <w:p w14:paraId="2515AA1B" w14:textId="77777777" w:rsidR="00706606" w:rsidRDefault="00000000">
      <w:pPr>
        <w:pStyle w:val="Prrafodelista"/>
        <w:numPr>
          <w:ilvl w:val="0"/>
          <w:numId w:val="4"/>
        </w:numPr>
        <w:tabs>
          <w:tab w:val="left" w:pos="569"/>
        </w:tabs>
        <w:spacing w:before="120"/>
        <w:ind w:right="150"/>
        <w:jc w:val="both"/>
        <w:rPr>
          <w:sz w:val="20"/>
        </w:rPr>
      </w:pPr>
      <w:r>
        <w:rPr>
          <w:w w:val="95"/>
          <w:sz w:val="20"/>
        </w:rPr>
        <w:t>La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determinación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extremos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seguidos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hora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presupuestar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créditos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gastos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aparecen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detallados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en el Informe Económico Financiero. Tal Informe es un documento integrante de la documentación anexa al</w:t>
      </w:r>
      <w:r>
        <w:rPr>
          <w:spacing w:val="1"/>
          <w:sz w:val="20"/>
        </w:rPr>
        <w:t xml:space="preserve"> </w:t>
      </w:r>
      <w:r>
        <w:rPr>
          <w:sz w:val="20"/>
        </w:rPr>
        <w:t>proyecto</w:t>
      </w:r>
      <w:r>
        <w:rPr>
          <w:spacing w:val="-2"/>
          <w:sz w:val="20"/>
        </w:rPr>
        <w:t xml:space="preserve"> </w:t>
      </w:r>
      <w:r>
        <w:rPr>
          <w:sz w:val="20"/>
        </w:rPr>
        <w:t>del presupuesto 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está analizando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Informe.</w:t>
      </w:r>
    </w:p>
    <w:p w14:paraId="4B2B8B06" w14:textId="77777777" w:rsidR="00706606" w:rsidRDefault="00000000">
      <w:pPr>
        <w:pStyle w:val="Prrafodelista"/>
        <w:numPr>
          <w:ilvl w:val="0"/>
          <w:numId w:val="4"/>
        </w:numPr>
        <w:tabs>
          <w:tab w:val="left" w:pos="569"/>
        </w:tabs>
        <w:spacing w:before="119"/>
        <w:ind w:right="152"/>
        <w:jc w:val="both"/>
        <w:rPr>
          <w:sz w:val="20"/>
        </w:rPr>
      </w:pPr>
      <w:r>
        <w:rPr>
          <w:sz w:val="20"/>
        </w:rPr>
        <w:t>Queda</w:t>
      </w:r>
      <w:r>
        <w:rPr>
          <w:spacing w:val="-6"/>
          <w:sz w:val="20"/>
        </w:rPr>
        <w:t xml:space="preserve"> </w:t>
      </w:r>
      <w:r>
        <w:rPr>
          <w:sz w:val="20"/>
        </w:rPr>
        <w:t>hacer</w:t>
      </w:r>
      <w:r>
        <w:rPr>
          <w:spacing w:val="-6"/>
          <w:sz w:val="20"/>
        </w:rPr>
        <w:t xml:space="preserve"> </w:t>
      </w:r>
      <w:r>
        <w:rPr>
          <w:sz w:val="20"/>
        </w:rPr>
        <w:t>especial</w:t>
      </w:r>
      <w:r>
        <w:rPr>
          <w:spacing w:val="-7"/>
          <w:sz w:val="20"/>
        </w:rPr>
        <w:t xml:space="preserve"> </w:t>
      </w:r>
      <w:r>
        <w:rPr>
          <w:sz w:val="20"/>
        </w:rPr>
        <w:t>mención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año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recoge</w:t>
      </w:r>
      <w:r>
        <w:rPr>
          <w:spacing w:val="-6"/>
          <w:sz w:val="20"/>
        </w:rPr>
        <w:t xml:space="preserve"> </w:t>
      </w:r>
      <w:r>
        <w:rPr>
          <w:sz w:val="20"/>
        </w:rPr>
        <w:t>partida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financiar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concesión</w:t>
      </w:r>
      <w:r>
        <w:rPr>
          <w:spacing w:val="-48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de ocio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salud.</w:t>
      </w:r>
    </w:p>
    <w:p w14:paraId="60814E61" w14:textId="77777777" w:rsidR="00706606" w:rsidRDefault="00000000">
      <w:pPr>
        <w:pStyle w:val="Prrafodelista"/>
        <w:numPr>
          <w:ilvl w:val="0"/>
          <w:numId w:val="4"/>
        </w:numPr>
        <w:tabs>
          <w:tab w:val="left" w:pos="569"/>
        </w:tabs>
        <w:spacing w:before="121"/>
        <w:ind w:right="152"/>
        <w:jc w:val="both"/>
        <w:rPr>
          <w:sz w:val="20"/>
        </w:rPr>
      </w:pPr>
      <w:r>
        <w:rPr>
          <w:sz w:val="20"/>
        </w:rPr>
        <w:t>Ya no hay previsión para el pago de las facturas al Registrador de la Propiedad por el servicio de colaboración</w:t>
      </w:r>
      <w:r>
        <w:rPr>
          <w:spacing w:val="-47"/>
          <w:sz w:val="20"/>
        </w:rPr>
        <w:t xml:space="preserve"> </w:t>
      </w:r>
      <w:r>
        <w:rPr>
          <w:sz w:val="20"/>
        </w:rPr>
        <w:t>en la cobranza del</w:t>
      </w:r>
      <w:r>
        <w:rPr>
          <w:spacing w:val="-3"/>
          <w:sz w:val="20"/>
        </w:rPr>
        <w:t xml:space="preserve"> </w:t>
      </w:r>
      <w:r>
        <w:rPr>
          <w:sz w:val="20"/>
        </w:rPr>
        <w:t>IIVTNU en</w:t>
      </w:r>
      <w:r>
        <w:rPr>
          <w:spacing w:val="-2"/>
          <w:sz w:val="20"/>
        </w:rPr>
        <w:t xml:space="preserve"> </w:t>
      </w:r>
      <w:r>
        <w:rPr>
          <w:sz w:val="20"/>
        </w:rPr>
        <w:t>tanto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ya no hay</w:t>
      </w:r>
      <w:r>
        <w:rPr>
          <w:spacing w:val="1"/>
          <w:sz w:val="20"/>
        </w:rPr>
        <w:t xml:space="preserve"> </w:t>
      </w:r>
      <w:r>
        <w:rPr>
          <w:sz w:val="20"/>
        </w:rPr>
        <w:t>convenio.</w:t>
      </w:r>
    </w:p>
    <w:p w14:paraId="5BA8B9FA" w14:textId="77777777" w:rsidR="00706606" w:rsidRDefault="00000000">
      <w:pPr>
        <w:pStyle w:val="Prrafodelista"/>
        <w:numPr>
          <w:ilvl w:val="0"/>
          <w:numId w:val="4"/>
        </w:numPr>
        <w:tabs>
          <w:tab w:val="left" w:pos="569"/>
        </w:tabs>
        <w:spacing w:before="119"/>
        <w:ind w:right="150"/>
        <w:jc w:val="both"/>
        <w:rPr>
          <w:sz w:val="20"/>
        </w:rPr>
      </w:pPr>
      <w:r>
        <w:rPr>
          <w:sz w:val="20"/>
        </w:rPr>
        <w:t>Especial</w:t>
      </w:r>
      <w:r>
        <w:rPr>
          <w:spacing w:val="-6"/>
          <w:sz w:val="20"/>
        </w:rPr>
        <w:t xml:space="preserve"> </w:t>
      </w:r>
      <w:r>
        <w:rPr>
          <w:sz w:val="20"/>
        </w:rPr>
        <w:t>mención</w:t>
      </w:r>
      <w:r>
        <w:rPr>
          <w:spacing w:val="-4"/>
          <w:sz w:val="20"/>
        </w:rPr>
        <w:t xml:space="preserve"> </w:t>
      </w:r>
      <w:r>
        <w:rPr>
          <w:sz w:val="20"/>
        </w:rPr>
        <w:t>merece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partida</w:t>
      </w:r>
      <w:r>
        <w:rPr>
          <w:spacing w:val="-4"/>
          <w:sz w:val="20"/>
        </w:rPr>
        <w:t xml:space="preserve"> </w:t>
      </w:r>
      <w:r>
        <w:rPr>
          <w:sz w:val="20"/>
        </w:rPr>
        <w:t>relativa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suministro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energía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tuvo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duplicarse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4"/>
          <w:sz w:val="20"/>
        </w:rPr>
        <w:t xml:space="preserve"> </w:t>
      </w:r>
      <w:r>
        <w:rPr>
          <w:sz w:val="20"/>
        </w:rPr>
        <w:t>debido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7"/>
          <w:sz w:val="20"/>
        </w:rPr>
        <w:t xml:space="preserve"> </w:t>
      </w:r>
      <w:r>
        <w:rPr>
          <w:sz w:val="20"/>
        </w:rPr>
        <w:t>incremento del coste de la mensualidad en un 100%. Es por ello que resulta de interés esencial llevar a cabo lo</w:t>
      </w:r>
      <w:r>
        <w:rPr>
          <w:spacing w:val="-47"/>
          <w:sz w:val="20"/>
        </w:rPr>
        <w:t xml:space="preserve"> </w:t>
      </w:r>
      <w:r>
        <w:rPr>
          <w:sz w:val="20"/>
        </w:rPr>
        <w:t>antes posible aquellas actuaciones dirigidas a reducir el consumo ya sea mediante sustitución de luminarias u</w:t>
      </w:r>
      <w:r>
        <w:rPr>
          <w:spacing w:val="1"/>
          <w:sz w:val="20"/>
        </w:rPr>
        <w:t xml:space="preserve"> </w:t>
      </w:r>
      <w:r>
        <w:rPr>
          <w:sz w:val="20"/>
        </w:rPr>
        <w:t>otros</w:t>
      </w:r>
      <w:r>
        <w:rPr>
          <w:spacing w:val="-4"/>
          <w:sz w:val="20"/>
        </w:rPr>
        <w:t xml:space="preserve"> </w:t>
      </w:r>
      <w:r>
        <w:rPr>
          <w:sz w:val="20"/>
        </w:rPr>
        <w:t>métodos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efecto.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efecto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licitado</w:t>
      </w:r>
      <w:r>
        <w:rPr>
          <w:spacing w:val="-1"/>
          <w:sz w:val="20"/>
        </w:rPr>
        <w:t xml:space="preserve"> </w:t>
      </w:r>
      <w:r>
        <w:rPr>
          <w:sz w:val="20"/>
        </w:rPr>
        <w:t>dicho</w:t>
      </w:r>
      <w:r>
        <w:rPr>
          <w:spacing w:val="-2"/>
          <w:sz w:val="20"/>
        </w:rPr>
        <w:t xml:space="preserve"> </w:t>
      </w:r>
      <w:r>
        <w:rPr>
          <w:sz w:val="20"/>
        </w:rPr>
        <w:t>suministro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tiene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vigente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endesa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cual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suponer</w:t>
      </w:r>
      <w:r>
        <w:rPr>
          <w:spacing w:val="1"/>
          <w:sz w:val="20"/>
        </w:rPr>
        <w:t xml:space="preserve"> </w:t>
      </w:r>
      <w:r>
        <w:rPr>
          <w:sz w:val="20"/>
        </w:rPr>
        <w:t>según criterio</w:t>
      </w:r>
      <w:r>
        <w:rPr>
          <w:spacing w:val="-2"/>
          <w:sz w:val="20"/>
        </w:rPr>
        <w:t xml:space="preserve"> </w:t>
      </w:r>
      <w:r>
        <w:rPr>
          <w:sz w:val="20"/>
        </w:rPr>
        <w:t>técnico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abaratamiento respecto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último ejercicio.</w:t>
      </w:r>
    </w:p>
    <w:p w14:paraId="72F38462" w14:textId="77777777" w:rsidR="00706606" w:rsidRDefault="00706606">
      <w:pPr>
        <w:pStyle w:val="Textoindependiente"/>
        <w:spacing w:before="2"/>
      </w:pPr>
    </w:p>
    <w:p w14:paraId="032A9845" w14:textId="77777777" w:rsidR="00706606" w:rsidRDefault="00000000">
      <w:pPr>
        <w:pStyle w:val="Ttulo2"/>
        <w:numPr>
          <w:ilvl w:val="1"/>
          <w:numId w:val="5"/>
        </w:numPr>
        <w:tabs>
          <w:tab w:val="left" w:pos="1224"/>
        </w:tabs>
        <w:ind w:left="1223" w:hanging="397"/>
      </w:pPr>
      <w:r>
        <w:rPr>
          <w:spacing w:val="-1"/>
        </w:rPr>
        <w:t>TRANSFERENCIAS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SUBVENCIONES</w:t>
      </w:r>
    </w:p>
    <w:p w14:paraId="14203B80" w14:textId="77777777" w:rsidR="00706606" w:rsidRDefault="00000000">
      <w:pPr>
        <w:pStyle w:val="Textoindependiente"/>
        <w:spacing w:before="118"/>
        <w:ind w:left="119" w:right="151"/>
        <w:jc w:val="both"/>
      </w:pPr>
      <w:r>
        <w:t>En el apartado de transferencias y subvenciones en primer cabe indicar que se aumenta hasta 2,5 millones la cifra</w:t>
      </w:r>
      <w:r>
        <w:rPr>
          <w:spacing w:val="1"/>
        </w:rPr>
        <w:t xml:space="preserve"> </w:t>
      </w:r>
      <w:r>
        <w:t>prevista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encuentran</w:t>
      </w:r>
      <w:r>
        <w:rPr>
          <w:spacing w:val="-6"/>
        </w:rPr>
        <w:t xml:space="preserve"> </w:t>
      </w:r>
      <w:r>
        <w:t>recogidas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gran</w:t>
      </w:r>
      <w:r>
        <w:rPr>
          <w:spacing w:val="-6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carácter</w:t>
      </w:r>
      <w:r>
        <w:rPr>
          <w:spacing w:val="-6"/>
        </w:rPr>
        <w:t xml:space="preserve"> </w:t>
      </w:r>
      <w:r>
        <w:t>nominativas</w:t>
      </w:r>
      <w:r>
        <w:rPr>
          <w:spacing w:val="-10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ejemplo</w:t>
      </w:r>
      <w:r>
        <w:rPr>
          <w:spacing w:val="-7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subvenciones a El Cribo, La Santa, Asomavo, Adislan..., a los distintos institutos, cofradía de pescadores de la</w:t>
      </w:r>
      <w:r>
        <w:rPr>
          <w:spacing w:val="1"/>
        </w:rPr>
        <w:t xml:space="preserve"> </w:t>
      </w:r>
      <w:r>
        <w:t>tiñosa…</w:t>
      </w:r>
    </w:p>
    <w:p w14:paraId="33976C54" w14:textId="77777777" w:rsidR="00706606" w:rsidRDefault="00000000">
      <w:pPr>
        <w:pStyle w:val="Textoindependiente"/>
        <w:spacing w:before="119"/>
        <w:ind w:left="119" w:right="101"/>
        <w:jc w:val="both"/>
      </w:pPr>
      <w:r>
        <w:rPr>
          <w:w w:val="95"/>
        </w:rPr>
        <w:t>De conformidad con la normativa vigente, todas aquellas subvenciones que no figuren nominativamente en el Presupuesto,</w:t>
      </w:r>
      <w:r>
        <w:rPr>
          <w:spacing w:val="-45"/>
          <w:w w:val="95"/>
        </w:rPr>
        <w:t xml:space="preserve"> </w:t>
      </w:r>
      <w:r>
        <w:rPr>
          <w:spacing w:val="-1"/>
        </w:rPr>
        <w:t>requieren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previa</w:t>
      </w:r>
      <w:r>
        <w:rPr>
          <w:spacing w:val="-10"/>
        </w:rPr>
        <w:t xml:space="preserve"> </w:t>
      </w:r>
      <w:r>
        <w:rPr>
          <w:spacing w:val="-1"/>
        </w:rPr>
        <w:t>aprobación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unas</w:t>
      </w:r>
      <w:r>
        <w:rPr>
          <w:spacing w:val="-10"/>
        </w:rPr>
        <w:t xml:space="preserve"> </w:t>
      </w:r>
      <w:r>
        <w:rPr>
          <w:spacing w:val="-1"/>
        </w:rPr>
        <w:t>bases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8"/>
        </w:rPr>
        <w:t xml:space="preserve"> </w:t>
      </w:r>
      <w:r>
        <w:rPr>
          <w:spacing w:val="-1"/>
        </w:rPr>
        <w:t>su</w:t>
      </w:r>
      <w:r>
        <w:rPr>
          <w:spacing w:val="-9"/>
        </w:rPr>
        <w:t xml:space="preserve"> </w:t>
      </w:r>
      <w:r>
        <w:rPr>
          <w:spacing w:val="-1"/>
        </w:rPr>
        <w:t>convocatoria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someterse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preceptiva</w:t>
      </w:r>
      <w:r>
        <w:rPr>
          <w:spacing w:val="-11"/>
        </w:rPr>
        <w:t xml:space="preserve"> </w:t>
      </w:r>
      <w:r>
        <w:rPr>
          <w:spacing w:val="-1"/>
        </w:rPr>
        <w:t>publicidad.</w:t>
      </w:r>
    </w:p>
    <w:p w14:paraId="5323A04A" w14:textId="77777777" w:rsidR="00706606" w:rsidRDefault="00000000">
      <w:pPr>
        <w:pStyle w:val="Textoindependiente"/>
        <w:spacing w:before="1"/>
        <w:ind w:left="119" w:right="146"/>
        <w:jc w:val="both"/>
      </w:pPr>
      <w:r>
        <w:rPr>
          <w:spacing w:val="-2"/>
        </w:rPr>
        <w:t>Hacer</w:t>
      </w:r>
      <w:r>
        <w:rPr>
          <w:spacing w:val="-8"/>
        </w:rPr>
        <w:t xml:space="preserve"> </w:t>
      </w:r>
      <w:r>
        <w:rPr>
          <w:spacing w:val="-2"/>
        </w:rPr>
        <w:t>especial</w:t>
      </w:r>
      <w:r>
        <w:rPr>
          <w:spacing w:val="-6"/>
        </w:rPr>
        <w:t xml:space="preserve"> </w:t>
      </w:r>
      <w:r>
        <w:rPr>
          <w:spacing w:val="-2"/>
        </w:rPr>
        <w:t>mención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existencia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subvención</w:t>
      </w:r>
      <w:r>
        <w:rPr>
          <w:spacing w:val="-8"/>
        </w:rPr>
        <w:t xml:space="preserve"> </w:t>
      </w:r>
      <w:r>
        <w:rPr>
          <w:spacing w:val="-2"/>
        </w:rPr>
        <w:t>nominada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Sociedad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Promoción</w:t>
      </w:r>
      <w:r>
        <w:rPr>
          <w:spacing w:val="-8"/>
        </w:rPr>
        <w:t xml:space="preserve"> </w:t>
      </w:r>
      <w:r>
        <w:rPr>
          <w:spacing w:val="-1"/>
        </w:rPr>
        <w:t>Exterior.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respecto</w:t>
      </w:r>
      <w:r>
        <w:rPr>
          <w:spacing w:val="-7"/>
        </w:rPr>
        <w:t xml:space="preserve"> </w:t>
      </w:r>
      <w:r>
        <w:rPr>
          <w:spacing w:val="-1"/>
        </w:rPr>
        <w:t>cabe</w:t>
      </w:r>
      <w:r>
        <w:rPr>
          <w:spacing w:val="-48"/>
        </w:rPr>
        <w:t xml:space="preserve"> </w:t>
      </w:r>
      <w:r>
        <w:t>indicar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sociedad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corporación</w:t>
      </w:r>
      <w:r>
        <w:rPr>
          <w:spacing w:val="-3"/>
        </w:rPr>
        <w:t xml:space="preserve"> </w:t>
      </w:r>
      <w:r>
        <w:t>pretende</w:t>
      </w:r>
      <w:r>
        <w:rPr>
          <w:spacing w:val="-4"/>
        </w:rPr>
        <w:t xml:space="preserve"> </w:t>
      </w:r>
      <w:r>
        <w:t>llevar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cabo</w:t>
      </w:r>
      <w:r>
        <w:rPr>
          <w:spacing w:val="-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rPr>
          <w:spacing w:val="-2"/>
        </w:rPr>
        <w:t>actividad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informadores</w:t>
      </w:r>
      <w:r>
        <w:rPr>
          <w:spacing w:val="-10"/>
        </w:rPr>
        <w:t xml:space="preserve"> </w:t>
      </w:r>
      <w:r>
        <w:rPr>
          <w:spacing w:val="-2"/>
        </w:rPr>
        <w:t>turísticos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municipio</w:t>
      </w:r>
      <w:r>
        <w:rPr>
          <w:spacing w:val="-8"/>
        </w:rPr>
        <w:t xml:space="preserve"> </w:t>
      </w:r>
      <w:r>
        <w:rPr>
          <w:spacing w:val="-2"/>
        </w:rPr>
        <w:t>así</w:t>
      </w:r>
      <w:r>
        <w:rPr>
          <w:spacing w:val="-10"/>
        </w:rPr>
        <w:t xml:space="preserve"> </w:t>
      </w:r>
      <w:r>
        <w:rPr>
          <w:spacing w:val="-2"/>
        </w:rPr>
        <w:t>como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promoción</w:t>
      </w:r>
      <w:r>
        <w:rPr>
          <w:spacing w:val="-7"/>
        </w:rPr>
        <w:t xml:space="preserve"> </w:t>
      </w:r>
      <w:r>
        <w:rPr>
          <w:spacing w:val="-2"/>
        </w:rPr>
        <w:t>turística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distintos</w:t>
      </w:r>
      <w:r>
        <w:rPr>
          <w:spacing w:val="-8"/>
        </w:rPr>
        <w:t xml:space="preserve"> </w:t>
      </w:r>
      <w:r>
        <w:rPr>
          <w:spacing w:val="-1"/>
        </w:rPr>
        <w:t>ámbitos.</w:t>
      </w:r>
    </w:p>
    <w:p w14:paraId="18C9258E" w14:textId="77777777" w:rsidR="00706606" w:rsidRDefault="00000000">
      <w:pPr>
        <w:pStyle w:val="Textoindependiente"/>
        <w:spacing w:before="1"/>
        <w:ind w:left="119" w:right="146"/>
        <w:jc w:val="both"/>
      </w:pPr>
      <w:r>
        <w:rPr>
          <w:spacing w:val="-3"/>
        </w:rPr>
        <w:t>Merece</w:t>
      </w:r>
      <w:r>
        <w:rPr>
          <w:spacing w:val="-7"/>
        </w:rPr>
        <w:t xml:space="preserve"> </w:t>
      </w:r>
      <w:r>
        <w:rPr>
          <w:spacing w:val="-3"/>
        </w:rPr>
        <w:t>especial</w:t>
      </w:r>
      <w:r>
        <w:rPr>
          <w:spacing w:val="-10"/>
        </w:rPr>
        <w:t xml:space="preserve"> </w:t>
      </w:r>
      <w:r>
        <w:rPr>
          <w:spacing w:val="-3"/>
        </w:rPr>
        <w:t>atención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creación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una</w:t>
      </w:r>
      <w:r>
        <w:rPr>
          <w:spacing w:val="-8"/>
        </w:rPr>
        <w:t xml:space="preserve"> </w:t>
      </w:r>
      <w:r>
        <w:rPr>
          <w:spacing w:val="-3"/>
        </w:rPr>
        <w:t>partida</w:t>
      </w:r>
      <w:r>
        <w:rPr>
          <w:spacing w:val="-9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aportación</w:t>
      </w:r>
      <w:r>
        <w:rPr>
          <w:spacing w:val="-5"/>
        </w:rPr>
        <w:t xml:space="preserve"> </w:t>
      </w:r>
      <w:r>
        <w:rPr>
          <w:spacing w:val="-3"/>
        </w:rPr>
        <w:t>al</w:t>
      </w:r>
      <w:r>
        <w:rPr>
          <w:spacing w:val="-7"/>
        </w:rPr>
        <w:t xml:space="preserve"> </w:t>
      </w:r>
      <w:r>
        <w:rPr>
          <w:spacing w:val="-3"/>
        </w:rPr>
        <w:t>Cabildo</w:t>
      </w:r>
      <w:r>
        <w:rPr>
          <w:spacing w:val="-8"/>
        </w:rPr>
        <w:t xml:space="preserve"> </w:t>
      </w:r>
      <w:r>
        <w:rPr>
          <w:spacing w:val="-3"/>
        </w:rPr>
        <w:t>para</w:t>
      </w:r>
      <w:r>
        <w:rPr>
          <w:spacing w:val="-6"/>
        </w:rPr>
        <w:t xml:space="preserve"> </w:t>
      </w:r>
      <w:r>
        <w:rPr>
          <w:spacing w:val="-3"/>
        </w:rPr>
        <w:t>el</w:t>
      </w:r>
      <w:r>
        <w:rPr>
          <w:spacing w:val="-7"/>
        </w:rPr>
        <w:t xml:space="preserve"> </w:t>
      </w:r>
      <w:r>
        <w:rPr>
          <w:spacing w:val="-3"/>
        </w:rPr>
        <w:t>sostenimiento</w:t>
      </w:r>
      <w:r>
        <w:rPr>
          <w:spacing w:val="-6"/>
        </w:rPr>
        <w:t xml:space="preserve"> </w:t>
      </w:r>
      <w:r>
        <w:rPr>
          <w:spacing w:val="-3"/>
        </w:rPr>
        <w:t>del</w:t>
      </w:r>
      <w:r>
        <w:rPr>
          <w:spacing w:val="-6"/>
        </w:rPr>
        <w:t xml:space="preserve"> </w:t>
      </w:r>
      <w:r>
        <w:rPr>
          <w:spacing w:val="-3"/>
        </w:rPr>
        <w:t>servicio</w:t>
      </w:r>
      <w:r>
        <w:rPr>
          <w:spacing w:val="-6"/>
        </w:rPr>
        <w:t xml:space="preserve"> </w:t>
      </w:r>
      <w:r>
        <w:rPr>
          <w:spacing w:val="-2"/>
        </w:rPr>
        <w:t>insular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47"/>
        </w:rPr>
        <w:t xml:space="preserve"> </w:t>
      </w:r>
      <w:r>
        <w:t>recogida</w:t>
      </w:r>
      <w:r>
        <w:rPr>
          <w:spacing w:val="-8"/>
        </w:rPr>
        <w:t xml:space="preserve"> </w:t>
      </w:r>
      <w:r>
        <w:t>selectiva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envases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papel-cartón.</w:t>
      </w:r>
    </w:p>
    <w:p w14:paraId="77B276EC" w14:textId="77777777" w:rsidR="00706606" w:rsidRDefault="00706606">
      <w:pPr>
        <w:pStyle w:val="Textoindependiente"/>
        <w:spacing w:before="11"/>
        <w:rPr>
          <w:sz w:val="19"/>
        </w:rPr>
      </w:pPr>
    </w:p>
    <w:p w14:paraId="148940BC" w14:textId="77777777" w:rsidR="00706606" w:rsidRDefault="00000000">
      <w:pPr>
        <w:pStyle w:val="Textoindependiente"/>
        <w:ind w:left="119" w:right="101"/>
        <w:jc w:val="both"/>
      </w:pPr>
      <w:r>
        <w:t>En</w:t>
      </w:r>
      <w:r>
        <w:rPr>
          <w:spacing w:val="-8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sección</w:t>
      </w:r>
      <w:r>
        <w:rPr>
          <w:spacing w:val="-8"/>
        </w:rPr>
        <w:t xml:space="preserve"> </w:t>
      </w:r>
      <w:r>
        <w:t>sí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aprovecha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informar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juicio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Intervención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cifra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número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subvenciones</w:t>
      </w:r>
      <w:r>
        <w:rPr>
          <w:spacing w:val="-10"/>
        </w:rPr>
        <w:t xml:space="preserve"> 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muy</w:t>
      </w:r>
      <w:r>
        <w:rPr>
          <w:spacing w:val="-7"/>
        </w:rPr>
        <w:t xml:space="preserve"> </w:t>
      </w:r>
      <w:r>
        <w:rPr>
          <w:spacing w:val="-2"/>
        </w:rPr>
        <w:t>elevada,</w:t>
      </w:r>
      <w:r>
        <w:rPr>
          <w:spacing w:val="-10"/>
        </w:rPr>
        <w:t xml:space="preserve"> </w:t>
      </w:r>
      <w:r>
        <w:rPr>
          <w:spacing w:val="-2"/>
        </w:rPr>
        <w:t>tanto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está</w:t>
      </w:r>
      <w:r>
        <w:rPr>
          <w:spacing w:val="-9"/>
        </w:rPr>
        <w:t xml:space="preserve"> </w:t>
      </w:r>
      <w:r>
        <w:rPr>
          <w:spacing w:val="-2"/>
        </w:rPr>
        <w:t>suponiendo</w:t>
      </w:r>
      <w:r>
        <w:rPr>
          <w:spacing w:val="-9"/>
        </w:rPr>
        <w:t xml:space="preserve"> </w:t>
      </w:r>
      <w:r>
        <w:rPr>
          <w:spacing w:val="-2"/>
        </w:rPr>
        <w:t>un</w:t>
      </w:r>
      <w:r>
        <w:rPr>
          <w:spacing w:val="-10"/>
        </w:rPr>
        <w:t xml:space="preserve"> </w:t>
      </w:r>
      <w:r>
        <w:rPr>
          <w:spacing w:val="-2"/>
        </w:rPr>
        <w:t>funcionamiento</w:t>
      </w:r>
      <w:r>
        <w:rPr>
          <w:spacing w:val="-7"/>
        </w:rPr>
        <w:t xml:space="preserve"> </w:t>
      </w:r>
      <w:r>
        <w:rPr>
          <w:spacing w:val="-2"/>
        </w:rPr>
        <w:t>anormal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incorrecto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esta</w:t>
      </w:r>
      <w:r>
        <w:rPr>
          <w:spacing w:val="-9"/>
        </w:rPr>
        <w:t xml:space="preserve"> </w:t>
      </w:r>
      <w:r>
        <w:rPr>
          <w:spacing w:val="-2"/>
        </w:rPr>
        <w:t>materia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7"/>
        </w:rPr>
        <w:t xml:space="preserve"> </w:t>
      </w:r>
      <w:r>
        <w:rPr>
          <w:spacing w:val="-2"/>
        </w:rPr>
        <w:t>cuanto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distintos</w:t>
      </w:r>
      <w:r>
        <w:t xml:space="preserve"> departamentos no cuentan con medios suficientes y son incapaces de tramitarlas y poder hacer el seguimiento de la</w:t>
      </w:r>
      <w:r>
        <w:rPr>
          <w:spacing w:val="1"/>
        </w:rPr>
        <w:t xml:space="preserve"> </w:t>
      </w:r>
      <w:r>
        <w:t>ejecución de los proyectos como es debido pues son expedientes complejos y de mucha documentación. Ello está</w:t>
      </w:r>
      <w:r>
        <w:rPr>
          <w:spacing w:val="1"/>
        </w:rPr>
        <w:t xml:space="preserve"> </w:t>
      </w:r>
      <w:r>
        <w:t>provocando igualmente una saturación del departamento de Intervención y Tesorería así como se pretende tramitar</w:t>
      </w:r>
      <w:r>
        <w:rPr>
          <w:spacing w:val="1"/>
        </w:rPr>
        <w:t xml:space="preserve"> </w:t>
      </w:r>
      <w:r>
        <w:rPr>
          <w:spacing w:val="-3"/>
        </w:rPr>
        <w:t>numerosas</w:t>
      </w:r>
      <w:r>
        <w:rPr>
          <w:spacing w:val="-10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ellas</w:t>
      </w:r>
      <w:r>
        <w:rPr>
          <w:spacing w:val="-10"/>
        </w:rPr>
        <w:t xml:space="preserve"> </w:t>
      </w:r>
      <w:r>
        <w:rPr>
          <w:spacing w:val="-3"/>
        </w:rPr>
        <w:t>en</w:t>
      </w:r>
      <w:r>
        <w:rPr>
          <w:spacing w:val="-11"/>
        </w:rPr>
        <w:t xml:space="preserve"> </w:t>
      </w:r>
      <w:r>
        <w:rPr>
          <w:spacing w:val="-3"/>
        </w:rPr>
        <w:t>los</w:t>
      </w:r>
      <w:r>
        <w:rPr>
          <w:spacing w:val="-13"/>
        </w:rPr>
        <w:t xml:space="preserve"> </w:t>
      </w:r>
      <w:r>
        <w:rPr>
          <w:spacing w:val="-3"/>
        </w:rPr>
        <w:t>últimos</w:t>
      </w:r>
      <w:r>
        <w:rPr>
          <w:spacing w:val="-10"/>
        </w:rPr>
        <w:t xml:space="preserve"> </w:t>
      </w:r>
      <w:r>
        <w:rPr>
          <w:spacing w:val="-3"/>
        </w:rPr>
        <w:t>diez</w:t>
      </w:r>
      <w:r>
        <w:rPr>
          <w:spacing w:val="-9"/>
        </w:rPr>
        <w:t xml:space="preserve"> </w:t>
      </w:r>
      <w:r>
        <w:rPr>
          <w:spacing w:val="-3"/>
        </w:rPr>
        <w:t>días</w:t>
      </w:r>
      <w:r>
        <w:rPr>
          <w:spacing w:val="-10"/>
        </w:rPr>
        <w:t xml:space="preserve"> </w:t>
      </w:r>
      <w:r>
        <w:rPr>
          <w:spacing w:val="-3"/>
        </w:rPr>
        <w:t>del</w:t>
      </w:r>
      <w:r>
        <w:rPr>
          <w:spacing w:val="-10"/>
        </w:rPr>
        <w:t xml:space="preserve"> </w:t>
      </w:r>
      <w:r>
        <w:rPr>
          <w:spacing w:val="-3"/>
        </w:rPr>
        <w:t>ejercicio</w:t>
      </w:r>
      <w:r>
        <w:rPr>
          <w:spacing w:val="-8"/>
        </w:rPr>
        <w:t xml:space="preserve"> </w:t>
      </w:r>
      <w:r>
        <w:rPr>
          <w:spacing w:val="-3"/>
        </w:rPr>
        <w:t>lo</w:t>
      </w:r>
      <w:r>
        <w:rPr>
          <w:spacing w:val="-7"/>
        </w:rPr>
        <w:t xml:space="preserve"> </w:t>
      </w:r>
      <w:r>
        <w:rPr>
          <w:spacing w:val="-3"/>
        </w:rPr>
        <w:t>cual</w:t>
      </w:r>
      <w:r>
        <w:rPr>
          <w:spacing w:val="-12"/>
        </w:rPr>
        <w:t xml:space="preserve"> </w:t>
      </w:r>
      <w:r>
        <w:rPr>
          <w:spacing w:val="-3"/>
        </w:rPr>
        <w:t>obstaculiza</w:t>
      </w:r>
      <w:r>
        <w:rPr>
          <w:spacing w:val="-9"/>
        </w:rPr>
        <w:t xml:space="preserve"> </w:t>
      </w:r>
      <w:r>
        <w:rPr>
          <w:spacing w:val="-3"/>
        </w:rPr>
        <w:t>enormemente</w:t>
      </w:r>
      <w:r>
        <w:rPr>
          <w:spacing w:val="-9"/>
        </w:rPr>
        <w:t xml:space="preserve"> </w:t>
      </w:r>
      <w:r>
        <w:rPr>
          <w:spacing w:val="-3"/>
        </w:rPr>
        <w:t>las</w:t>
      </w:r>
      <w:r>
        <w:rPr>
          <w:spacing w:val="-10"/>
        </w:rPr>
        <w:t xml:space="preserve"> </w:t>
      </w:r>
      <w:r>
        <w:rPr>
          <w:spacing w:val="-3"/>
        </w:rPr>
        <w:t>labores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cierre.</w:t>
      </w:r>
      <w:r>
        <w:rPr>
          <w:spacing w:val="-9"/>
        </w:rPr>
        <w:t xml:space="preserve"> </w:t>
      </w:r>
      <w:r>
        <w:rPr>
          <w:spacing w:val="-2"/>
        </w:rPr>
        <w:t>Es</w:t>
      </w:r>
      <w:r>
        <w:rPr>
          <w:spacing w:val="-13"/>
        </w:rPr>
        <w:t xml:space="preserve"> </w:t>
      </w:r>
      <w:r>
        <w:rPr>
          <w:spacing w:val="-2"/>
        </w:rPr>
        <w:t>por</w:t>
      </w:r>
      <w:r>
        <w:rPr>
          <w:spacing w:val="-9"/>
        </w:rPr>
        <w:t xml:space="preserve"> </w:t>
      </w:r>
      <w:r>
        <w:rPr>
          <w:spacing w:val="-2"/>
        </w:rPr>
        <w:t>ello</w:t>
      </w:r>
      <w:r>
        <w:rPr>
          <w:spacing w:val="-1"/>
        </w:rPr>
        <w:t xml:space="preserve"> </w:t>
      </w:r>
      <w:r>
        <w:rPr>
          <w:w w:val="95"/>
        </w:rPr>
        <w:t>que</w:t>
      </w:r>
      <w:r>
        <w:rPr>
          <w:spacing w:val="-6"/>
          <w:w w:val="95"/>
        </w:rPr>
        <w:t xml:space="preserve"> </w:t>
      </w:r>
      <w:r>
        <w:rPr>
          <w:w w:val="95"/>
        </w:rPr>
        <w:t>esta</w:t>
      </w:r>
      <w:r>
        <w:rPr>
          <w:spacing w:val="-5"/>
          <w:w w:val="95"/>
        </w:rPr>
        <w:t xml:space="preserve"> </w:t>
      </w:r>
      <w:r>
        <w:rPr>
          <w:w w:val="95"/>
        </w:rPr>
        <w:t>Intervención</w:t>
      </w:r>
      <w:r>
        <w:rPr>
          <w:spacing w:val="-5"/>
          <w:w w:val="95"/>
        </w:rPr>
        <w:t xml:space="preserve"> </w:t>
      </w:r>
      <w:r>
        <w:rPr>
          <w:w w:val="95"/>
        </w:rPr>
        <w:t>entiende</w:t>
      </w:r>
      <w:r>
        <w:rPr>
          <w:spacing w:val="-6"/>
          <w:w w:val="95"/>
        </w:rPr>
        <w:t xml:space="preserve"> </w:t>
      </w:r>
      <w:r>
        <w:rPr>
          <w:w w:val="95"/>
        </w:rPr>
        <w:t>incorrecta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consignación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subvenciones</w:t>
      </w:r>
      <w:r>
        <w:rPr>
          <w:spacing w:val="-7"/>
          <w:w w:val="95"/>
        </w:rPr>
        <w:t xml:space="preserve"> </w:t>
      </w:r>
      <w:r>
        <w:rPr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w w:val="95"/>
        </w:rPr>
        <w:t>tan</w:t>
      </w:r>
      <w:r>
        <w:rPr>
          <w:spacing w:val="-5"/>
          <w:w w:val="95"/>
        </w:rPr>
        <w:t xml:space="preserve"> </w:t>
      </w:r>
      <w:r>
        <w:rPr>
          <w:w w:val="95"/>
        </w:rPr>
        <w:t>elevado</w:t>
      </w:r>
      <w:r>
        <w:rPr>
          <w:spacing w:val="-5"/>
          <w:w w:val="95"/>
        </w:rPr>
        <w:t xml:space="preserve"> </w:t>
      </w:r>
      <w:r>
        <w:rPr>
          <w:w w:val="95"/>
        </w:rPr>
        <w:t>número</w:t>
      </w:r>
      <w:r>
        <w:rPr>
          <w:spacing w:val="-8"/>
          <w:w w:val="95"/>
        </w:rPr>
        <w:t xml:space="preserve"> 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w w:val="95"/>
        </w:rPr>
        <w:t>que</w:t>
      </w:r>
      <w:r>
        <w:rPr>
          <w:spacing w:val="-6"/>
          <w:w w:val="95"/>
        </w:rPr>
        <w:t xml:space="preserve"> </w:t>
      </w:r>
      <w:r>
        <w:rPr>
          <w:w w:val="95"/>
        </w:rPr>
        <w:t>debieran</w:t>
      </w:r>
      <w:r>
        <w:rPr>
          <w:spacing w:val="-5"/>
          <w:w w:val="95"/>
        </w:rPr>
        <w:t xml:space="preserve"> </w:t>
      </w:r>
      <w:r>
        <w:rPr>
          <w:w w:val="95"/>
        </w:rPr>
        <w:t>reducirse.</w:t>
      </w:r>
    </w:p>
    <w:p w14:paraId="70852FA8" w14:textId="77777777" w:rsidR="00706606" w:rsidRDefault="00706606">
      <w:pPr>
        <w:pStyle w:val="Textoindependiente"/>
        <w:rPr>
          <w:sz w:val="22"/>
        </w:rPr>
      </w:pPr>
    </w:p>
    <w:p w14:paraId="4082252F" w14:textId="77777777" w:rsidR="00706606" w:rsidRDefault="00706606">
      <w:pPr>
        <w:pStyle w:val="Textoindependiente"/>
        <w:spacing w:before="1"/>
        <w:rPr>
          <w:sz w:val="18"/>
        </w:rPr>
      </w:pPr>
    </w:p>
    <w:p w14:paraId="5BD95E4E" w14:textId="77777777" w:rsidR="00706606" w:rsidRDefault="00000000">
      <w:pPr>
        <w:pStyle w:val="Ttulo2"/>
        <w:ind w:left="828"/>
      </w:pPr>
      <w:r>
        <w:rPr>
          <w:spacing w:val="-3"/>
        </w:rPr>
        <w:t>A.6</w:t>
      </w:r>
      <w:r>
        <w:rPr>
          <w:spacing w:val="-6"/>
        </w:rPr>
        <w:t xml:space="preserve"> </w:t>
      </w:r>
      <w:r>
        <w:rPr>
          <w:spacing w:val="-3"/>
        </w:rPr>
        <w:t>INVERSIONES</w:t>
      </w:r>
    </w:p>
    <w:p w14:paraId="3D03B532" w14:textId="77777777" w:rsidR="00706606" w:rsidRDefault="00706606">
      <w:pPr>
        <w:pStyle w:val="Textoindependiente"/>
        <w:spacing w:before="10"/>
        <w:rPr>
          <w:b/>
          <w:sz w:val="19"/>
        </w:rPr>
      </w:pPr>
    </w:p>
    <w:p w14:paraId="524B175B" w14:textId="77777777" w:rsidR="00706606" w:rsidRDefault="00000000">
      <w:pPr>
        <w:pStyle w:val="Textoindependiente"/>
        <w:ind w:left="119" w:right="148" w:firstLine="50"/>
        <w:jc w:val="both"/>
      </w:pPr>
      <w:r>
        <w:t>“Anexo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inversiones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ejercicio”.</w:t>
      </w:r>
      <w:r>
        <w:rPr>
          <w:spacing w:val="-10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señala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18</w:t>
      </w:r>
      <w:r>
        <w:rPr>
          <w:spacing w:val="4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RD</w:t>
      </w:r>
      <w:r>
        <w:rPr>
          <w:spacing w:val="-6"/>
        </w:rPr>
        <w:t xml:space="preserve"> </w:t>
      </w:r>
      <w:r>
        <w:t>500/90</w:t>
      </w:r>
      <w:r>
        <w:rPr>
          <w:spacing w:val="-4"/>
        </w:rPr>
        <w:t xml:space="preserve"> </w:t>
      </w:r>
      <w:r>
        <w:t>éste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suscrito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Entidad.</w:t>
      </w:r>
      <w:r>
        <w:rPr>
          <w:spacing w:val="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indicado,</w:t>
      </w:r>
      <w:r>
        <w:rPr>
          <w:spacing w:val="-5"/>
        </w:rPr>
        <w:t xml:space="preserve"> </w:t>
      </w:r>
      <w:r>
        <w:t>recoge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inversiones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ejercicio.</w:t>
      </w:r>
      <w:r>
        <w:rPr>
          <w:spacing w:val="-4"/>
        </w:rPr>
        <w:t xml:space="preserve"> </w:t>
      </w:r>
      <w:r>
        <w:t>Señalar</w:t>
      </w:r>
      <w:r>
        <w:rPr>
          <w:spacing w:val="-4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rPr>
          <w:w w:val="95"/>
        </w:rPr>
        <w:t>están</w:t>
      </w:r>
      <w:r>
        <w:rPr>
          <w:spacing w:val="-6"/>
          <w:w w:val="95"/>
        </w:rPr>
        <w:t xml:space="preserve"> </w:t>
      </w:r>
      <w:r>
        <w:rPr>
          <w:w w:val="95"/>
        </w:rPr>
        <w:t>incorporados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2023</w:t>
      </w:r>
      <w:r>
        <w:rPr>
          <w:spacing w:val="-5"/>
          <w:w w:val="95"/>
        </w:rPr>
        <w:t xml:space="preserve"> </w:t>
      </w:r>
      <w:r>
        <w:rPr>
          <w:w w:val="95"/>
        </w:rPr>
        <w:t>los</w:t>
      </w:r>
      <w:r>
        <w:rPr>
          <w:spacing w:val="-9"/>
          <w:w w:val="95"/>
        </w:rPr>
        <w:t xml:space="preserve"> </w:t>
      </w:r>
      <w:r>
        <w:rPr>
          <w:w w:val="95"/>
        </w:rPr>
        <w:t>remanentes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crédito</w:t>
      </w:r>
      <w:r>
        <w:rPr>
          <w:spacing w:val="-6"/>
          <w:w w:val="95"/>
        </w:rPr>
        <w:t xml:space="preserve"> </w:t>
      </w:r>
      <w:r>
        <w:rPr>
          <w:w w:val="95"/>
        </w:rPr>
        <w:t>procedentes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los</w:t>
      </w:r>
      <w:r>
        <w:rPr>
          <w:spacing w:val="-8"/>
          <w:w w:val="95"/>
        </w:rPr>
        <w:t xml:space="preserve"> </w:t>
      </w:r>
      <w:r>
        <w:rPr>
          <w:w w:val="95"/>
        </w:rPr>
        <w:t>préstamos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inversión</w:t>
      </w:r>
      <w:r>
        <w:rPr>
          <w:spacing w:val="-8"/>
          <w:w w:val="95"/>
        </w:rPr>
        <w:t xml:space="preserve"> </w:t>
      </w:r>
      <w:r>
        <w:rPr>
          <w:w w:val="95"/>
        </w:rPr>
        <w:t>solicitados</w:t>
      </w:r>
      <w:r>
        <w:rPr>
          <w:spacing w:val="-8"/>
          <w:w w:val="95"/>
        </w:rPr>
        <w:t xml:space="preserve"> </w:t>
      </w:r>
      <w:r>
        <w:rPr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w w:val="95"/>
        </w:rPr>
        <w:t>2014</w:t>
      </w:r>
      <w:r>
        <w:rPr>
          <w:spacing w:val="-6"/>
          <w:w w:val="95"/>
        </w:rPr>
        <w:t xml:space="preserve"> 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w w:val="95"/>
        </w:rPr>
        <w:t>2017.</w:t>
      </w:r>
      <w:r>
        <w:rPr>
          <w:spacing w:val="1"/>
          <w:w w:val="95"/>
        </w:rPr>
        <w:t xml:space="preserve"> </w:t>
      </w:r>
      <w:r>
        <w:rPr>
          <w:w w:val="95"/>
        </w:rPr>
        <w:t>así</w:t>
      </w:r>
      <w:r>
        <w:rPr>
          <w:spacing w:val="-5"/>
          <w:w w:val="95"/>
        </w:rPr>
        <w:t xml:space="preserve"> </w:t>
      </w:r>
      <w:r>
        <w:rPr>
          <w:w w:val="95"/>
        </w:rPr>
        <w:t>también</w:t>
      </w:r>
      <w:r>
        <w:rPr>
          <w:spacing w:val="-6"/>
          <w:w w:val="95"/>
        </w:rPr>
        <w:t xml:space="preserve"> </w:t>
      </w:r>
      <w:r>
        <w:rPr>
          <w:w w:val="95"/>
        </w:rPr>
        <w:t>con</w:t>
      </w:r>
      <w:r>
        <w:rPr>
          <w:spacing w:val="-6"/>
          <w:w w:val="95"/>
        </w:rPr>
        <w:t xml:space="preserve"> </w:t>
      </w:r>
      <w:r>
        <w:rPr>
          <w:w w:val="95"/>
        </w:rPr>
        <w:t>los</w:t>
      </w:r>
      <w:r>
        <w:rPr>
          <w:spacing w:val="-8"/>
          <w:w w:val="95"/>
        </w:rPr>
        <w:t xml:space="preserve"> </w:t>
      </w:r>
      <w:r>
        <w:rPr>
          <w:w w:val="95"/>
        </w:rPr>
        <w:t>remanentes</w:t>
      </w:r>
      <w:r>
        <w:rPr>
          <w:spacing w:val="-8"/>
          <w:w w:val="95"/>
        </w:rPr>
        <w:t xml:space="preserve"> </w:t>
      </w:r>
      <w:r>
        <w:rPr>
          <w:w w:val="95"/>
        </w:rPr>
        <w:t>derivados</w:t>
      </w:r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7"/>
          <w:w w:val="95"/>
        </w:rPr>
        <w:t xml:space="preserve"> </w:t>
      </w:r>
      <w:r>
        <w:rPr>
          <w:w w:val="95"/>
        </w:rPr>
        <w:t>PMS</w:t>
      </w:r>
      <w:r>
        <w:rPr>
          <w:spacing w:val="-7"/>
          <w:w w:val="95"/>
        </w:rPr>
        <w:t xml:space="preserve"> 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w w:val="95"/>
        </w:rPr>
        <w:t>ya</w:t>
      </w:r>
      <w:r>
        <w:rPr>
          <w:spacing w:val="-6"/>
          <w:w w:val="95"/>
        </w:rPr>
        <w:t xml:space="preserve"> </w:t>
      </w:r>
      <w:r>
        <w:rPr>
          <w:w w:val="95"/>
        </w:rPr>
        <w:t>aprobada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liquidación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2022</w:t>
      </w:r>
      <w:r>
        <w:rPr>
          <w:spacing w:val="-6"/>
          <w:w w:val="95"/>
        </w:rPr>
        <w:t xml:space="preserve"> </w:t>
      </w:r>
      <w:r>
        <w:rPr>
          <w:w w:val="95"/>
        </w:rPr>
        <w:t>se</w:t>
      </w:r>
      <w:r>
        <w:rPr>
          <w:spacing w:val="-9"/>
          <w:w w:val="95"/>
        </w:rPr>
        <w:t xml:space="preserve"> </w:t>
      </w:r>
      <w:r>
        <w:rPr>
          <w:w w:val="95"/>
        </w:rPr>
        <w:t>ha</w:t>
      </w:r>
      <w:r>
        <w:rPr>
          <w:spacing w:val="-6"/>
          <w:w w:val="95"/>
        </w:rPr>
        <w:t xml:space="preserve"> </w:t>
      </w:r>
      <w:r>
        <w:rPr>
          <w:w w:val="95"/>
        </w:rPr>
        <w:t>procedido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incorporación</w:t>
      </w:r>
      <w:r>
        <w:rPr>
          <w:spacing w:val="1"/>
          <w:w w:val="95"/>
        </w:rPr>
        <w:t xml:space="preserve"> </w:t>
      </w:r>
      <w:r>
        <w:rPr>
          <w:spacing w:val="-3"/>
        </w:rPr>
        <w:t>también</w:t>
      </w:r>
      <w:r>
        <w:rPr>
          <w:spacing w:val="-9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remanentes</w:t>
      </w:r>
      <w:r>
        <w:rPr>
          <w:spacing w:val="-11"/>
        </w:rPr>
        <w:t xml:space="preserve"> </w:t>
      </w:r>
      <w:r>
        <w:rPr>
          <w:spacing w:val="-2"/>
        </w:rPr>
        <w:t>originados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2022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financian</w:t>
      </w:r>
      <w:r>
        <w:rPr>
          <w:spacing w:val="-7"/>
        </w:rPr>
        <w:t xml:space="preserve"> </w:t>
      </w:r>
      <w:r>
        <w:rPr>
          <w:spacing w:val="-2"/>
        </w:rPr>
        <w:t>con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remanente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tesorería</w:t>
      </w:r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10"/>
        </w:rPr>
        <w:t xml:space="preserve"> </w:t>
      </w:r>
      <w:r>
        <w:rPr>
          <w:spacing w:val="-2"/>
        </w:rPr>
        <w:t>gastos</w:t>
      </w:r>
      <w:r>
        <w:rPr>
          <w:spacing w:val="-11"/>
        </w:rPr>
        <w:t xml:space="preserve"> </w:t>
      </w:r>
      <w:r>
        <w:rPr>
          <w:spacing w:val="-2"/>
        </w:rPr>
        <w:t>generales.</w:t>
      </w:r>
    </w:p>
    <w:p w14:paraId="25CBCFE2" w14:textId="77777777" w:rsidR="00706606" w:rsidRDefault="00000000">
      <w:pPr>
        <w:pStyle w:val="Textoindependiente"/>
        <w:ind w:left="119" w:right="148"/>
        <w:jc w:val="both"/>
      </w:pPr>
      <w:r>
        <w:t>A destacar la previsión de inversión de 90.000 euros para actuaciones en dependencias municipales y a ello hay que</w:t>
      </w:r>
      <w:r>
        <w:rPr>
          <w:spacing w:val="-47"/>
        </w:rPr>
        <w:t xml:space="preserve"> </w:t>
      </w:r>
      <w:r>
        <w:t>añadirle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crédito</w:t>
      </w:r>
      <w:r>
        <w:rPr>
          <w:spacing w:val="-10"/>
        </w:rPr>
        <w:t xml:space="preserve"> </w:t>
      </w:r>
      <w:r>
        <w:t>extraordinario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tramitando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inversión</w:t>
      </w:r>
      <w:r>
        <w:rPr>
          <w:spacing w:val="-10"/>
        </w:rPr>
        <w:t xml:space="preserve"> </w:t>
      </w:r>
      <w:r>
        <w:t>financiado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RTGG.</w:t>
      </w:r>
    </w:p>
    <w:p w14:paraId="16F2D211" w14:textId="77777777" w:rsidR="00706606" w:rsidRDefault="00706606">
      <w:pPr>
        <w:jc w:val="both"/>
        <w:sectPr w:rsidR="00706606">
          <w:pgSz w:w="11900" w:h="16840"/>
          <w:pgMar w:top="2480" w:right="1540" w:bottom="280" w:left="780" w:header="691" w:footer="0" w:gutter="0"/>
          <w:cols w:space="720"/>
        </w:sectPr>
      </w:pPr>
    </w:p>
    <w:p w14:paraId="7C719C28" w14:textId="52D3BF29" w:rsidR="00706606" w:rsidRDefault="0073339C">
      <w:pPr>
        <w:pStyle w:val="Textoindependiente"/>
        <w:spacing w:before="6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A0321C3" wp14:editId="4369F473">
                <wp:simplePos x="0" y="0"/>
                <wp:positionH relativeFrom="page">
                  <wp:posOffset>309245</wp:posOffset>
                </wp:positionH>
                <wp:positionV relativeFrom="page">
                  <wp:posOffset>5054600</wp:posOffset>
                </wp:positionV>
                <wp:extent cx="0" cy="0"/>
                <wp:effectExtent l="0" t="0" r="0" b="0"/>
                <wp:wrapNone/>
                <wp:docPr id="17459050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4AAF7" id="Line 14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398pt" to="24.35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532EF29" wp14:editId="798DFC3C">
                <wp:simplePos x="0" y="0"/>
                <wp:positionH relativeFrom="page">
                  <wp:posOffset>7620</wp:posOffset>
                </wp:positionH>
                <wp:positionV relativeFrom="page">
                  <wp:posOffset>1648460</wp:posOffset>
                </wp:positionV>
                <wp:extent cx="302260" cy="7393940"/>
                <wp:effectExtent l="0" t="0" r="0" b="0"/>
                <wp:wrapNone/>
                <wp:docPr id="9873767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10613" w14:textId="77777777" w:rsidR="00706606" w:rsidRDefault="00000000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14621132436621637345 Esta es una copia auténtica de documento original electrónico según la Ley 39/2015 de</w:t>
                            </w:r>
                          </w:p>
                          <w:p w14:paraId="3562EC0E" w14:textId="77777777" w:rsidR="00706606" w:rsidRDefault="00000000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18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2EF29" id="Text Box 13" o:spid="_x0000_s1032" type="#_x0000_t202" style="position:absolute;margin-left:.6pt;margin-top:129.8pt;width:23.8pt;height:582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6E510613" w14:textId="77777777" w:rsidR="00706606" w:rsidRDefault="00000000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14621132436621637345 Esta es una copia auténtica de documento original electrónico según la Ley 39/2015 de</w:t>
                      </w:r>
                    </w:p>
                    <w:p w14:paraId="3562EC0E" w14:textId="77777777" w:rsidR="00706606" w:rsidRDefault="00000000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19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809D66" w14:textId="77777777" w:rsidR="00706606" w:rsidRDefault="00000000">
      <w:pPr>
        <w:pStyle w:val="Textoindependiente"/>
        <w:spacing w:before="59"/>
        <w:ind w:right="7657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50</w:t>
      </w:r>
    </w:p>
    <w:p w14:paraId="3A231710" w14:textId="77777777" w:rsidR="00706606" w:rsidRDefault="00706606">
      <w:pPr>
        <w:pStyle w:val="Textoindependiente"/>
        <w:spacing w:before="11"/>
        <w:rPr>
          <w:rFonts w:ascii="Calibri"/>
          <w:sz w:val="19"/>
        </w:rPr>
      </w:pPr>
    </w:p>
    <w:p w14:paraId="6F38A5D0" w14:textId="77777777" w:rsidR="00706606" w:rsidRDefault="00000000">
      <w:pPr>
        <w:pStyle w:val="Textoindependiente"/>
        <w:ind w:right="7655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928833619</w:t>
      </w:r>
    </w:p>
    <w:p w14:paraId="6B3E1711" w14:textId="77777777" w:rsidR="00706606" w:rsidRDefault="00706606">
      <w:pPr>
        <w:pStyle w:val="Textoindependiente"/>
        <w:spacing w:before="5"/>
        <w:rPr>
          <w:rFonts w:ascii="Calibri"/>
        </w:rPr>
      </w:pPr>
    </w:p>
    <w:p w14:paraId="4807E6C7" w14:textId="77777777" w:rsidR="00706606" w:rsidRDefault="00000000">
      <w:pPr>
        <w:pStyle w:val="Textoindependiente"/>
        <w:ind w:left="119" w:right="146"/>
        <w:jc w:val="both"/>
      </w:pPr>
      <w:r>
        <w:rPr>
          <w:spacing w:val="-3"/>
          <w:w w:val="99"/>
        </w:rPr>
        <w:t>S</w:t>
      </w:r>
      <w:r>
        <w:rPr>
          <w:spacing w:val="-2"/>
          <w:w w:val="99"/>
        </w:rPr>
        <w:t>e</w:t>
      </w:r>
      <w:r>
        <w:rPr>
          <w:spacing w:val="-64"/>
          <w:w w:val="99"/>
        </w:rPr>
        <w:t>ñ</w:t>
      </w:r>
      <w:r>
        <w:rPr>
          <w:rFonts w:ascii="Calibri" w:hAnsi="Calibri"/>
          <w:spacing w:val="-30"/>
          <w:w w:val="99"/>
          <w:position w:val="10"/>
        </w:rPr>
        <w:t>F</w:t>
      </w:r>
      <w:r>
        <w:rPr>
          <w:spacing w:val="-65"/>
          <w:w w:val="99"/>
        </w:rPr>
        <w:t>a</w:t>
      </w:r>
      <w:r>
        <w:rPr>
          <w:rFonts w:ascii="Calibri" w:hAnsi="Calibri"/>
          <w:spacing w:val="-33"/>
          <w:w w:val="99"/>
          <w:position w:val="10"/>
        </w:rPr>
        <w:t>a</w:t>
      </w:r>
      <w:r>
        <w:rPr>
          <w:spacing w:val="-25"/>
          <w:w w:val="99"/>
        </w:rPr>
        <w:t>l</w:t>
      </w:r>
      <w:r>
        <w:rPr>
          <w:rFonts w:ascii="Calibri" w:hAnsi="Calibri"/>
          <w:spacing w:val="-65"/>
          <w:w w:val="99"/>
          <w:position w:val="10"/>
        </w:rPr>
        <w:t>x</w:t>
      </w:r>
      <w:r>
        <w:rPr>
          <w:spacing w:val="-5"/>
          <w:w w:val="99"/>
        </w:rPr>
        <w:t>a</w:t>
      </w:r>
      <w:r>
        <w:rPr>
          <w:spacing w:val="-40"/>
          <w:w w:val="99"/>
        </w:rPr>
        <w:t>r</w:t>
      </w:r>
      <w:r>
        <w:rPr>
          <w:rFonts w:ascii="Calibri" w:hAnsi="Calibri"/>
          <w:spacing w:val="-1"/>
          <w:w w:val="99"/>
          <w:position w:val="10"/>
        </w:rPr>
        <w:t>9</w:t>
      </w:r>
      <w:r>
        <w:rPr>
          <w:rFonts w:ascii="Calibri" w:hAnsi="Calibri"/>
          <w:spacing w:val="-99"/>
          <w:w w:val="99"/>
          <w:position w:val="10"/>
        </w:rPr>
        <w:t>2</w:t>
      </w:r>
      <w:r>
        <w:rPr>
          <w:spacing w:val="-2"/>
          <w:w w:val="99"/>
        </w:rPr>
        <w:t>q</w:t>
      </w:r>
      <w:r>
        <w:rPr>
          <w:rFonts w:ascii="Calibri" w:hAnsi="Calibri"/>
          <w:spacing w:val="-101"/>
          <w:w w:val="99"/>
          <w:position w:val="10"/>
        </w:rPr>
        <w:t>8</w:t>
      </w:r>
      <w:r>
        <w:rPr>
          <w:spacing w:val="-2"/>
          <w:w w:val="99"/>
        </w:rPr>
        <w:t>u</w:t>
      </w:r>
      <w:r>
        <w:rPr>
          <w:spacing w:val="-86"/>
          <w:w w:val="99"/>
        </w:rPr>
        <w:t>e</w:t>
      </w:r>
      <w:r>
        <w:rPr>
          <w:rFonts w:ascii="Calibri" w:hAnsi="Calibri"/>
          <w:spacing w:val="-1"/>
          <w:w w:val="99"/>
          <w:position w:val="10"/>
        </w:rPr>
        <w:t>8</w:t>
      </w:r>
      <w:r>
        <w:rPr>
          <w:rFonts w:ascii="Calibri" w:hAnsi="Calibri"/>
          <w:spacing w:val="-53"/>
          <w:w w:val="99"/>
          <w:position w:val="10"/>
        </w:rPr>
        <w:t>3</w:t>
      </w:r>
      <w:r>
        <w:rPr>
          <w:spacing w:val="-3"/>
          <w:w w:val="99"/>
        </w:rPr>
        <w:t>l</w:t>
      </w:r>
      <w:r>
        <w:rPr>
          <w:spacing w:val="-98"/>
          <w:w w:val="99"/>
        </w:rPr>
        <w:t>o</w:t>
      </w:r>
      <w:r>
        <w:rPr>
          <w:rFonts w:ascii="Calibri" w:hAnsi="Calibri"/>
          <w:spacing w:val="-5"/>
          <w:w w:val="99"/>
          <w:position w:val="10"/>
        </w:rPr>
        <w:t>3</w:t>
      </w:r>
      <w:r>
        <w:rPr>
          <w:spacing w:val="-73"/>
          <w:w w:val="99"/>
        </w:rPr>
        <w:t>s</w:t>
      </w:r>
      <w:r>
        <w:rPr>
          <w:rFonts w:ascii="Calibri" w:hAnsi="Calibri"/>
          <w:spacing w:val="-1"/>
          <w:w w:val="99"/>
          <w:position w:val="10"/>
        </w:rPr>
        <w:t>5</w:t>
      </w:r>
      <w:r>
        <w:rPr>
          <w:rFonts w:ascii="Calibri" w:hAnsi="Calibri"/>
          <w:spacing w:val="-68"/>
          <w:w w:val="99"/>
          <w:position w:val="10"/>
        </w:rPr>
        <w:t>4</w:t>
      </w:r>
      <w:r>
        <w:rPr>
          <w:spacing w:val="-33"/>
          <w:w w:val="99"/>
        </w:rPr>
        <w:t>p</w:t>
      </w:r>
      <w:r>
        <w:rPr>
          <w:rFonts w:ascii="Calibri" w:hAnsi="Calibri"/>
          <w:spacing w:val="-70"/>
          <w:w w:val="99"/>
          <w:position w:val="10"/>
        </w:rPr>
        <w:t>9</w:t>
      </w:r>
      <w:r>
        <w:rPr>
          <w:spacing w:val="-2"/>
          <w:w w:val="99"/>
        </w:rPr>
        <w:t>re</w:t>
      </w:r>
      <w:r>
        <w:rPr>
          <w:spacing w:val="-6"/>
          <w:w w:val="99"/>
        </w:rPr>
        <w:t>s</w:t>
      </w:r>
      <w:r>
        <w:rPr>
          <w:spacing w:val="-2"/>
          <w:w w:val="99"/>
        </w:rPr>
        <w:t>u</w:t>
      </w:r>
      <w:r>
        <w:rPr>
          <w:spacing w:val="-4"/>
          <w:w w:val="99"/>
        </w:rPr>
        <w:t>p</w:t>
      </w:r>
      <w:r>
        <w:rPr>
          <w:spacing w:val="-2"/>
          <w:w w:val="99"/>
        </w:rPr>
        <w:t>ue</w:t>
      </w:r>
      <w:r>
        <w:rPr>
          <w:spacing w:val="-4"/>
          <w:w w:val="99"/>
        </w:rPr>
        <w:t>s</w:t>
      </w:r>
      <w:r>
        <w:rPr>
          <w:spacing w:val="-5"/>
          <w:w w:val="99"/>
        </w:rPr>
        <w:t>t</w:t>
      </w:r>
      <w:r>
        <w:rPr>
          <w:spacing w:val="-2"/>
          <w:w w:val="99"/>
        </w:rPr>
        <w:t>o</w:t>
      </w:r>
      <w:r>
        <w:rPr>
          <w:w w:val="99"/>
        </w:rPr>
        <w:t>s</w:t>
      </w:r>
      <w:r>
        <w:rPr>
          <w:spacing w:val="14"/>
        </w:rPr>
        <w:t xml:space="preserve"> </w:t>
      </w:r>
      <w:r>
        <w:rPr>
          <w:spacing w:val="-4"/>
          <w:w w:val="99"/>
        </w:rPr>
        <w:t>d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2"/>
          <w:w w:val="99"/>
        </w:rPr>
        <w:t>ga</w:t>
      </w:r>
      <w:r>
        <w:rPr>
          <w:spacing w:val="-4"/>
          <w:w w:val="99"/>
        </w:rPr>
        <w:t>s</w:t>
      </w:r>
      <w:r>
        <w:rPr>
          <w:spacing w:val="-5"/>
          <w:w w:val="99"/>
        </w:rPr>
        <w:t>t</w:t>
      </w:r>
      <w:r>
        <w:rPr>
          <w:spacing w:val="-2"/>
          <w:w w:val="99"/>
        </w:rPr>
        <w:t>o</w:t>
      </w:r>
      <w:r>
        <w:rPr>
          <w:w w:val="99"/>
        </w:rPr>
        <w:t>s</w:t>
      </w:r>
      <w:r>
        <w:rPr>
          <w:spacing w:val="14"/>
        </w:rPr>
        <w:t xml:space="preserve"> </w:t>
      </w:r>
      <w:r>
        <w:rPr>
          <w:spacing w:val="-4"/>
          <w:w w:val="99"/>
        </w:rPr>
        <w:t>s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2"/>
          <w:w w:val="99"/>
        </w:rPr>
        <w:t>f</w:t>
      </w:r>
      <w:r>
        <w:rPr>
          <w:spacing w:val="-3"/>
          <w:w w:val="99"/>
        </w:rPr>
        <w:t>i</w:t>
      </w:r>
      <w:r>
        <w:rPr>
          <w:spacing w:val="-6"/>
          <w:w w:val="99"/>
        </w:rPr>
        <w:t>s</w:t>
      </w:r>
      <w:r>
        <w:rPr>
          <w:spacing w:val="-2"/>
          <w:w w:val="99"/>
        </w:rPr>
        <w:t>ca</w:t>
      </w:r>
      <w:r>
        <w:rPr>
          <w:spacing w:val="-3"/>
          <w:w w:val="99"/>
        </w:rPr>
        <w:t>li</w:t>
      </w:r>
      <w:r>
        <w:rPr>
          <w:spacing w:val="-2"/>
          <w:w w:val="99"/>
        </w:rPr>
        <w:t>z</w:t>
      </w:r>
      <w:r>
        <w:rPr>
          <w:spacing w:val="-5"/>
          <w:w w:val="99"/>
        </w:rPr>
        <w:t>a</w:t>
      </w:r>
      <w:r>
        <w:rPr>
          <w:w w:val="99"/>
        </w:rPr>
        <w:t>n</w:t>
      </w:r>
      <w:r>
        <w:rPr>
          <w:spacing w:val="13"/>
        </w:rPr>
        <w:t xml:space="preserve"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5"/>
          <w:w w:val="99"/>
        </w:rPr>
        <w:t>c</w:t>
      </w:r>
      <w:r>
        <w:rPr>
          <w:spacing w:val="-4"/>
          <w:w w:val="99"/>
        </w:rPr>
        <w:t>o</w:t>
      </w:r>
      <w:r>
        <w:rPr>
          <w:spacing w:val="-2"/>
          <w:w w:val="99"/>
        </w:rPr>
        <w:t>n</w:t>
      </w:r>
      <w:r>
        <w:rPr>
          <w:spacing w:val="-4"/>
          <w:w w:val="99"/>
        </w:rPr>
        <w:t>fo</w:t>
      </w:r>
      <w:r>
        <w:rPr>
          <w:spacing w:val="-2"/>
          <w:w w:val="99"/>
        </w:rPr>
        <w:t>rm</w:t>
      </w:r>
      <w:r>
        <w:rPr>
          <w:spacing w:val="-5"/>
          <w:w w:val="99"/>
        </w:rPr>
        <w:t>i</w:t>
      </w:r>
      <w:r>
        <w:rPr>
          <w:spacing w:val="-2"/>
          <w:w w:val="99"/>
        </w:rPr>
        <w:t>da</w:t>
      </w:r>
      <w:r>
        <w:rPr>
          <w:w w:val="99"/>
        </w:rPr>
        <w:t>d</w:t>
      </w:r>
      <w:r>
        <w:rPr>
          <w:spacing w:val="13"/>
        </w:rPr>
        <w:t xml:space="preserve"> </w:t>
      </w:r>
      <w:r>
        <w:rPr>
          <w:spacing w:val="-2"/>
          <w:w w:val="99"/>
        </w:rPr>
        <w:t>re</w:t>
      </w:r>
      <w:r>
        <w:rPr>
          <w:spacing w:val="-6"/>
          <w:w w:val="99"/>
        </w:rPr>
        <w:t>s</w:t>
      </w:r>
      <w:r>
        <w:rPr>
          <w:spacing w:val="-2"/>
          <w:w w:val="99"/>
        </w:rPr>
        <w:t>pec</w:t>
      </w:r>
      <w:r>
        <w:rPr>
          <w:spacing w:val="-5"/>
          <w:w w:val="99"/>
        </w:rPr>
        <w:t>t</w:t>
      </w:r>
      <w:r>
        <w:rPr>
          <w:w w:val="99"/>
        </w:rPr>
        <w:t>o</w:t>
      </w:r>
      <w:r>
        <w:rPr>
          <w:spacing w:val="13"/>
        </w:rPr>
        <w:t xml:space="preserve"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5"/>
          <w:w w:val="99"/>
        </w:rPr>
        <w:t>t</w:t>
      </w:r>
      <w:r>
        <w:rPr>
          <w:spacing w:val="-2"/>
          <w:w w:val="99"/>
        </w:rPr>
        <w:t>o</w:t>
      </w:r>
      <w:r>
        <w:rPr>
          <w:spacing w:val="-4"/>
          <w:w w:val="99"/>
        </w:rPr>
        <w:t>d</w:t>
      </w:r>
      <w:r>
        <w:rPr>
          <w:spacing w:val="-2"/>
          <w:w w:val="99"/>
        </w:rPr>
        <w:t>o</w:t>
      </w:r>
      <w:r>
        <w:rPr>
          <w:w w:val="99"/>
        </w:rPr>
        <w:t>s</w:t>
      </w:r>
      <w:r>
        <w:rPr>
          <w:spacing w:val="14"/>
        </w:rPr>
        <w:t xml:space="preserve"> </w:t>
      </w:r>
      <w:r>
        <w:rPr>
          <w:spacing w:val="-3"/>
          <w:w w:val="99"/>
        </w:rPr>
        <w:t>l</w:t>
      </w:r>
      <w:r>
        <w:rPr>
          <w:spacing w:val="-2"/>
          <w:w w:val="99"/>
        </w:rPr>
        <w:t>o</w:t>
      </w:r>
      <w:r>
        <w:rPr>
          <w:w w:val="99"/>
        </w:rPr>
        <w:t>s</w:t>
      </w:r>
      <w:r>
        <w:rPr>
          <w:spacing w:val="11"/>
        </w:rPr>
        <w:t xml:space="preserve"> </w:t>
      </w:r>
      <w:r>
        <w:rPr>
          <w:spacing w:val="-5"/>
          <w:w w:val="99"/>
        </w:rPr>
        <w:t>c</w:t>
      </w:r>
      <w:r>
        <w:rPr>
          <w:spacing w:val="-2"/>
          <w:w w:val="99"/>
        </w:rPr>
        <w:t>ap</w:t>
      </w:r>
      <w:r>
        <w:rPr>
          <w:spacing w:val="-3"/>
          <w:w w:val="99"/>
        </w:rPr>
        <w:t>í</w:t>
      </w:r>
      <w:r>
        <w:rPr>
          <w:spacing w:val="-5"/>
          <w:w w:val="99"/>
        </w:rPr>
        <w:t>t</w:t>
      </w:r>
      <w:r>
        <w:rPr>
          <w:spacing w:val="-2"/>
          <w:w w:val="99"/>
        </w:rPr>
        <w:t>u</w:t>
      </w:r>
      <w:r>
        <w:rPr>
          <w:spacing w:val="-3"/>
          <w:w w:val="99"/>
        </w:rPr>
        <w:t>l</w:t>
      </w:r>
      <w:r>
        <w:rPr>
          <w:spacing w:val="-2"/>
          <w:w w:val="99"/>
        </w:rPr>
        <w:t>o</w:t>
      </w:r>
      <w:r>
        <w:rPr>
          <w:w w:val="99"/>
        </w:rPr>
        <w:t>s</w:t>
      </w:r>
      <w:r>
        <w:rPr>
          <w:spacing w:val="14"/>
        </w:rPr>
        <w:t xml:space="preserve"> </w:t>
      </w:r>
      <w:r>
        <w:rPr>
          <w:w w:val="99"/>
        </w:rPr>
        <w:t>e</w:t>
      </w:r>
      <w:r>
        <w:rPr>
          <w:spacing w:val="12"/>
        </w:rPr>
        <w:t xml:space="preserve"> </w:t>
      </w:r>
      <w:r>
        <w:rPr>
          <w:spacing w:val="-3"/>
          <w:w w:val="99"/>
        </w:rPr>
        <w:t>i</w:t>
      </w:r>
      <w:r>
        <w:rPr>
          <w:spacing w:val="-4"/>
          <w:w w:val="99"/>
        </w:rPr>
        <w:t>n</w:t>
      </w:r>
      <w:r>
        <w:rPr>
          <w:spacing w:val="-2"/>
          <w:w w:val="99"/>
        </w:rPr>
        <w:t>d</w:t>
      </w:r>
      <w:r>
        <w:rPr>
          <w:spacing w:val="-3"/>
          <w:w w:val="99"/>
        </w:rPr>
        <w:t>i</w:t>
      </w:r>
      <w:r>
        <w:rPr>
          <w:spacing w:val="-2"/>
          <w:w w:val="99"/>
        </w:rPr>
        <w:t>c</w:t>
      </w:r>
      <w:r>
        <w:rPr>
          <w:spacing w:val="-5"/>
          <w:w w:val="99"/>
        </w:rPr>
        <w:t>a</w:t>
      </w:r>
      <w:r>
        <w:rPr>
          <w:w w:val="99"/>
        </w:rPr>
        <w:t>r</w:t>
      </w:r>
      <w:r>
        <w:rPr>
          <w:spacing w:val="13"/>
        </w:rPr>
        <w:t xml:space="preserve"> </w:t>
      </w:r>
      <w:r>
        <w:rPr>
          <w:spacing w:val="-2"/>
          <w:w w:val="99"/>
        </w:rPr>
        <w:t>qu</w:t>
      </w:r>
      <w:r>
        <w:rPr>
          <w:w w:val="99"/>
        </w:rPr>
        <w:t>e</w:t>
      </w:r>
      <w:r>
        <w:rPr>
          <w:spacing w:val="12"/>
        </w:rPr>
        <w:t xml:space="preserve"> </w:t>
      </w:r>
      <w:r>
        <w:rPr>
          <w:spacing w:val="-3"/>
          <w:w w:val="99"/>
        </w:rPr>
        <w:t>l</w:t>
      </w:r>
      <w:r>
        <w:rPr>
          <w:spacing w:val="-2"/>
          <w:w w:val="99"/>
        </w:rPr>
        <w:t>o</w:t>
      </w:r>
      <w:r>
        <w:rPr>
          <w:w w:val="99"/>
        </w:rPr>
        <w:t xml:space="preserve">s </w:t>
      </w:r>
      <w:r>
        <w:rPr>
          <w:w w:val="95"/>
        </w:rPr>
        <w:t>mismos</w:t>
      </w:r>
      <w:r>
        <w:rPr>
          <w:spacing w:val="-9"/>
          <w:w w:val="95"/>
        </w:rPr>
        <w:t xml:space="preserve"> </w:t>
      </w:r>
      <w:r>
        <w:rPr>
          <w:w w:val="95"/>
        </w:rPr>
        <w:t>se</w:t>
      </w:r>
      <w:r>
        <w:rPr>
          <w:spacing w:val="-5"/>
          <w:w w:val="95"/>
        </w:rPr>
        <w:t xml:space="preserve"> </w:t>
      </w:r>
      <w:r>
        <w:rPr>
          <w:w w:val="95"/>
        </w:rPr>
        <w:t>han</w:t>
      </w:r>
      <w:r>
        <w:rPr>
          <w:spacing w:val="-6"/>
          <w:w w:val="95"/>
        </w:rPr>
        <w:t xml:space="preserve"> </w:t>
      </w:r>
      <w:r>
        <w:rPr>
          <w:w w:val="95"/>
        </w:rPr>
        <w:t>ajustado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unas</w:t>
      </w:r>
      <w:r>
        <w:rPr>
          <w:spacing w:val="-8"/>
          <w:w w:val="95"/>
        </w:rPr>
        <w:t xml:space="preserve"> </w:t>
      </w:r>
      <w:r>
        <w:rPr>
          <w:w w:val="95"/>
        </w:rPr>
        <w:t>previsiones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ingresos</w:t>
      </w:r>
      <w:r>
        <w:rPr>
          <w:spacing w:val="-8"/>
          <w:w w:val="95"/>
        </w:rPr>
        <w:t xml:space="preserve"> </w:t>
      </w:r>
      <w:r>
        <w:rPr>
          <w:w w:val="95"/>
        </w:rPr>
        <w:t>que</w:t>
      </w:r>
      <w:r>
        <w:rPr>
          <w:spacing w:val="-3"/>
          <w:w w:val="95"/>
        </w:rPr>
        <w:t xml:space="preserve"> </w:t>
      </w:r>
      <w:r>
        <w:rPr>
          <w:w w:val="95"/>
        </w:rPr>
        <w:t>atienden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realidad</w:t>
      </w:r>
      <w:r>
        <w:rPr>
          <w:spacing w:val="-6"/>
          <w:w w:val="95"/>
        </w:rPr>
        <w:t xml:space="preserve"> </w:t>
      </w:r>
      <w:r>
        <w:rPr>
          <w:w w:val="95"/>
        </w:rPr>
        <w:t>del</w:t>
      </w:r>
      <w:r>
        <w:rPr>
          <w:spacing w:val="-7"/>
          <w:w w:val="95"/>
        </w:rPr>
        <w:t xml:space="preserve"> </w:t>
      </w:r>
      <w:r>
        <w:rPr>
          <w:w w:val="95"/>
        </w:rPr>
        <w:t>momento</w:t>
      </w:r>
      <w:r>
        <w:rPr>
          <w:spacing w:val="-5"/>
          <w:w w:val="95"/>
        </w:rPr>
        <w:t xml:space="preserve"> </w:t>
      </w:r>
      <w:r>
        <w:rPr>
          <w:w w:val="95"/>
        </w:rPr>
        <w:t>económico</w:t>
      </w:r>
      <w:r>
        <w:rPr>
          <w:spacing w:val="-6"/>
          <w:w w:val="95"/>
        </w:rPr>
        <w:t xml:space="preserve"> </w:t>
      </w:r>
      <w:r>
        <w:rPr>
          <w:w w:val="95"/>
        </w:rPr>
        <w:t>que</w:t>
      </w:r>
      <w:r>
        <w:rPr>
          <w:spacing w:val="-6"/>
          <w:w w:val="95"/>
        </w:rPr>
        <w:t xml:space="preserve"> </w:t>
      </w:r>
      <w:r>
        <w:rPr>
          <w:w w:val="95"/>
        </w:rPr>
        <w:t>se</w:t>
      </w:r>
      <w:r>
        <w:rPr>
          <w:spacing w:val="-5"/>
          <w:w w:val="95"/>
        </w:rPr>
        <w:t xml:space="preserve"> </w:t>
      </w:r>
      <w:r>
        <w:rPr>
          <w:w w:val="95"/>
        </w:rPr>
        <w:t>atraviesa.</w:t>
      </w:r>
    </w:p>
    <w:p w14:paraId="722D4704" w14:textId="77777777" w:rsidR="00706606" w:rsidRDefault="00706606">
      <w:pPr>
        <w:pStyle w:val="Textoindependiente"/>
        <w:rPr>
          <w:sz w:val="22"/>
        </w:rPr>
      </w:pPr>
    </w:p>
    <w:p w14:paraId="4E0A65C7" w14:textId="77777777" w:rsidR="00706606" w:rsidRDefault="00706606">
      <w:pPr>
        <w:pStyle w:val="Textoindependiente"/>
        <w:rPr>
          <w:sz w:val="18"/>
        </w:rPr>
      </w:pPr>
    </w:p>
    <w:p w14:paraId="7FEF70E9" w14:textId="77777777" w:rsidR="00706606" w:rsidRDefault="00000000">
      <w:pPr>
        <w:pStyle w:val="Ttulo1"/>
        <w:numPr>
          <w:ilvl w:val="1"/>
          <w:numId w:val="8"/>
        </w:numPr>
        <w:tabs>
          <w:tab w:val="left" w:pos="4268"/>
        </w:tabs>
        <w:ind w:left="4267" w:hanging="301"/>
        <w:jc w:val="left"/>
      </w:pPr>
      <w:r>
        <w:t>INGRESOS</w:t>
      </w:r>
      <w:r>
        <w:rPr>
          <w:sz w:val="20"/>
        </w:rPr>
        <w:t>:</w:t>
      </w:r>
    </w:p>
    <w:p w14:paraId="1FCB90E2" w14:textId="77777777" w:rsidR="00706606" w:rsidRDefault="00000000">
      <w:pPr>
        <w:pStyle w:val="Textoindependiente"/>
        <w:spacing w:before="229"/>
        <w:ind w:left="120" w:right="150"/>
        <w:jc w:val="both"/>
      </w:pPr>
      <w:r>
        <w:rPr>
          <w:b/>
        </w:rPr>
        <w:t>L</w:t>
      </w:r>
      <w:r>
        <w:t>a</w:t>
      </w:r>
      <w:r>
        <w:rPr>
          <w:spacing w:val="-7"/>
        </w:rPr>
        <w:t xml:space="preserve"> </w:t>
      </w:r>
      <w:r>
        <w:t>explicación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pasos</w:t>
      </w:r>
      <w:r>
        <w:rPr>
          <w:spacing w:val="-8"/>
        </w:rPr>
        <w:t xml:space="preserve"> </w:t>
      </w:r>
      <w:r>
        <w:t>seguidos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cuantificación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previsiones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ingresos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integran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analizado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Informe</w:t>
      </w:r>
      <w:r>
        <w:rPr>
          <w:spacing w:val="-6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analizadas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detalle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Informe</w:t>
      </w:r>
      <w:r>
        <w:rPr>
          <w:spacing w:val="-6"/>
        </w:rPr>
        <w:t xml:space="preserve"> </w:t>
      </w:r>
      <w:r>
        <w:t>Económico</w:t>
      </w:r>
      <w:r>
        <w:rPr>
          <w:spacing w:val="-3"/>
        </w:rPr>
        <w:t xml:space="preserve"> </w:t>
      </w:r>
      <w:r>
        <w:t>Financiero.</w:t>
      </w:r>
      <w:r>
        <w:rPr>
          <w:spacing w:val="-5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indicadas</w:t>
      </w:r>
      <w:r>
        <w:rPr>
          <w:spacing w:val="-9"/>
        </w:rPr>
        <w:t xml:space="preserve"> </w:t>
      </w:r>
      <w:r>
        <w:t>previsiones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ingresos,</w:t>
      </w:r>
      <w:r>
        <w:rPr>
          <w:spacing w:val="-7"/>
        </w:rPr>
        <w:t xml:space="preserve"> </w:t>
      </w:r>
      <w:r>
        <w:t>simplemente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quiere</w:t>
      </w:r>
      <w:r>
        <w:rPr>
          <w:spacing w:val="-9"/>
        </w:rPr>
        <w:t xml:space="preserve"> </w:t>
      </w:r>
      <w:r>
        <w:t>hacer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hincapié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siguientes</w:t>
      </w:r>
      <w:r>
        <w:rPr>
          <w:spacing w:val="-47"/>
        </w:rPr>
        <w:t xml:space="preserve"> </w:t>
      </w:r>
      <w:r>
        <w:t>aspectos.</w:t>
      </w:r>
    </w:p>
    <w:p w14:paraId="5F81F9DA" w14:textId="77777777" w:rsidR="00706606" w:rsidRDefault="00706606">
      <w:pPr>
        <w:pStyle w:val="Textoindependiente"/>
      </w:pPr>
    </w:p>
    <w:p w14:paraId="185B128A" w14:textId="77777777" w:rsidR="00706606" w:rsidRDefault="00000000">
      <w:pPr>
        <w:pStyle w:val="Prrafodelista"/>
        <w:numPr>
          <w:ilvl w:val="1"/>
          <w:numId w:val="3"/>
        </w:numPr>
        <w:tabs>
          <w:tab w:val="left" w:pos="1234"/>
        </w:tabs>
        <w:ind w:left="119" w:right="147" w:firstLine="708"/>
        <w:jc w:val="both"/>
        <w:rPr>
          <w:sz w:val="20"/>
        </w:rPr>
      </w:pPr>
      <w:r>
        <w:rPr>
          <w:sz w:val="20"/>
        </w:rPr>
        <w:t>Las previsiones de ingresos de los Impuestos sobre Bienes Inmuebles, sobre Vehículos de Tracción</w:t>
      </w:r>
      <w:r>
        <w:rPr>
          <w:spacing w:val="1"/>
          <w:sz w:val="20"/>
        </w:rPr>
        <w:t xml:space="preserve"> </w:t>
      </w:r>
      <w:r>
        <w:rPr>
          <w:sz w:val="20"/>
        </w:rPr>
        <w:t>Mecánica y sobre Actividades Económicas, así como la de las tasas de basura, vados, toldos y cajeros automáticos</w:t>
      </w:r>
      <w:r>
        <w:rPr>
          <w:spacing w:val="1"/>
          <w:sz w:val="20"/>
        </w:rPr>
        <w:t xml:space="preserve"> </w:t>
      </w:r>
      <w:r>
        <w:rPr>
          <w:sz w:val="20"/>
        </w:rPr>
        <w:t>figuran en el Presupuesto en función de la previsión de recaudación efectiva para 2023 de acuerdo con los ingresos</w:t>
      </w:r>
      <w:r>
        <w:rPr>
          <w:spacing w:val="1"/>
          <w:sz w:val="20"/>
        </w:rPr>
        <w:t xml:space="preserve"> </w:t>
      </w:r>
      <w:r>
        <w:rPr>
          <w:sz w:val="20"/>
        </w:rPr>
        <w:t>efectivos</w:t>
      </w:r>
      <w:r>
        <w:rPr>
          <w:spacing w:val="-8"/>
          <w:sz w:val="20"/>
        </w:rPr>
        <w:t xml:space="preserve"> </w:t>
      </w:r>
      <w:r>
        <w:rPr>
          <w:sz w:val="20"/>
        </w:rPr>
        <w:t>producidos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2022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estimaciones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tesorería.</w:t>
      </w:r>
    </w:p>
    <w:p w14:paraId="78E2F2A6" w14:textId="77777777" w:rsidR="00706606" w:rsidRDefault="00706606">
      <w:pPr>
        <w:pStyle w:val="Textoindependiente"/>
        <w:spacing w:before="2"/>
      </w:pPr>
    </w:p>
    <w:p w14:paraId="3583C530" w14:textId="77777777" w:rsidR="00706606" w:rsidRDefault="00000000">
      <w:pPr>
        <w:pStyle w:val="Prrafodelista"/>
        <w:numPr>
          <w:ilvl w:val="1"/>
          <w:numId w:val="3"/>
        </w:numPr>
        <w:tabs>
          <w:tab w:val="left" w:pos="1188"/>
        </w:tabs>
        <w:ind w:left="119" w:right="146" w:firstLine="708"/>
        <w:jc w:val="both"/>
        <w:rPr>
          <w:sz w:val="20"/>
        </w:rPr>
      </w:pPr>
      <w:r>
        <w:rPr>
          <w:w w:val="95"/>
          <w:sz w:val="20"/>
        </w:rPr>
        <w:t>La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consignación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previsiones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ingresos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Impuesto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sobre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Incremento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Valor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Terrenos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 Naturaleza Urbana y de los correspondientes ingresos por ICIO así como las tasas por licencias tanto de apertura como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urbanísticas,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mayoría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conceptos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ingreso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capítulo</w:t>
      </w:r>
      <w:r>
        <w:rPr>
          <w:spacing w:val="-8"/>
          <w:sz w:val="20"/>
        </w:rPr>
        <w:t xml:space="preserve"> </w:t>
      </w:r>
      <w:r>
        <w:rPr>
          <w:sz w:val="20"/>
        </w:rPr>
        <w:t>3,</w:t>
      </w:r>
      <w:r>
        <w:rPr>
          <w:spacing w:val="-9"/>
          <w:sz w:val="20"/>
        </w:rPr>
        <w:t xml:space="preserve"> </w:t>
      </w:r>
      <w:r>
        <w:rPr>
          <w:sz w:val="20"/>
        </w:rPr>
        <w:t>figuran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función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importe</w:t>
      </w:r>
      <w:r>
        <w:rPr>
          <w:spacing w:val="-48"/>
          <w:sz w:val="20"/>
        </w:rPr>
        <w:t xml:space="preserve"> </w:t>
      </w:r>
      <w:r>
        <w:rPr>
          <w:sz w:val="20"/>
        </w:rPr>
        <w:t>liquidado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ejercicio</w:t>
      </w:r>
      <w:r>
        <w:rPr>
          <w:spacing w:val="-8"/>
          <w:sz w:val="20"/>
        </w:rPr>
        <w:t xml:space="preserve"> </w:t>
      </w:r>
      <w:r>
        <w:rPr>
          <w:sz w:val="20"/>
        </w:rPr>
        <w:t>2022,</w:t>
      </w:r>
      <w:r>
        <w:rPr>
          <w:spacing w:val="-10"/>
          <w:sz w:val="20"/>
        </w:rPr>
        <w:t xml:space="preserve"> </w:t>
      </w:r>
      <w:r>
        <w:rPr>
          <w:sz w:val="20"/>
        </w:rPr>
        <w:t>según</w:t>
      </w:r>
      <w:r>
        <w:rPr>
          <w:spacing w:val="-7"/>
          <w:sz w:val="20"/>
        </w:rPr>
        <w:t xml:space="preserve"> </w:t>
      </w:r>
      <w:r>
        <w:rPr>
          <w:sz w:val="20"/>
        </w:rPr>
        <w:t>datos</w:t>
      </w:r>
      <w:r>
        <w:rPr>
          <w:spacing w:val="-8"/>
          <w:sz w:val="20"/>
        </w:rPr>
        <w:t xml:space="preserve"> </w:t>
      </w:r>
      <w:r>
        <w:rPr>
          <w:sz w:val="20"/>
        </w:rPr>
        <w:t>arrojados</w:t>
      </w:r>
      <w:r>
        <w:rPr>
          <w:spacing w:val="-9"/>
          <w:sz w:val="20"/>
        </w:rPr>
        <w:t xml:space="preserve"> </w:t>
      </w:r>
      <w:r>
        <w:rPr>
          <w:sz w:val="20"/>
        </w:rPr>
        <w:t>directamente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recaudación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contabilidad.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caso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48"/>
          <w:sz w:val="20"/>
        </w:rPr>
        <w:t xml:space="preserve"> </w:t>
      </w:r>
      <w:r>
        <w:rPr>
          <w:spacing w:val="-2"/>
          <w:sz w:val="20"/>
        </w:rPr>
        <w:t>ICIO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previsiones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ingresos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año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2023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ascienden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cantidad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340.000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euros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vez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sido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reinstaurado</w:t>
      </w:r>
      <w:r>
        <w:rPr>
          <w:sz w:val="20"/>
        </w:rPr>
        <w:t xml:space="preserve"> el</w:t>
      </w:r>
      <w:r>
        <w:rPr>
          <w:spacing w:val="-6"/>
          <w:sz w:val="20"/>
        </w:rPr>
        <w:t xml:space="preserve"> </w:t>
      </w:r>
      <w:r>
        <w:rPr>
          <w:sz w:val="20"/>
        </w:rPr>
        <w:t>tributo.</w:t>
      </w:r>
    </w:p>
    <w:p w14:paraId="1B309815" w14:textId="77777777" w:rsidR="00706606" w:rsidRDefault="00000000">
      <w:pPr>
        <w:pStyle w:val="Textoindependiente"/>
        <w:ind w:left="119" w:right="145" w:firstLine="708"/>
        <w:jc w:val="both"/>
      </w:pPr>
      <w:r>
        <w:t>Las</w:t>
      </w:r>
      <w:r>
        <w:rPr>
          <w:spacing w:val="-9"/>
        </w:rPr>
        <w:t xml:space="preserve"> </w:t>
      </w:r>
      <w:r>
        <w:t>estimaciones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ingresos</w:t>
      </w:r>
      <w:r>
        <w:rPr>
          <w:spacing w:val="-10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participaciones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REF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cantidades</w:t>
      </w:r>
      <w:r>
        <w:rPr>
          <w:spacing w:val="-48"/>
        </w:rPr>
        <w:t xml:space="preserve"> </w:t>
      </w:r>
      <w:r>
        <w:rPr>
          <w:w w:val="95"/>
        </w:rPr>
        <w:t>señaladas</w:t>
      </w:r>
      <w:r>
        <w:rPr>
          <w:spacing w:val="7"/>
          <w:w w:val="95"/>
        </w:rPr>
        <w:t xml:space="preserve"> </w:t>
      </w:r>
      <w:r>
        <w:rPr>
          <w:w w:val="95"/>
        </w:rPr>
        <w:t>por</w:t>
      </w:r>
      <w:r>
        <w:rPr>
          <w:spacing w:val="8"/>
          <w:w w:val="95"/>
        </w:rPr>
        <w:t xml:space="preserve"> </w:t>
      </w:r>
      <w:r>
        <w:rPr>
          <w:w w:val="95"/>
        </w:rPr>
        <w:t>los</w:t>
      </w:r>
      <w:r>
        <w:rPr>
          <w:spacing w:val="7"/>
          <w:w w:val="95"/>
        </w:rPr>
        <w:t xml:space="preserve"> </w:t>
      </w:r>
      <w:r>
        <w:rPr>
          <w:w w:val="95"/>
        </w:rPr>
        <w:t>propios</w:t>
      </w:r>
      <w:r>
        <w:rPr>
          <w:spacing w:val="8"/>
          <w:w w:val="95"/>
        </w:rPr>
        <w:t xml:space="preserve"> </w:t>
      </w:r>
      <w:r>
        <w:rPr>
          <w:w w:val="95"/>
        </w:rPr>
        <w:t>servicios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Comunidad</w:t>
      </w:r>
      <w:r>
        <w:rPr>
          <w:spacing w:val="-2"/>
          <w:w w:val="95"/>
        </w:rPr>
        <w:t xml:space="preserve"> </w:t>
      </w:r>
      <w:r>
        <w:rPr>
          <w:w w:val="95"/>
        </w:rPr>
        <w:t>Autónoma</w:t>
      </w:r>
      <w:r>
        <w:rPr>
          <w:spacing w:val="8"/>
          <w:w w:val="95"/>
        </w:rPr>
        <w:t xml:space="preserve"> </w:t>
      </w:r>
      <w:r>
        <w:rPr>
          <w:w w:val="95"/>
        </w:rPr>
        <w:t>para</w:t>
      </w:r>
      <w:r>
        <w:rPr>
          <w:spacing w:val="8"/>
          <w:w w:val="95"/>
        </w:rPr>
        <w:t xml:space="preserve"> </w:t>
      </w:r>
      <w:r>
        <w:rPr>
          <w:w w:val="95"/>
        </w:rPr>
        <w:t>el</w:t>
      </w:r>
      <w:r>
        <w:rPr>
          <w:spacing w:val="8"/>
          <w:w w:val="95"/>
        </w:rPr>
        <w:t xml:space="preserve"> </w:t>
      </w:r>
      <w:r>
        <w:rPr>
          <w:w w:val="95"/>
        </w:rPr>
        <w:t>ejercicio</w:t>
      </w:r>
      <w:r>
        <w:rPr>
          <w:spacing w:val="9"/>
          <w:w w:val="95"/>
        </w:rPr>
        <w:t xml:space="preserve"> </w:t>
      </w:r>
      <w:r>
        <w:rPr>
          <w:w w:val="95"/>
        </w:rPr>
        <w:t>2023.</w:t>
      </w:r>
      <w:r>
        <w:rPr>
          <w:spacing w:val="23"/>
          <w:w w:val="95"/>
        </w:rPr>
        <w:t xml:space="preserve"> </w:t>
      </w:r>
      <w:r>
        <w:rPr>
          <w:w w:val="95"/>
        </w:rPr>
        <w:t>Hay</w:t>
      </w:r>
      <w:r>
        <w:rPr>
          <w:spacing w:val="10"/>
          <w:w w:val="95"/>
        </w:rPr>
        <w:t xml:space="preserve"> </w:t>
      </w:r>
      <w:r>
        <w:rPr>
          <w:w w:val="95"/>
        </w:rPr>
        <w:t>que</w:t>
      </w:r>
      <w:r>
        <w:rPr>
          <w:spacing w:val="8"/>
          <w:w w:val="95"/>
        </w:rPr>
        <w:t xml:space="preserve"> </w:t>
      </w:r>
      <w:r>
        <w:rPr>
          <w:w w:val="95"/>
        </w:rPr>
        <w:t>hacer</w:t>
      </w:r>
      <w:r>
        <w:rPr>
          <w:spacing w:val="8"/>
          <w:w w:val="95"/>
        </w:rPr>
        <w:t xml:space="preserve"> </w:t>
      </w:r>
      <w:r>
        <w:rPr>
          <w:w w:val="95"/>
        </w:rPr>
        <w:t>especial</w:t>
      </w:r>
      <w:r>
        <w:rPr>
          <w:spacing w:val="8"/>
          <w:w w:val="95"/>
        </w:rPr>
        <w:t xml:space="preserve"> </w:t>
      </w:r>
      <w:r>
        <w:rPr>
          <w:w w:val="95"/>
        </w:rPr>
        <w:t>hincapié</w:t>
      </w:r>
      <w:r>
        <w:rPr>
          <w:spacing w:val="1"/>
          <w:w w:val="95"/>
        </w:rPr>
        <w:t xml:space="preserve"> </w:t>
      </w:r>
      <w:r>
        <w:rPr>
          <w:w w:val="95"/>
        </w:rPr>
        <w:t>al</w:t>
      </w:r>
      <w:r>
        <w:rPr>
          <w:spacing w:val="-3"/>
          <w:w w:val="95"/>
        </w:rPr>
        <w:t xml:space="preserve"> </w:t>
      </w:r>
      <w:r>
        <w:rPr>
          <w:w w:val="95"/>
        </w:rPr>
        <w:t>actual</w:t>
      </w:r>
      <w:r>
        <w:rPr>
          <w:spacing w:val="-3"/>
          <w:w w:val="95"/>
        </w:rPr>
        <w:t xml:space="preserve"> </w:t>
      </w:r>
      <w:r>
        <w:rPr>
          <w:w w:val="95"/>
        </w:rPr>
        <w:t>sistema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reparto</w:t>
      </w:r>
      <w:r>
        <w:rPr>
          <w:spacing w:val="-4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REF</w:t>
      </w:r>
      <w:r>
        <w:rPr>
          <w:spacing w:val="-3"/>
          <w:w w:val="95"/>
        </w:rPr>
        <w:t xml:space="preserve"> </w:t>
      </w:r>
      <w:r>
        <w:rPr>
          <w:w w:val="95"/>
        </w:rPr>
        <w:t>entre</w:t>
      </w:r>
      <w:r>
        <w:rPr>
          <w:spacing w:val="-3"/>
          <w:w w:val="95"/>
        </w:rPr>
        <w:t xml:space="preserve"> </w:t>
      </w:r>
      <w:r>
        <w:rPr>
          <w:w w:val="95"/>
        </w:rPr>
        <w:t>los</w:t>
      </w:r>
      <w:r>
        <w:rPr>
          <w:spacing w:val="-4"/>
          <w:w w:val="95"/>
        </w:rPr>
        <w:t xml:space="preserve"> </w:t>
      </w:r>
      <w:r>
        <w:rPr>
          <w:w w:val="95"/>
        </w:rPr>
        <w:t>municipios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esta</w:t>
      </w:r>
      <w:r>
        <w:rPr>
          <w:spacing w:val="-3"/>
          <w:w w:val="95"/>
        </w:rPr>
        <w:t xml:space="preserve"> </w:t>
      </w:r>
      <w:r>
        <w:rPr>
          <w:w w:val="95"/>
        </w:rPr>
        <w:t>isla</w:t>
      </w:r>
      <w:r>
        <w:rPr>
          <w:spacing w:val="-5"/>
          <w:w w:val="95"/>
        </w:rPr>
        <w:t xml:space="preserve"> </w:t>
      </w:r>
      <w:r>
        <w:rPr>
          <w:w w:val="95"/>
        </w:rPr>
        <w:t>que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juicio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esta</w:t>
      </w:r>
      <w:r>
        <w:rPr>
          <w:spacing w:val="-5"/>
          <w:w w:val="95"/>
        </w:rPr>
        <w:t xml:space="preserve"> </w:t>
      </w:r>
      <w:r>
        <w:rPr>
          <w:w w:val="95"/>
        </w:rPr>
        <w:t>Intervención</w:t>
      </w:r>
      <w:r>
        <w:rPr>
          <w:spacing w:val="-4"/>
          <w:w w:val="95"/>
        </w:rPr>
        <w:t xml:space="preserve"> </w:t>
      </w:r>
      <w:r>
        <w:rPr>
          <w:w w:val="95"/>
        </w:rPr>
        <w:t>son</w:t>
      </w:r>
      <w:r>
        <w:rPr>
          <w:spacing w:val="-2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todo</w:t>
      </w:r>
      <w:r>
        <w:rPr>
          <w:spacing w:val="-1"/>
          <w:w w:val="95"/>
        </w:rPr>
        <w:t xml:space="preserve"> </w:t>
      </w:r>
      <w:r>
        <w:rPr>
          <w:w w:val="95"/>
          <w:u w:val="single"/>
        </w:rPr>
        <w:t>injustos</w:t>
      </w:r>
      <w:r>
        <w:rPr>
          <w:spacing w:val="1"/>
          <w:w w:val="95"/>
        </w:rPr>
        <w:t xml:space="preserve"> </w:t>
      </w:r>
      <w:r>
        <w:rPr>
          <w:w w:val="95"/>
        </w:rPr>
        <w:t>debido a los criterios de distribución por lo que se reitera que se entiende que se deberá abogar por parte de la corporación</w:t>
      </w:r>
      <w:r>
        <w:rPr>
          <w:spacing w:val="-45"/>
          <w:w w:val="9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modificar</w:t>
      </w:r>
      <w:r>
        <w:rPr>
          <w:spacing w:val="-7"/>
        </w:rPr>
        <w:t xml:space="preserve"> </w:t>
      </w:r>
      <w:r>
        <w:t>dicho</w:t>
      </w:r>
      <w:r>
        <w:rPr>
          <w:spacing w:val="-5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urgente</w:t>
      </w:r>
    </w:p>
    <w:p w14:paraId="324728B5" w14:textId="77777777" w:rsidR="00706606" w:rsidRDefault="00706606">
      <w:pPr>
        <w:pStyle w:val="Textoindependiente"/>
        <w:spacing w:before="9"/>
        <w:rPr>
          <w:sz w:val="19"/>
        </w:rPr>
      </w:pPr>
    </w:p>
    <w:p w14:paraId="6EF181BE" w14:textId="77777777" w:rsidR="00706606" w:rsidRDefault="00000000">
      <w:pPr>
        <w:pStyle w:val="Textoindependiente"/>
        <w:spacing w:before="1"/>
        <w:ind w:left="119" w:right="147" w:firstLine="708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lo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refiere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lo</w:t>
      </w:r>
      <w:r>
        <w:rPr>
          <w:spacing w:val="-11"/>
        </w:rPr>
        <w:t xml:space="preserve"> </w:t>
      </w:r>
      <w:r>
        <w:rPr>
          <w:spacing w:val="-1"/>
        </w:rPr>
        <w:t>presupuestado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concepto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multas,</w:t>
      </w:r>
      <w:r>
        <w:rPr>
          <w:spacing w:val="-10"/>
        </w:rPr>
        <w:t xml:space="preserve"> </w:t>
      </w:r>
      <w:r>
        <w:rPr>
          <w:spacing w:val="-1"/>
        </w:rPr>
        <w:t>recogiendo</w:t>
      </w:r>
      <w:r>
        <w:rPr>
          <w:spacing w:val="-7"/>
        </w:rPr>
        <w:t xml:space="preserve"> </w:t>
      </w:r>
      <w:r>
        <w:rPr>
          <w:spacing w:val="-1"/>
        </w:rPr>
        <w:t>tanto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disciplina</w:t>
      </w:r>
      <w:r>
        <w:rPr>
          <w:spacing w:val="-10"/>
        </w:rPr>
        <w:t xml:space="preserve"> </w:t>
      </w:r>
      <w:r>
        <w:t>urbanística</w:t>
      </w:r>
      <w:r>
        <w:rPr>
          <w:spacing w:val="-11"/>
        </w:rPr>
        <w:t xml:space="preserve"> </w:t>
      </w:r>
      <w:r>
        <w:t>como</w:t>
      </w:r>
      <w:r>
        <w:rPr>
          <w:spacing w:val="-47"/>
        </w:rPr>
        <w:t xml:space="preserve"> </w:t>
      </w:r>
      <w:r>
        <w:rPr>
          <w:spacing w:val="-1"/>
        </w:rPr>
        <w:t>multas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tráfico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otros,</w:t>
      </w:r>
      <w:r>
        <w:rPr>
          <w:spacing w:val="-10"/>
        </w:rPr>
        <w:t xml:space="preserve"> </w:t>
      </w:r>
      <w:r>
        <w:rPr>
          <w:spacing w:val="-1"/>
        </w:rPr>
        <w:t>debemos</w:t>
      </w:r>
      <w:r>
        <w:rPr>
          <w:spacing w:val="-9"/>
        </w:rPr>
        <w:t xml:space="preserve"> </w:t>
      </w:r>
      <w:r>
        <w:rPr>
          <w:spacing w:val="-1"/>
        </w:rPr>
        <w:t>informar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t>ejercicio</w:t>
      </w:r>
      <w:r>
        <w:rPr>
          <w:spacing w:val="-8"/>
        </w:rPr>
        <w:t xml:space="preserve"> </w:t>
      </w:r>
      <w:r>
        <w:t>2023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presupuesta</w:t>
      </w:r>
      <w:r>
        <w:rPr>
          <w:spacing w:val="-11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concepto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cantidad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</w:t>
      </w:r>
      <w:r>
        <w:rPr>
          <w:spacing w:val="-48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liquidada</w:t>
      </w:r>
      <w:r>
        <w:rPr>
          <w:spacing w:val="-6"/>
        </w:rPr>
        <w:t xml:space="preserve"> </w:t>
      </w:r>
      <w:r>
        <w:t>efectivamente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ejercicio</w:t>
      </w:r>
      <w:r>
        <w:rPr>
          <w:spacing w:val="-7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ingreso.</w:t>
      </w:r>
    </w:p>
    <w:p w14:paraId="420B35A2" w14:textId="77777777" w:rsidR="00706606" w:rsidRDefault="00706606">
      <w:pPr>
        <w:pStyle w:val="Textoindependiente"/>
        <w:spacing w:before="1"/>
      </w:pPr>
    </w:p>
    <w:p w14:paraId="43155900" w14:textId="77777777" w:rsidR="00706606" w:rsidRDefault="00000000">
      <w:pPr>
        <w:pStyle w:val="Textoindependiente"/>
        <w:ind w:left="119" w:right="152" w:firstLine="708"/>
        <w:jc w:val="both"/>
      </w:pPr>
      <w:r>
        <w:rPr>
          <w:b/>
        </w:rPr>
        <w:t xml:space="preserve">B.4. </w:t>
      </w:r>
      <w:r>
        <w:t>En relación con el capítulo cuarto del presupuesto de ingresos relativo a las transferencias corrientes</w:t>
      </w:r>
      <w:r>
        <w:rPr>
          <w:spacing w:val="1"/>
        </w:rPr>
        <w:t xml:space="preserve"> </w:t>
      </w:r>
      <w:r>
        <w:t>percibidas</w:t>
      </w:r>
      <w:r>
        <w:rPr>
          <w:spacing w:val="-2"/>
        </w:rPr>
        <w:t xml:space="preserve"> </w:t>
      </w:r>
      <w:r>
        <w:t>por el</w:t>
      </w:r>
      <w:r>
        <w:rPr>
          <w:spacing w:val="-12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tenemos</w:t>
      </w:r>
      <w:r>
        <w:rPr>
          <w:spacing w:val="-2"/>
        </w:rPr>
        <w:t xml:space="preserve"> </w:t>
      </w:r>
      <w:r>
        <w:t>que destacar lo siguiente:</w:t>
      </w:r>
    </w:p>
    <w:p w14:paraId="250423FA" w14:textId="77777777" w:rsidR="00706606" w:rsidRDefault="00706606">
      <w:pPr>
        <w:pStyle w:val="Textoindependiente"/>
        <w:spacing w:before="10"/>
        <w:rPr>
          <w:sz w:val="19"/>
        </w:rPr>
      </w:pPr>
    </w:p>
    <w:p w14:paraId="2AE4F288" w14:textId="77777777" w:rsidR="00706606" w:rsidRDefault="00000000">
      <w:pPr>
        <w:pStyle w:val="Prrafodelista"/>
        <w:numPr>
          <w:ilvl w:val="0"/>
          <w:numId w:val="2"/>
        </w:numPr>
        <w:tabs>
          <w:tab w:val="left" w:pos="1037"/>
        </w:tabs>
        <w:spacing w:before="1"/>
        <w:ind w:left="119" w:right="146" w:firstLine="708"/>
        <w:jc w:val="both"/>
        <w:rPr>
          <w:sz w:val="20"/>
        </w:rPr>
      </w:pPr>
      <w:r>
        <w:rPr>
          <w:spacing w:val="-2"/>
          <w:sz w:val="20"/>
        </w:rPr>
        <w:t>La participación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tributos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Estado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calcula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función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entregas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cuenta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facilitadas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este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año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2023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la Dirección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General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Financiación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Territorial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Ministerio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de Hacienda.</w:t>
      </w:r>
    </w:p>
    <w:p w14:paraId="2C39148A" w14:textId="77777777" w:rsidR="00706606" w:rsidRDefault="00706606">
      <w:pPr>
        <w:pStyle w:val="Textoindependiente"/>
        <w:spacing w:before="1"/>
      </w:pPr>
    </w:p>
    <w:p w14:paraId="24D5B066" w14:textId="77777777" w:rsidR="00706606" w:rsidRDefault="00000000">
      <w:pPr>
        <w:pStyle w:val="Prrafodelista"/>
        <w:numPr>
          <w:ilvl w:val="0"/>
          <w:numId w:val="2"/>
        </w:numPr>
        <w:tabs>
          <w:tab w:val="left" w:pos="1044"/>
        </w:tabs>
        <w:ind w:left="119" w:right="147" w:firstLine="708"/>
        <w:jc w:val="both"/>
        <w:rPr>
          <w:sz w:val="20"/>
        </w:rPr>
      </w:pPr>
      <w:r>
        <w:rPr>
          <w:spacing w:val="-1"/>
          <w:sz w:val="20"/>
        </w:rPr>
        <w:t>Las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estimaciones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ingresos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35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canario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financiación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municipal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ha</w:t>
      </w:r>
      <w:r>
        <w:rPr>
          <w:spacing w:val="-10"/>
          <w:sz w:val="20"/>
        </w:rPr>
        <w:t xml:space="preserve"> </w:t>
      </w:r>
      <w:r>
        <w:rPr>
          <w:sz w:val="20"/>
        </w:rPr>
        <w:t>previsto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acuerdo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cantidades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señaladas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propios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servicios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Comunidad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Autónoma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ejercicio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2023.</w:t>
      </w:r>
    </w:p>
    <w:p w14:paraId="34DD10B9" w14:textId="77777777" w:rsidR="00706606" w:rsidRDefault="00706606">
      <w:pPr>
        <w:pStyle w:val="Textoindependiente"/>
        <w:spacing w:before="10"/>
        <w:rPr>
          <w:sz w:val="19"/>
        </w:rPr>
      </w:pPr>
    </w:p>
    <w:p w14:paraId="1FD7509E" w14:textId="77777777" w:rsidR="00706606" w:rsidRDefault="00000000">
      <w:pPr>
        <w:pStyle w:val="Prrafodelista"/>
        <w:numPr>
          <w:ilvl w:val="0"/>
          <w:numId w:val="2"/>
        </w:numPr>
        <w:tabs>
          <w:tab w:val="left" w:pos="1059"/>
        </w:tabs>
        <w:ind w:left="119" w:right="147" w:firstLine="708"/>
        <w:jc w:val="both"/>
        <w:rPr>
          <w:sz w:val="20"/>
        </w:rPr>
      </w:pPr>
      <w:r>
        <w:rPr>
          <w:sz w:val="20"/>
        </w:rPr>
        <w:t>En lo que se refiere a las subvenciones restantes, las mismas se han presupuestado de acuerdo con los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compromisos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firmes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aportación.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sigue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así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forma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fiel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criterio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prudencia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necesario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presupuestar</w:t>
      </w:r>
      <w:r>
        <w:rPr>
          <w:spacing w:val="-9"/>
          <w:sz w:val="20"/>
        </w:rPr>
        <w:t xml:space="preserve"> </w:t>
      </w:r>
      <w:r>
        <w:rPr>
          <w:sz w:val="20"/>
        </w:rPr>
        <w:t>estos</w:t>
      </w:r>
      <w:r>
        <w:rPr>
          <w:spacing w:val="-48"/>
          <w:sz w:val="20"/>
        </w:rPr>
        <w:t xml:space="preserve"> </w:t>
      </w:r>
      <w:r>
        <w:rPr>
          <w:sz w:val="20"/>
        </w:rPr>
        <w:t>ingresos,</w:t>
      </w:r>
      <w:r>
        <w:rPr>
          <w:spacing w:val="-5"/>
          <w:sz w:val="20"/>
        </w:rPr>
        <w:t xml:space="preserve"> </w:t>
      </w:r>
      <w:r>
        <w:rPr>
          <w:sz w:val="20"/>
        </w:rPr>
        <w:t>tal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z w:val="20"/>
        </w:rPr>
        <w:t>exige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efecto.</w:t>
      </w:r>
    </w:p>
    <w:p w14:paraId="223C74D9" w14:textId="77777777" w:rsidR="00706606" w:rsidRDefault="00706606">
      <w:pPr>
        <w:pStyle w:val="Textoindependiente"/>
        <w:spacing w:before="11"/>
        <w:rPr>
          <w:sz w:val="19"/>
        </w:rPr>
      </w:pPr>
    </w:p>
    <w:p w14:paraId="045B6C32" w14:textId="77777777" w:rsidR="00706606" w:rsidRDefault="00000000">
      <w:pPr>
        <w:pStyle w:val="Prrafodelista"/>
        <w:numPr>
          <w:ilvl w:val="0"/>
          <w:numId w:val="2"/>
        </w:numPr>
        <w:tabs>
          <w:tab w:val="left" w:pos="1033"/>
        </w:tabs>
        <w:ind w:right="145" w:firstLine="708"/>
        <w:jc w:val="both"/>
        <w:rPr>
          <w:sz w:val="20"/>
        </w:rPr>
      </w:pPr>
      <w:r>
        <w:rPr>
          <w:w w:val="95"/>
          <w:sz w:val="20"/>
        </w:rPr>
        <w:t>Respecto del producto de los arrendamientos y concesiones que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mantiene vigentes el ayuntamiento, en lo que</w:t>
      </w:r>
      <w:r>
        <w:rPr>
          <w:spacing w:val="-45"/>
          <w:w w:val="95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refiere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previsiones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ingresos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capítulo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quinto,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indicar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mismas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son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reales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cabe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indicar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algunas</w:t>
      </w:r>
      <w:r>
        <w:rPr>
          <w:spacing w:val="-47"/>
          <w:sz w:val="20"/>
        </w:rPr>
        <w:t xml:space="preserve"> </w:t>
      </w:r>
      <w:r>
        <w:rPr>
          <w:sz w:val="20"/>
        </w:rPr>
        <w:t>cuantías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están</w:t>
      </w:r>
      <w:r>
        <w:rPr>
          <w:spacing w:val="-3"/>
          <w:sz w:val="20"/>
        </w:rPr>
        <w:t xml:space="preserve"> </w:t>
      </w:r>
      <w:r>
        <w:rPr>
          <w:sz w:val="20"/>
        </w:rPr>
        <w:t>intentando</w:t>
      </w:r>
      <w:r>
        <w:rPr>
          <w:spacing w:val="-3"/>
          <w:sz w:val="20"/>
        </w:rPr>
        <w:t xml:space="preserve"> </w:t>
      </w:r>
      <w:r>
        <w:rPr>
          <w:sz w:val="20"/>
        </w:rPr>
        <w:t>percibir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recaudación.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han</w:t>
      </w:r>
      <w:r>
        <w:rPr>
          <w:spacing w:val="-3"/>
          <w:sz w:val="20"/>
        </w:rPr>
        <w:t xml:space="preserve"> </w:t>
      </w:r>
      <w:r>
        <w:rPr>
          <w:sz w:val="20"/>
        </w:rPr>
        <w:t>ajustado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importes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liquidado</w:t>
      </w:r>
      <w:r>
        <w:rPr>
          <w:spacing w:val="-48"/>
          <w:sz w:val="20"/>
        </w:rPr>
        <w:t xml:space="preserve"> </w:t>
      </w:r>
      <w:r>
        <w:rPr>
          <w:sz w:val="20"/>
        </w:rPr>
        <w:t>durante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2022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alguna</w:t>
      </w:r>
      <w:r>
        <w:rPr>
          <w:spacing w:val="-8"/>
          <w:sz w:val="20"/>
        </w:rPr>
        <w:t xml:space="preserve"> </w:t>
      </w:r>
      <w:r>
        <w:rPr>
          <w:sz w:val="20"/>
        </w:rPr>
        <w:t>previsión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2023.</w:t>
      </w:r>
    </w:p>
    <w:p w14:paraId="425278F4" w14:textId="77777777" w:rsidR="00706606" w:rsidRDefault="00706606">
      <w:pPr>
        <w:jc w:val="both"/>
        <w:rPr>
          <w:sz w:val="20"/>
        </w:rPr>
        <w:sectPr w:rsidR="00706606">
          <w:pgSz w:w="11900" w:h="16840"/>
          <w:pgMar w:top="2480" w:right="1540" w:bottom="280" w:left="780" w:header="691" w:footer="0" w:gutter="0"/>
          <w:cols w:space="720"/>
        </w:sectPr>
      </w:pPr>
    </w:p>
    <w:p w14:paraId="70F70AB8" w14:textId="471B3BDD" w:rsidR="00706606" w:rsidRDefault="0073339C">
      <w:pPr>
        <w:pStyle w:val="Textoindependiente"/>
        <w:spacing w:before="6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E0DD003" wp14:editId="60480CAD">
                <wp:simplePos x="0" y="0"/>
                <wp:positionH relativeFrom="page">
                  <wp:posOffset>309245</wp:posOffset>
                </wp:positionH>
                <wp:positionV relativeFrom="page">
                  <wp:posOffset>5054600</wp:posOffset>
                </wp:positionV>
                <wp:extent cx="0" cy="0"/>
                <wp:effectExtent l="0" t="0" r="0" b="0"/>
                <wp:wrapNone/>
                <wp:docPr id="200332777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50361" id="Line 12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398pt" to="24.35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2F1CDF2" wp14:editId="78BF6958">
                <wp:simplePos x="0" y="0"/>
                <wp:positionH relativeFrom="page">
                  <wp:posOffset>7620</wp:posOffset>
                </wp:positionH>
                <wp:positionV relativeFrom="page">
                  <wp:posOffset>1648460</wp:posOffset>
                </wp:positionV>
                <wp:extent cx="302260" cy="7393940"/>
                <wp:effectExtent l="0" t="0" r="0" b="0"/>
                <wp:wrapNone/>
                <wp:docPr id="6570549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37D49" w14:textId="77777777" w:rsidR="00706606" w:rsidRDefault="00000000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14621132436621637345 Esta es una copia auténtica de documento original electrónico según la Ley 39/2015 de</w:t>
                            </w:r>
                          </w:p>
                          <w:p w14:paraId="13DA31B7" w14:textId="77777777" w:rsidR="00706606" w:rsidRDefault="00000000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20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1CDF2" id="Text Box 11" o:spid="_x0000_s1033" type="#_x0000_t202" style="position:absolute;margin-left:.6pt;margin-top:129.8pt;width:23.8pt;height:582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2FB37D49" w14:textId="77777777" w:rsidR="00706606" w:rsidRDefault="00000000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14621132436621637345 Esta es una copia auténtica de documento original electrónico según la Ley 39/2015 de</w:t>
                      </w:r>
                    </w:p>
                    <w:p w14:paraId="13DA31B7" w14:textId="77777777" w:rsidR="00706606" w:rsidRDefault="00000000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21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632C21" w14:textId="77777777" w:rsidR="00706606" w:rsidRDefault="00000000">
      <w:pPr>
        <w:pStyle w:val="Textoindependiente"/>
        <w:spacing w:before="59"/>
        <w:ind w:right="7657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50</w:t>
      </w:r>
    </w:p>
    <w:p w14:paraId="07A0CE6D" w14:textId="77777777" w:rsidR="00706606" w:rsidRDefault="00706606">
      <w:pPr>
        <w:pStyle w:val="Textoindependiente"/>
        <w:spacing w:before="11"/>
        <w:rPr>
          <w:rFonts w:ascii="Calibri"/>
          <w:sz w:val="19"/>
        </w:rPr>
      </w:pPr>
    </w:p>
    <w:p w14:paraId="3F1BD64F" w14:textId="77777777" w:rsidR="00706606" w:rsidRDefault="00000000">
      <w:pPr>
        <w:pStyle w:val="Textoindependiente"/>
        <w:ind w:right="7655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928833619</w:t>
      </w:r>
    </w:p>
    <w:p w14:paraId="29F95CB5" w14:textId="77777777" w:rsidR="00706606" w:rsidRDefault="00706606">
      <w:pPr>
        <w:pStyle w:val="Textoindependiente"/>
        <w:spacing w:before="9"/>
        <w:rPr>
          <w:rFonts w:ascii="Calibri"/>
          <w:sz w:val="14"/>
        </w:rPr>
      </w:pPr>
    </w:p>
    <w:p w14:paraId="5E665495" w14:textId="77777777" w:rsidR="00706606" w:rsidRDefault="00000000">
      <w:pPr>
        <w:pStyle w:val="Textoindependiente"/>
        <w:spacing w:line="165" w:lineRule="auto"/>
        <w:ind w:left="119" w:right="148" w:firstLine="708"/>
        <w:jc w:val="both"/>
      </w:pP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incide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este</w:t>
      </w:r>
      <w:r>
        <w:rPr>
          <w:spacing w:val="-11"/>
        </w:rPr>
        <w:t xml:space="preserve"> </w:t>
      </w:r>
      <w:r>
        <w:rPr>
          <w:spacing w:val="-1"/>
        </w:rPr>
        <w:t>campo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patrimonio</w:t>
      </w:r>
      <w:r>
        <w:rPr>
          <w:spacing w:val="-11"/>
        </w:rPr>
        <w:t xml:space="preserve"> </w:t>
      </w:r>
      <w:r>
        <w:rPr>
          <w:spacing w:val="-1"/>
        </w:rPr>
        <w:t>municipal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existe</w:t>
      </w:r>
      <w:r>
        <w:rPr>
          <w:spacing w:val="-9"/>
        </w:rPr>
        <w:t xml:space="preserve"> </w:t>
      </w:r>
      <w:r>
        <w:t>falta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corporación,</w:t>
      </w:r>
      <w:r>
        <w:rPr>
          <w:spacing w:val="-10"/>
        </w:rPr>
        <w:t xml:space="preserve"> </w:t>
      </w:r>
      <w:r>
        <w:t>tanto</w:t>
      </w:r>
      <w:r>
        <w:rPr>
          <w:spacing w:val="-48"/>
        </w:rPr>
        <w:t xml:space="preserve"> 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6"/>
        </w:rPr>
        <w:t xml:space="preserve"> </w:t>
      </w:r>
      <w:r>
        <w:rPr>
          <w:rFonts w:ascii="Calibri" w:hAnsi="Calibri"/>
          <w:spacing w:val="-78"/>
          <w:w w:val="99"/>
          <w:position w:val="10"/>
        </w:rPr>
        <w:t>F</w:t>
      </w:r>
      <w:r>
        <w:rPr>
          <w:spacing w:val="-17"/>
          <w:w w:val="99"/>
        </w:rPr>
        <w:t>c</w:t>
      </w:r>
      <w:r>
        <w:rPr>
          <w:rFonts w:ascii="Calibri" w:hAnsi="Calibri"/>
          <w:spacing w:val="-84"/>
          <w:w w:val="99"/>
          <w:position w:val="10"/>
        </w:rPr>
        <w:t>a</w:t>
      </w:r>
      <w:r>
        <w:rPr>
          <w:spacing w:val="-18"/>
          <w:w w:val="99"/>
        </w:rPr>
        <w:t>u</w:t>
      </w:r>
      <w:r>
        <w:rPr>
          <w:rFonts w:ascii="Calibri" w:hAnsi="Calibri"/>
          <w:spacing w:val="-70"/>
          <w:w w:val="99"/>
          <w:position w:val="10"/>
        </w:rPr>
        <w:t>x</w:t>
      </w:r>
      <w:r>
        <w:rPr>
          <w:spacing w:val="-5"/>
          <w:w w:val="99"/>
        </w:rPr>
        <w:t>a</w:t>
      </w:r>
      <w:r>
        <w:rPr>
          <w:spacing w:val="-69"/>
          <w:w w:val="99"/>
        </w:rPr>
        <w:t>n</w:t>
      </w:r>
      <w:r>
        <w:rPr>
          <w:rFonts w:ascii="Calibri" w:hAnsi="Calibri"/>
          <w:spacing w:val="-34"/>
          <w:w w:val="99"/>
          <w:position w:val="10"/>
        </w:rPr>
        <w:t>9</w:t>
      </w:r>
      <w:r>
        <w:rPr>
          <w:spacing w:val="-22"/>
          <w:w w:val="99"/>
        </w:rPr>
        <w:t>t</w:t>
      </w:r>
      <w:r>
        <w:rPr>
          <w:rFonts w:ascii="Calibri" w:hAnsi="Calibri"/>
          <w:spacing w:val="-82"/>
          <w:w w:val="99"/>
          <w:position w:val="10"/>
        </w:rPr>
        <w:t>2</w:t>
      </w:r>
      <w:r>
        <w:rPr>
          <w:spacing w:val="-18"/>
          <w:w w:val="99"/>
        </w:rPr>
        <w:t>o</w:t>
      </w:r>
      <w:r>
        <w:rPr>
          <w:rFonts w:ascii="Calibri" w:hAnsi="Calibri"/>
          <w:spacing w:val="-27"/>
          <w:w w:val="99"/>
          <w:position w:val="10"/>
        </w:rPr>
        <w:t>8</w:t>
      </w:r>
      <w:r>
        <w:rPr>
          <w:spacing w:val="-62"/>
          <w:w w:val="99"/>
        </w:rPr>
        <w:t>a</w:t>
      </w:r>
      <w:r>
        <w:rPr>
          <w:rFonts w:ascii="Calibri" w:hAnsi="Calibri"/>
          <w:spacing w:val="-1"/>
          <w:w w:val="99"/>
          <w:position w:val="10"/>
        </w:rPr>
        <w:t>8</w:t>
      </w:r>
      <w:r>
        <w:rPr>
          <w:rFonts w:ascii="Calibri" w:hAnsi="Calibri"/>
          <w:spacing w:val="-82"/>
          <w:w w:val="99"/>
          <w:position w:val="10"/>
        </w:rPr>
        <w:t>3</w:t>
      </w:r>
      <w:r>
        <w:rPr>
          <w:spacing w:val="-5"/>
          <w:w w:val="99"/>
        </w:rPr>
        <w:t>l</w:t>
      </w:r>
      <w:r>
        <w:rPr>
          <w:spacing w:val="-66"/>
          <w:w w:val="99"/>
        </w:rPr>
        <w:t>o</w:t>
      </w:r>
      <w:r>
        <w:rPr>
          <w:rFonts w:ascii="Calibri" w:hAnsi="Calibri"/>
          <w:spacing w:val="-37"/>
          <w:w w:val="99"/>
          <w:position w:val="10"/>
        </w:rPr>
        <w:t>3</w:t>
      </w:r>
      <w:r>
        <w:rPr>
          <w:spacing w:val="-42"/>
          <w:w w:val="99"/>
        </w:rPr>
        <w:t>s</w:t>
      </w:r>
      <w:r>
        <w:rPr>
          <w:rFonts w:ascii="Calibri" w:hAnsi="Calibri"/>
          <w:spacing w:val="-5"/>
          <w:w w:val="99"/>
          <w:position w:val="10"/>
        </w:rPr>
        <w:t>5</w:t>
      </w:r>
      <w:r>
        <w:rPr>
          <w:spacing w:val="-95"/>
          <w:w w:val="99"/>
        </w:rPr>
        <w:t>u</w:t>
      </w:r>
      <w:r>
        <w:rPr>
          <w:rFonts w:ascii="Calibri" w:hAnsi="Calibri"/>
          <w:spacing w:val="-8"/>
          <w:w w:val="99"/>
          <w:position w:val="10"/>
        </w:rPr>
        <w:t>4</w:t>
      </w:r>
      <w:r>
        <w:rPr>
          <w:spacing w:val="-71"/>
          <w:w w:val="99"/>
        </w:rPr>
        <w:t>s</w:t>
      </w:r>
      <w:r>
        <w:rPr>
          <w:rFonts w:ascii="Calibri" w:hAnsi="Calibri"/>
          <w:spacing w:val="-34"/>
          <w:w w:val="99"/>
          <w:position w:val="10"/>
        </w:rPr>
        <w:t>9</w:t>
      </w:r>
      <w:r>
        <w:rPr>
          <w:spacing w:val="-2"/>
          <w:w w:val="99"/>
        </w:rPr>
        <w:t>o</w:t>
      </w:r>
      <w:r>
        <w:rPr>
          <w:w w:val="99"/>
        </w:rPr>
        <w:t>s</w:t>
      </w:r>
      <w:r>
        <w:rPr>
          <w:spacing w:val="4"/>
        </w:rPr>
        <w:t xml:space="preserve"> </w:t>
      </w:r>
      <w:r>
        <w:rPr>
          <w:w w:val="99"/>
        </w:rPr>
        <w:t>y</w:t>
      </w:r>
      <w:r>
        <w:rPr>
          <w:spacing w:val="6"/>
        </w:rPr>
        <w:t xml:space="preserve"> </w:t>
      </w:r>
      <w:r>
        <w:rPr>
          <w:spacing w:val="-2"/>
          <w:w w:val="99"/>
        </w:rPr>
        <w:t>oc</w:t>
      </w:r>
      <w:r>
        <w:rPr>
          <w:spacing w:val="-4"/>
          <w:w w:val="99"/>
        </w:rPr>
        <w:t>u</w:t>
      </w:r>
      <w:r>
        <w:rPr>
          <w:spacing w:val="-2"/>
          <w:w w:val="99"/>
        </w:rPr>
        <w:t>p</w:t>
      </w:r>
      <w:r>
        <w:rPr>
          <w:spacing w:val="-5"/>
          <w:w w:val="99"/>
        </w:rPr>
        <w:t>a</w:t>
      </w:r>
      <w:r>
        <w:rPr>
          <w:spacing w:val="-2"/>
          <w:w w:val="99"/>
        </w:rPr>
        <w:t>c</w:t>
      </w:r>
      <w:r>
        <w:rPr>
          <w:spacing w:val="-5"/>
          <w:w w:val="99"/>
        </w:rPr>
        <w:t>i</w:t>
      </w:r>
      <w:r>
        <w:rPr>
          <w:spacing w:val="-2"/>
          <w:w w:val="99"/>
        </w:rPr>
        <w:t>one</w:t>
      </w:r>
      <w:r>
        <w:rPr>
          <w:spacing w:val="-6"/>
          <w:w w:val="99"/>
        </w:rPr>
        <w:t>s</w:t>
      </w:r>
      <w:r>
        <w:rPr>
          <w:w w:val="99"/>
        </w:rPr>
        <w:t>,</w:t>
      </w:r>
      <w:r>
        <w:rPr>
          <w:spacing w:val="8"/>
        </w:rPr>
        <w:t xml:space="preserve"> </w:t>
      </w:r>
      <w:r>
        <w:rPr>
          <w:spacing w:val="-4"/>
          <w:w w:val="99"/>
        </w:rPr>
        <w:t>r</w:t>
      </w:r>
      <w:r>
        <w:rPr>
          <w:spacing w:val="-2"/>
          <w:w w:val="99"/>
        </w:rPr>
        <w:t>e</w:t>
      </w:r>
      <w:r>
        <w:rPr>
          <w:spacing w:val="-5"/>
          <w:w w:val="99"/>
        </w:rPr>
        <w:t>c</w:t>
      </w:r>
      <w:r>
        <w:rPr>
          <w:spacing w:val="-2"/>
          <w:w w:val="99"/>
        </w:rPr>
        <w:t>up</w:t>
      </w:r>
      <w:r>
        <w:rPr>
          <w:spacing w:val="-5"/>
          <w:w w:val="99"/>
        </w:rPr>
        <w:t>e</w:t>
      </w:r>
      <w:r>
        <w:rPr>
          <w:spacing w:val="-2"/>
          <w:w w:val="99"/>
        </w:rPr>
        <w:t>rac</w:t>
      </w:r>
      <w:r>
        <w:rPr>
          <w:spacing w:val="-5"/>
          <w:w w:val="99"/>
        </w:rPr>
        <w:t>i</w:t>
      </w:r>
      <w:r>
        <w:rPr>
          <w:spacing w:val="-4"/>
          <w:w w:val="99"/>
        </w:rPr>
        <w:t>o</w:t>
      </w:r>
      <w:r>
        <w:rPr>
          <w:spacing w:val="-2"/>
          <w:w w:val="99"/>
        </w:rPr>
        <w:t>ne</w:t>
      </w:r>
      <w:r>
        <w:rPr>
          <w:w w:val="99"/>
        </w:rPr>
        <w:t>s</w:t>
      </w:r>
      <w:r>
        <w:rPr>
          <w:spacing w:val="4"/>
        </w:rPr>
        <w:t xml:space="preserve"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5"/>
        </w:rPr>
        <w:t xml:space="preserve"> </w:t>
      </w:r>
      <w:r>
        <w:rPr>
          <w:spacing w:val="-2"/>
          <w:w w:val="99"/>
        </w:rPr>
        <w:t>po</w:t>
      </w:r>
      <w:r>
        <w:rPr>
          <w:spacing w:val="-4"/>
          <w:w w:val="99"/>
        </w:rPr>
        <w:t>s</w:t>
      </w:r>
      <w:r>
        <w:rPr>
          <w:spacing w:val="-2"/>
          <w:w w:val="99"/>
        </w:rPr>
        <w:t>e</w:t>
      </w:r>
      <w:r>
        <w:rPr>
          <w:spacing w:val="-4"/>
          <w:w w:val="99"/>
        </w:rPr>
        <w:t>s</w:t>
      </w:r>
      <w:r>
        <w:rPr>
          <w:spacing w:val="-5"/>
          <w:w w:val="99"/>
        </w:rPr>
        <w:t>i</w:t>
      </w:r>
      <w:r>
        <w:rPr>
          <w:spacing w:val="-2"/>
          <w:w w:val="99"/>
        </w:rPr>
        <w:t>one</w:t>
      </w:r>
      <w:r>
        <w:rPr>
          <w:w w:val="99"/>
        </w:rPr>
        <w:t>s</w:t>
      </w:r>
      <w:r>
        <w:rPr>
          <w:spacing w:val="4"/>
        </w:rPr>
        <w:t xml:space="preserve"> 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6"/>
        </w:rPr>
        <w:t xml:space="preserve"> </w:t>
      </w:r>
      <w:r>
        <w:rPr>
          <w:spacing w:val="-2"/>
          <w:w w:val="99"/>
        </w:rPr>
        <w:t>d</w:t>
      </w:r>
      <w:r>
        <w:rPr>
          <w:spacing w:val="-5"/>
          <w:w w:val="99"/>
        </w:rPr>
        <w:t>e</w:t>
      </w:r>
      <w:r>
        <w:rPr>
          <w:spacing w:val="-3"/>
          <w:w w:val="99"/>
        </w:rPr>
        <w:t>t</w:t>
      </w:r>
      <w:r>
        <w:rPr>
          <w:spacing w:val="-2"/>
          <w:w w:val="99"/>
        </w:rPr>
        <w:t>e</w:t>
      </w:r>
      <w:r>
        <w:rPr>
          <w:spacing w:val="-4"/>
          <w:w w:val="99"/>
        </w:rPr>
        <w:t>r</w:t>
      </w:r>
      <w:r>
        <w:rPr>
          <w:spacing w:val="-2"/>
          <w:w w:val="99"/>
        </w:rPr>
        <w:t>m</w:t>
      </w:r>
      <w:r>
        <w:rPr>
          <w:spacing w:val="-3"/>
          <w:w w:val="99"/>
        </w:rPr>
        <w:t>i</w:t>
      </w:r>
      <w:r>
        <w:rPr>
          <w:spacing w:val="-4"/>
          <w:w w:val="99"/>
        </w:rPr>
        <w:t>n</w:t>
      </w:r>
      <w:r>
        <w:rPr>
          <w:spacing w:val="-2"/>
          <w:w w:val="99"/>
        </w:rPr>
        <w:t>a</w:t>
      </w:r>
      <w:r>
        <w:rPr>
          <w:spacing w:val="-4"/>
          <w:w w:val="99"/>
        </w:rPr>
        <w:t>d</w:t>
      </w:r>
      <w:r>
        <w:rPr>
          <w:spacing w:val="-2"/>
          <w:w w:val="99"/>
        </w:rPr>
        <w:t>o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spacing w:val="-2"/>
          <w:w w:val="99"/>
        </w:rPr>
        <w:t>ca</w:t>
      </w:r>
      <w:r>
        <w:rPr>
          <w:spacing w:val="-6"/>
          <w:w w:val="99"/>
        </w:rPr>
        <w:t>s</w:t>
      </w:r>
      <w:r>
        <w:rPr>
          <w:spacing w:val="-2"/>
          <w:w w:val="99"/>
        </w:rPr>
        <w:t>o</w:t>
      </w:r>
      <w:r>
        <w:rPr>
          <w:spacing w:val="-4"/>
          <w:w w:val="99"/>
        </w:rPr>
        <w:t>s</w:t>
      </w:r>
      <w:r>
        <w:rPr>
          <w:w w:val="99"/>
        </w:rPr>
        <w:t>,</w:t>
      </w:r>
      <w:r>
        <w:rPr>
          <w:spacing w:val="8"/>
        </w:rPr>
        <w:t xml:space="preserve"> </w:t>
      </w:r>
      <w:r>
        <w:rPr>
          <w:spacing w:val="-5"/>
          <w:w w:val="99"/>
        </w:rPr>
        <w:t>l</w:t>
      </w:r>
      <w:r>
        <w:rPr>
          <w:w w:val="99"/>
        </w:rPr>
        <w:t>a</w:t>
      </w:r>
      <w:r>
        <w:rPr>
          <w:spacing w:val="5"/>
        </w:rPr>
        <w:t xml:space="preserve"> </w:t>
      </w:r>
      <w:r>
        <w:rPr>
          <w:spacing w:val="-2"/>
          <w:w w:val="99"/>
        </w:rPr>
        <w:t>ne</w:t>
      </w:r>
      <w:r>
        <w:rPr>
          <w:spacing w:val="-5"/>
          <w:w w:val="99"/>
        </w:rPr>
        <w:t>c</w:t>
      </w:r>
      <w:r>
        <w:rPr>
          <w:spacing w:val="-2"/>
          <w:w w:val="99"/>
        </w:rPr>
        <w:t>e</w:t>
      </w:r>
      <w:r>
        <w:rPr>
          <w:spacing w:val="-4"/>
          <w:w w:val="99"/>
        </w:rPr>
        <w:t>s</w:t>
      </w:r>
      <w:r>
        <w:rPr>
          <w:spacing w:val="-3"/>
          <w:w w:val="99"/>
        </w:rPr>
        <w:t>i</w:t>
      </w:r>
      <w:r>
        <w:rPr>
          <w:spacing w:val="-2"/>
          <w:w w:val="99"/>
        </w:rPr>
        <w:t>d</w:t>
      </w:r>
      <w:r>
        <w:rPr>
          <w:spacing w:val="-5"/>
          <w:w w:val="99"/>
        </w:rPr>
        <w:t>a</w:t>
      </w:r>
      <w:r>
        <w:rPr>
          <w:w w:val="99"/>
        </w:rPr>
        <w:t>d</w:t>
      </w:r>
      <w:r>
        <w:rPr>
          <w:spacing w:val="6"/>
        </w:rPr>
        <w:t xml:space="preserve"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5"/>
          <w:w w:val="99"/>
        </w:rPr>
        <w:t>l</w:t>
      </w:r>
      <w:r>
        <w:rPr>
          <w:spacing w:val="-3"/>
          <w:w w:val="99"/>
        </w:rPr>
        <w:t>i</w:t>
      </w:r>
      <w:r>
        <w:rPr>
          <w:spacing w:val="-2"/>
          <w:w w:val="99"/>
        </w:rPr>
        <w:t>c</w:t>
      </w:r>
      <w:r>
        <w:rPr>
          <w:spacing w:val="-3"/>
          <w:w w:val="99"/>
        </w:rPr>
        <w:t>it</w:t>
      </w:r>
      <w:r>
        <w:rPr>
          <w:spacing w:val="-5"/>
          <w:w w:val="99"/>
        </w:rPr>
        <w:t>a</w:t>
      </w:r>
      <w:r>
        <w:rPr>
          <w:spacing w:val="-2"/>
          <w:w w:val="99"/>
        </w:rPr>
        <w:t>c</w:t>
      </w:r>
      <w:r>
        <w:rPr>
          <w:spacing w:val="-3"/>
          <w:w w:val="99"/>
        </w:rPr>
        <w:t>i</w:t>
      </w:r>
      <w:r>
        <w:rPr>
          <w:spacing w:val="-4"/>
          <w:w w:val="99"/>
        </w:rPr>
        <w:t>ó</w:t>
      </w:r>
      <w:r>
        <w:rPr>
          <w:w w:val="99"/>
        </w:rPr>
        <w:t>n</w:t>
      </w:r>
      <w:r>
        <w:rPr>
          <w:spacing w:val="6"/>
        </w:rPr>
        <w:t xml:space="preserve"> </w:t>
      </w:r>
      <w:r>
        <w:rPr>
          <w:spacing w:val="-2"/>
          <w:w w:val="99"/>
        </w:rPr>
        <w:t>d</w:t>
      </w:r>
      <w:r>
        <w:rPr>
          <w:w w:val="99"/>
        </w:rPr>
        <w:t>e</w:t>
      </w:r>
    </w:p>
    <w:p w14:paraId="16C7C740" w14:textId="77777777" w:rsidR="00706606" w:rsidRDefault="00000000">
      <w:pPr>
        <w:pStyle w:val="Textoindependiente"/>
        <w:spacing w:line="216" w:lineRule="exact"/>
        <w:ind w:left="120"/>
        <w:jc w:val="both"/>
      </w:pPr>
      <w:r>
        <w:rPr>
          <w:spacing w:val="-3"/>
        </w:rPr>
        <w:t>numerosos</w:t>
      </w:r>
      <w:r>
        <w:rPr>
          <w:spacing w:val="-9"/>
        </w:rPr>
        <w:t xml:space="preserve"> </w:t>
      </w:r>
      <w:r>
        <w:rPr>
          <w:spacing w:val="-3"/>
        </w:rPr>
        <w:t>bienes</w:t>
      </w:r>
      <w:r>
        <w:rPr>
          <w:spacing w:val="-9"/>
        </w:rPr>
        <w:t xml:space="preserve"> </w:t>
      </w:r>
      <w:r>
        <w:rPr>
          <w:spacing w:val="-3"/>
        </w:rPr>
        <w:t>y</w:t>
      </w:r>
      <w:r>
        <w:rPr>
          <w:spacing w:val="-7"/>
        </w:rPr>
        <w:t xml:space="preserve"> </w:t>
      </w:r>
      <w:r>
        <w:rPr>
          <w:spacing w:val="-3"/>
        </w:rPr>
        <w:t>un</w:t>
      </w:r>
      <w:r>
        <w:rPr>
          <w:spacing w:val="-5"/>
        </w:rPr>
        <w:t xml:space="preserve"> </w:t>
      </w:r>
      <w:r>
        <w:rPr>
          <w:spacing w:val="-3"/>
        </w:rPr>
        <w:t>control</w:t>
      </w:r>
      <w:r>
        <w:rPr>
          <w:spacing w:val="-8"/>
        </w:rPr>
        <w:t xml:space="preserve"> </w:t>
      </w:r>
      <w:r>
        <w:rPr>
          <w:spacing w:val="-3"/>
        </w:rPr>
        <w:t>y</w:t>
      </w:r>
      <w:r>
        <w:rPr>
          <w:spacing w:val="-5"/>
        </w:rPr>
        <w:t xml:space="preserve"> </w:t>
      </w:r>
      <w:r>
        <w:rPr>
          <w:spacing w:val="-3"/>
        </w:rPr>
        <w:t>seguimiento</w:t>
      </w:r>
      <w:r>
        <w:rPr>
          <w:spacing w:val="-7"/>
        </w:rPr>
        <w:t xml:space="preserve"> </w:t>
      </w:r>
      <w:r>
        <w:rPr>
          <w:spacing w:val="-3"/>
        </w:rPr>
        <w:t>específico</w:t>
      </w:r>
      <w:r>
        <w:rPr>
          <w:spacing w:val="-7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 xml:space="preserve"> </w:t>
      </w:r>
      <w:r>
        <w:rPr>
          <w:spacing w:val="-3"/>
        </w:rPr>
        <w:t>los</w:t>
      </w:r>
      <w:r>
        <w:rPr>
          <w:spacing w:val="-9"/>
        </w:rPr>
        <w:t xml:space="preserve"> </w:t>
      </w:r>
      <w:r>
        <w:rPr>
          <w:spacing w:val="-3"/>
        </w:rPr>
        <w:t>rendimientos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dicho</w:t>
      </w:r>
      <w:r>
        <w:rPr>
          <w:spacing w:val="-7"/>
        </w:rPr>
        <w:t xml:space="preserve"> </w:t>
      </w:r>
      <w:r>
        <w:rPr>
          <w:spacing w:val="-2"/>
        </w:rPr>
        <w:t>patrimonio.</w:t>
      </w:r>
    </w:p>
    <w:p w14:paraId="0933A40A" w14:textId="77777777" w:rsidR="00706606" w:rsidRDefault="00706606">
      <w:pPr>
        <w:pStyle w:val="Textoindependiente"/>
        <w:spacing w:before="1"/>
      </w:pPr>
    </w:p>
    <w:p w14:paraId="1D28D98B" w14:textId="77777777" w:rsidR="00706606" w:rsidRDefault="00000000">
      <w:pPr>
        <w:pStyle w:val="Textoindependiente"/>
        <w:ind w:left="828"/>
        <w:jc w:val="both"/>
      </w:pPr>
      <w:r>
        <w:rPr>
          <w:b/>
        </w:rPr>
        <w:t>B8.</w:t>
      </w:r>
      <w:r>
        <w:rPr>
          <w:b/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indicar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prevé</w:t>
      </w:r>
      <w:r>
        <w:rPr>
          <w:spacing w:val="-2"/>
        </w:rPr>
        <w:t xml:space="preserve"> </w:t>
      </w:r>
      <w:r>
        <w:t>ingreso</w:t>
      </w:r>
      <w:r>
        <w:rPr>
          <w:spacing w:val="-2"/>
        </w:rPr>
        <w:t xml:space="preserve"> </w:t>
      </w:r>
      <w:r>
        <w:t>alguno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nueve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pasivos</w:t>
      </w:r>
      <w:r>
        <w:rPr>
          <w:spacing w:val="-3"/>
        </w:rPr>
        <w:t xml:space="preserve"> </w:t>
      </w:r>
      <w:r>
        <w:t>financieros.</w:t>
      </w:r>
    </w:p>
    <w:p w14:paraId="432E6F08" w14:textId="77777777" w:rsidR="00706606" w:rsidRDefault="00706606">
      <w:pPr>
        <w:pStyle w:val="Textoindependiente"/>
        <w:spacing w:before="10"/>
        <w:rPr>
          <w:sz w:val="19"/>
        </w:rPr>
      </w:pPr>
    </w:p>
    <w:p w14:paraId="67664EF6" w14:textId="77777777" w:rsidR="00706606" w:rsidRDefault="00000000">
      <w:pPr>
        <w:pStyle w:val="Textoindependiente"/>
        <w:ind w:left="119" w:right="148"/>
        <w:jc w:val="both"/>
      </w:pPr>
      <w:r>
        <w:t>En resumen indicar que se fiscaliza de forma favorable el presupuesto de ingresos en tanto que obedece a una</w:t>
      </w:r>
      <w:r>
        <w:rPr>
          <w:spacing w:val="1"/>
        </w:rPr>
        <w:t xml:space="preserve"> </w:t>
      </w:r>
      <w:r>
        <w:t>estimación racional y cauta de los derechos que se prevé que sean recaudados en el ejercicio 2022. Ahondando en</w:t>
      </w:r>
      <w:r>
        <w:rPr>
          <w:spacing w:val="1"/>
        </w:rPr>
        <w:t xml:space="preserve"> </w:t>
      </w:r>
      <w:r>
        <w:t>esta cuestión y de la misma forma que en el ejercicio pasado queda señalar que los porcentajes de recaudación de la</w:t>
      </w:r>
      <w:r>
        <w:rPr>
          <w:spacing w:val="1"/>
        </w:rPr>
        <w:t xml:space="preserve"> </w:t>
      </w:r>
      <w:r>
        <w:t>corporación han mejorado y de acuerdo con la última auditoría del Fondo Canario de Financiación Municipal se</w:t>
      </w:r>
      <w:r>
        <w:rPr>
          <w:spacing w:val="1"/>
        </w:rPr>
        <w:t xml:space="preserve"> </w:t>
      </w:r>
      <w:r>
        <w:t>cumple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 recaudatoria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Consejería</w:t>
      </w:r>
      <w:r>
        <w:rPr>
          <w:spacing w:val="-1"/>
        </w:rPr>
        <w:t xml:space="preserve"> </w:t>
      </w:r>
      <w:r>
        <w:t>de Economía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Hacienda.</w:t>
      </w:r>
    </w:p>
    <w:p w14:paraId="5AF01107" w14:textId="77777777" w:rsidR="00706606" w:rsidRDefault="00706606">
      <w:pPr>
        <w:pStyle w:val="Textoindependiente"/>
        <w:rPr>
          <w:sz w:val="22"/>
        </w:rPr>
      </w:pPr>
    </w:p>
    <w:p w14:paraId="46CA1554" w14:textId="77777777" w:rsidR="00706606" w:rsidRDefault="00706606">
      <w:pPr>
        <w:pStyle w:val="Textoindependiente"/>
        <w:rPr>
          <w:sz w:val="18"/>
        </w:rPr>
      </w:pPr>
    </w:p>
    <w:p w14:paraId="51A124E9" w14:textId="77777777" w:rsidR="00706606" w:rsidRDefault="00000000">
      <w:pPr>
        <w:pStyle w:val="Ttulo2"/>
        <w:numPr>
          <w:ilvl w:val="1"/>
          <w:numId w:val="8"/>
        </w:numPr>
        <w:tabs>
          <w:tab w:val="left" w:pos="1858"/>
        </w:tabs>
        <w:ind w:left="139" w:right="173" w:firstLine="1456"/>
        <w:jc w:val="left"/>
      </w:pPr>
      <w:r>
        <w:rPr>
          <w:w w:val="95"/>
        </w:rPr>
        <w:t>EVALUACIÓN DEL CUMPLIMIENTO</w:t>
      </w:r>
      <w:r>
        <w:rPr>
          <w:spacing w:val="1"/>
          <w:w w:val="95"/>
        </w:rPr>
        <w:t xml:space="preserve"> </w:t>
      </w:r>
      <w:r>
        <w:rPr>
          <w:w w:val="95"/>
        </w:rPr>
        <w:t>DEL OBJETIVO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ESTABILIDAD</w:t>
      </w:r>
      <w:r>
        <w:rPr>
          <w:spacing w:val="1"/>
          <w:w w:val="95"/>
        </w:rPr>
        <w:t xml:space="preserve"> </w:t>
      </w:r>
      <w:r>
        <w:rPr>
          <w:w w:val="95"/>
        </w:rPr>
        <w:t>PRESUPUESTARIA A</w:t>
      </w:r>
      <w:r>
        <w:rPr>
          <w:spacing w:val="15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VISTA</w:t>
      </w:r>
      <w:r>
        <w:rPr>
          <w:spacing w:val="15"/>
          <w:w w:val="95"/>
        </w:rPr>
        <w:t xml:space="preserve"> </w:t>
      </w:r>
      <w:r>
        <w:rPr>
          <w:w w:val="95"/>
        </w:rPr>
        <w:t>DEL</w:t>
      </w:r>
      <w:r>
        <w:rPr>
          <w:spacing w:val="14"/>
          <w:w w:val="95"/>
        </w:rPr>
        <w:t xml:space="preserve"> </w:t>
      </w:r>
      <w:r>
        <w:rPr>
          <w:w w:val="95"/>
        </w:rPr>
        <w:t>PROYECTO</w:t>
      </w:r>
      <w:r>
        <w:rPr>
          <w:spacing w:val="37"/>
          <w:w w:val="95"/>
        </w:rPr>
        <w:t xml:space="preserve"> </w:t>
      </w:r>
      <w:r>
        <w:rPr>
          <w:w w:val="95"/>
        </w:rPr>
        <w:t>DE</w:t>
      </w:r>
      <w:r>
        <w:rPr>
          <w:spacing w:val="33"/>
          <w:w w:val="95"/>
        </w:rPr>
        <w:t xml:space="preserve"> </w:t>
      </w:r>
      <w:r>
        <w:rPr>
          <w:w w:val="95"/>
        </w:rPr>
        <w:t>PRESUPUESTO</w:t>
      </w:r>
      <w:r>
        <w:rPr>
          <w:spacing w:val="37"/>
          <w:w w:val="95"/>
        </w:rPr>
        <w:t xml:space="preserve"> </w:t>
      </w:r>
      <w:r>
        <w:rPr>
          <w:w w:val="95"/>
        </w:rPr>
        <w:t>GENERAL</w:t>
      </w:r>
      <w:r>
        <w:rPr>
          <w:spacing w:val="4"/>
          <w:w w:val="95"/>
        </w:rPr>
        <w:t xml:space="preserve"> </w:t>
      </w:r>
      <w:r>
        <w:rPr>
          <w:w w:val="95"/>
        </w:rPr>
        <w:t>PARA</w:t>
      </w:r>
      <w:r>
        <w:rPr>
          <w:spacing w:val="15"/>
          <w:w w:val="95"/>
        </w:rPr>
        <w:t xml:space="preserve"> </w:t>
      </w:r>
      <w:r>
        <w:rPr>
          <w:w w:val="95"/>
        </w:rPr>
        <w:t>EL</w:t>
      </w:r>
      <w:r>
        <w:rPr>
          <w:spacing w:val="-6"/>
          <w:w w:val="95"/>
        </w:rPr>
        <w:t xml:space="preserve"> </w:t>
      </w:r>
      <w:r>
        <w:rPr>
          <w:w w:val="95"/>
        </w:rPr>
        <w:t>AÑO</w:t>
      </w:r>
      <w:r>
        <w:rPr>
          <w:spacing w:val="36"/>
          <w:w w:val="95"/>
        </w:rPr>
        <w:t xml:space="preserve"> </w:t>
      </w:r>
      <w:r>
        <w:rPr>
          <w:w w:val="95"/>
        </w:rPr>
        <w:t>2023</w:t>
      </w:r>
    </w:p>
    <w:p w14:paraId="2E11DFFA" w14:textId="77777777" w:rsidR="00706606" w:rsidRDefault="00706606">
      <w:pPr>
        <w:pStyle w:val="Textoindependiente"/>
        <w:spacing w:before="2"/>
        <w:rPr>
          <w:b/>
        </w:rPr>
      </w:pPr>
    </w:p>
    <w:p w14:paraId="7ECA51C8" w14:textId="77777777" w:rsidR="00706606" w:rsidRDefault="00000000">
      <w:pPr>
        <w:pStyle w:val="Textoindependiente"/>
        <w:ind w:left="119" w:right="151"/>
        <w:jc w:val="both"/>
      </w:pPr>
      <w:r>
        <w:t xml:space="preserve">Con motivo de la aprobación del presupuesto del ejercicio </w:t>
      </w:r>
      <w:r>
        <w:rPr>
          <w:b/>
        </w:rPr>
        <w:t xml:space="preserve">2023 </w:t>
      </w:r>
      <w:r>
        <w:t>y en cumplimiento de lo previsto en el artículo 16.2</w:t>
      </w:r>
      <w:r>
        <w:rPr>
          <w:spacing w:val="-47"/>
        </w:rPr>
        <w:t xml:space="preserve"> </w:t>
      </w:r>
      <w:r>
        <w:rPr>
          <w:w w:val="95"/>
        </w:rPr>
        <w:t>del</w:t>
      </w:r>
      <w:r>
        <w:rPr>
          <w:spacing w:val="9"/>
          <w:w w:val="95"/>
        </w:rPr>
        <w:t xml:space="preserve"> </w:t>
      </w:r>
      <w:r>
        <w:rPr>
          <w:w w:val="95"/>
        </w:rPr>
        <w:t>Real</w:t>
      </w:r>
      <w:r>
        <w:rPr>
          <w:spacing w:val="9"/>
          <w:w w:val="95"/>
        </w:rPr>
        <w:t xml:space="preserve"> </w:t>
      </w:r>
      <w:r>
        <w:rPr>
          <w:w w:val="95"/>
        </w:rPr>
        <w:t>Decreto</w:t>
      </w:r>
      <w:r>
        <w:rPr>
          <w:spacing w:val="10"/>
          <w:w w:val="95"/>
        </w:rPr>
        <w:t xml:space="preserve"> </w:t>
      </w:r>
      <w:r>
        <w:rPr>
          <w:w w:val="95"/>
        </w:rPr>
        <w:t>1463/2007,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2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noviembre,</w:t>
      </w:r>
      <w:r>
        <w:rPr>
          <w:spacing w:val="11"/>
          <w:w w:val="95"/>
        </w:rPr>
        <w:t xml:space="preserve"> </w:t>
      </w:r>
      <w:r>
        <w:rPr>
          <w:w w:val="95"/>
        </w:rPr>
        <w:t>por</w:t>
      </w:r>
      <w:r>
        <w:rPr>
          <w:spacing w:val="10"/>
          <w:w w:val="95"/>
        </w:rPr>
        <w:t xml:space="preserve"> </w:t>
      </w:r>
      <w:r>
        <w:rPr>
          <w:w w:val="95"/>
        </w:rPr>
        <w:t>el</w:t>
      </w:r>
      <w:r>
        <w:rPr>
          <w:spacing w:val="10"/>
          <w:w w:val="95"/>
        </w:rPr>
        <w:t xml:space="preserve"> </w:t>
      </w:r>
      <w:r>
        <w:rPr>
          <w:w w:val="95"/>
        </w:rPr>
        <w:t>que</w:t>
      </w:r>
      <w:r>
        <w:rPr>
          <w:spacing w:val="9"/>
          <w:w w:val="95"/>
        </w:rPr>
        <w:t xml:space="preserve"> </w:t>
      </w:r>
      <w:r>
        <w:rPr>
          <w:w w:val="95"/>
        </w:rPr>
        <w:t>se</w:t>
      </w:r>
      <w:r>
        <w:rPr>
          <w:spacing w:val="6"/>
          <w:w w:val="95"/>
        </w:rPr>
        <w:t xml:space="preserve"> </w:t>
      </w:r>
      <w:r>
        <w:rPr>
          <w:w w:val="95"/>
        </w:rPr>
        <w:t>aprueba</w:t>
      </w:r>
      <w:r>
        <w:rPr>
          <w:spacing w:val="9"/>
          <w:w w:val="95"/>
        </w:rPr>
        <w:t xml:space="preserve"> </w:t>
      </w:r>
      <w:r>
        <w:rPr>
          <w:w w:val="95"/>
        </w:rPr>
        <w:t>el</w:t>
      </w:r>
      <w:r>
        <w:rPr>
          <w:spacing w:val="9"/>
          <w:w w:val="95"/>
        </w:rPr>
        <w:t xml:space="preserve"> </w:t>
      </w:r>
      <w:r>
        <w:rPr>
          <w:w w:val="95"/>
        </w:rPr>
        <w:t>Reglamento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Desarrollo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Ley</w:t>
      </w:r>
      <w:r>
        <w:rPr>
          <w:spacing w:val="11"/>
          <w:w w:val="95"/>
        </w:rPr>
        <w:t xml:space="preserve"> </w:t>
      </w:r>
      <w:r>
        <w:rPr>
          <w:w w:val="95"/>
        </w:rPr>
        <w:t>18/2001,</w:t>
      </w:r>
      <w:r>
        <w:rPr>
          <w:spacing w:val="1"/>
          <w:w w:val="95"/>
        </w:rPr>
        <w:t xml:space="preserve"> </w:t>
      </w:r>
      <w:r>
        <w:t>de 12 de diciembre, de Estabilidad Presupuestaria, en su Aplicación a las Entidades Locales, emito el siguiente</w:t>
      </w:r>
      <w:r>
        <w:rPr>
          <w:spacing w:val="1"/>
        </w:rPr>
        <w:t xml:space="preserve"> </w:t>
      </w:r>
      <w:r>
        <w:t>informe:</w:t>
      </w:r>
    </w:p>
    <w:p w14:paraId="32B06F4D" w14:textId="77777777" w:rsidR="00706606" w:rsidRDefault="00706606">
      <w:pPr>
        <w:pStyle w:val="Textoindependiente"/>
        <w:spacing w:before="11"/>
        <w:rPr>
          <w:sz w:val="19"/>
        </w:rPr>
      </w:pPr>
    </w:p>
    <w:p w14:paraId="35AAAA60" w14:textId="77777777" w:rsidR="00706606" w:rsidRDefault="00000000">
      <w:pPr>
        <w:pStyle w:val="Ttulo2"/>
        <w:ind w:right="36"/>
        <w:jc w:val="center"/>
      </w:pPr>
      <w:r>
        <w:t>RÉGIMEN</w:t>
      </w:r>
      <w:r>
        <w:rPr>
          <w:spacing w:val="-4"/>
        </w:rPr>
        <w:t xml:space="preserve"> </w:t>
      </w:r>
      <w:r>
        <w:t>JURÍDICO</w:t>
      </w:r>
    </w:p>
    <w:p w14:paraId="6F56F0B3" w14:textId="77777777" w:rsidR="00706606" w:rsidRDefault="00706606">
      <w:pPr>
        <w:pStyle w:val="Textoindependiente"/>
        <w:spacing w:before="10"/>
        <w:rPr>
          <w:b/>
          <w:sz w:val="19"/>
        </w:rPr>
      </w:pPr>
    </w:p>
    <w:p w14:paraId="755CFC55" w14:textId="77777777" w:rsidR="00706606" w:rsidRDefault="00000000">
      <w:pPr>
        <w:pStyle w:val="Textoindependiente"/>
        <w:ind w:left="119"/>
        <w:jc w:val="both"/>
      </w:pPr>
      <w:r>
        <w:t>I.-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Orgánica</w:t>
      </w:r>
      <w:r>
        <w:rPr>
          <w:spacing w:val="-4"/>
        </w:rPr>
        <w:t xml:space="preserve"> </w:t>
      </w:r>
      <w:r>
        <w:t>2/2012,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abril,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Estabilidad</w:t>
      </w:r>
      <w:r>
        <w:rPr>
          <w:spacing w:val="-3"/>
        </w:rPr>
        <w:t xml:space="preserve"> </w:t>
      </w:r>
      <w:r>
        <w:t>Presupuestaria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Sostenibilidad</w:t>
      </w:r>
      <w:r>
        <w:rPr>
          <w:spacing w:val="-3"/>
        </w:rPr>
        <w:t xml:space="preserve"> </w:t>
      </w:r>
      <w:r>
        <w:t>Financiera</w:t>
      </w:r>
      <w:r>
        <w:rPr>
          <w:spacing w:val="-4"/>
        </w:rPr>
        <w:t xml:space="preserve"> </w:t>
      </w:r>
      <w:r>
        <w:t>(LOEPSF).</w:t>
      </w:r>
    </w:p>
    <w:p w14:paraId="0B494C15" w14:textId="77777777" w:rsidR="00706606" w:rsidRDefault="00706606">
      <w:pPr>
        <w:pStyle w:val="Textoindependiente"/>
        <w:spacing w:before="1"/>
      </w:pPr>
    </w:p>
    <w:p w14:paraId="15F87735" w14:textId="77777777" w:rsidR="00706606" w:rsidRDefault="00000000">
      <w:pPr>
        <w:pStyle w:val="Textoindependiente"/>
        <w:ind w:left="120" w:right="151"/>
        <w:jc w:val="both"/>
      </w:pPr>
      <w:r>
        <w:t>II.-</w:t>
      </w:r>
      <w:r>
        <w:rPr>
          <w:spacing w:val="-5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1463/2007,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noviembre,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aprueba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reglamento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18/2001</w:t>
      </w:r>
      <w:r>
        <w:rPr>
          <w:spacing w:val="1"/>
        </w:rPr>
        <w:t xml:space="preserve"> </w:t>
      </w:r>
      <w:r>
        <w:t>de 12 de diciembre general de Estabilidad Presupuestaria, actualmente vigente en todo aquello que no contradiga la</w:t>
      </w:r>
      <w:r>
        <w:rPr>
          <w:spacing w:val="1"/>
        </w:rPr>
        <w:t xml:space="preserve"> </w:t>
      </w:r>
      <w:r>
        <w:t>LOEP.</w:t>
      </w:r>
    </w:p>
    <w:p w14:paraId="7801DADB" w14:textId="77777777" w:rsidR="00706606" w:rsidRDefault="00706606">
      <w:pPr>
        <w:pStyle w:val="Textoindependiente"/>
        <w:spacing w:before="10"/>
        <w:rPr>
          <w:sz w:val="19"/>
        </w:rPr>
      </w:pPr>
    </w:p>
    <w:p w14:paraId="7A360302" w14:textId="77777777" w:rsidR="00706606" w:rsidRDefault="00000000">
      <w:pPr>
        <w:pStyle w:val="Textoindependiente"/>
        <w:ind w:left="120" w:right="151" w:hanging="1"/>
        <w:jc w:val="both"/>
      </w:pPr>
      <w:r>
        <w:rPr>
          <w:spacing w:val="-1"/>
        </w:rPr>
        <w:t>III.-</w:t>
      </w:r>
      <w:r>
        <w:rPr>
          <w:spacing w:val="-11"/>
        </w:rPr>
        <w:t xml:space="preserve"> </w:t>
      </w:r>
      <w:r>
        <w:rPr>
          <w:spacing w:val="-1"/>
        </w:rPr>
        <w:t>Real</w:t>
      </w:r>
      <w:r>
        <w:rPr>
          <w:spacing w:val="-11"/>
        </w:rPr>
        <w:t xml:space="preserve"> </w:t>
      </w:r>
      <w:r>
        <w:rPr>
          <w:spacing w:val="-1"/>
        </w:rPr>
        <w:t>Decreto</w:t>
      </w:r>
      <w:r>
        <w:rPr>
          <w:spacing w:val="-9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2/2004,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marzo,</w:t>
      </w:r>
      <w:r>
        <w:rPr>
          <w:spacing w:val="-12"/>
        </w:rPr>
        <w:t xml:space="preserve"> </w:t>
      </w:r>
      <w:r>
        <w:t>(TRLRHL)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aprueba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texto</w:t>
      </w:r>
      <w:r>
        <w:rPr>
          <w:spacing w:val="-9"/>
        </w:rPr>
        <w:t xml:space="preserve"> </w:t>
      </w:r>
      <w:r>
        <w:t>refundido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Reguladora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Haciendas</w:t>
      </w:r>
      <w:r>
        <w:rPr>
          <w:spacing w:val="-3"/>
        </w:rPr>
        <w:t xml:space="preserve"> </w:t>
      </w:r>
      <w:r>
        <w:t>Locales, en</w:t>
      </w:r>
      <w:r>
        <w:rPr>
          <w:spacing w:val="-1"/>
        </w:rPr>
        <w:t xml:space="preserve"> </w:t>
      </w:r>
      <w:r>
        <w:t>relación al</w:t>
      </w:r>
      <w:r>
        <w:rPr>
          <w:spacing w:val="-2"/>
        </w:rPr>
        <w:t xml:space="preserve"> </w:t>
      </w:r>
      <w:r>
        <w:t>Principio de</w:t>
      </w:r>
      <w:r>
        <w:rPr>
          <w:spacing w:val="-2"/>
        </w:rPr>
        <w:t xml:space="preserve"> </w:t>
      </w:r>
      <w:r>
        <w:t>Estabilidad Presupuestaria</w:t>
      </w:r>
      <w:r>
        <w:rPr>
          <w:spacing w:val="-1"/>
        </w:rPr>
        <w:t xml:space="preserve"> </w:t>
      </w:r>
      <w:r>
        <w:t>(artículos</w:t>
      </w:r>
      <w:r>
        <w:rPr>
          <w:spacing w:val="-3"/>
        </w:rPr>
        <w:t xml:space="preserve"> </w:t>
      </w:r>
      <w:r>
        <w:t>54.7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146.1).</w:t>
      </w:r>
    </w:p>
    <w:p w14:paraId="051E62E2" w14:textId="77777777" w:rsidR="00706606" w:rsidRDefault="00706606">
      <w:pPr>
        <w:pStyle w:val="Textoindependiente"/>
        <w:spacing w:before="2"/>
      </w:pPr>
    </w:p>
    <w:p w14:paraId="79C43504" w14:textId="77777777" w:rsidR="00706606" w:rsidRDefault="00000000">
      <w:pPr>
        <w:pStyle w:val="Textoindependiente"/>
        <w:ind w:left="120" w:right="151"/>
        <w:jc w:val="both"/>
      </w:pPr>
      <w:r>
        <w:t>IV.-</w:t>
      </w:r>
      <w:r>
        <w:rPr>
          <w:spacing w:val="-3"/>
        </w:rPr>
        <w:t xml:space="preserve"> </w:t>
      </w:r>
      <w:r>
        <w:t>Manual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cálculo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Déficit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Contabilidad</w:t>
      </w:r>
      <w:r>
        <w:rPr>
          <w:spacing w:val="-2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adaptado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Corporaciones</w:t>
      </w:r>
      <w:r>
        <w:rPr>
          <w:spacing w:val="-7"/>
        </w:rPr>
        <w:t xml:space="preserve"> </w:t>
      </w:r>
      <w:r>
        <w:t>Locales,</w:t>
      </w:r>
      <w:r>
        <w:rPr>
          <w:spacing w:val="-2"/>
        </w:rPr>
        <w:t xml:space="preserve"> </w:t>
      </w:r>
      <w:r>
        <w:t>publicado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IGAE, Ministerio</w:t>
      </w:r>
      <w:r>
        <w:rPr>
          <w:spacing w:val="1"/>
        </w:rPr>
        <w:t xml:space="preserve"> </w:t>
      </w:r>
      <w:r>
        <w:t>de Economía y</w:t>
      </w:r>
      <w:r>
        <w:rPr>
          <w:spacing w:val="1"/>
        </w:rPr>
        <w:t xml:space="preserve"> </w:t>
      </w:r>
      <w:r>
        <w:t>Hacienda.</w:t>
      </w:r>
    </w:p>
    <w:p w14:paraId="7732CE24" w14:textId="77777777" w:rsidR="00706606" w:rsidRDefault="00706606">
      <w:pPr>
        <w:pStyle w:val="Textoindependiente"/>
        <w:spacing w:before="10"/>
        <w:rPr>
          <w:sz w:val="19"/>
        </w:rPr>
      </w:pPr>
    </w:p>
    <w:p w14:paraId="731B264C" w14:textId="77777777" w:rsidR="00706606" w:rsidRDefault="00000000">
      <w:pPr>
        <w:pStyle w:val="Textoindependiente"/>
        <w:ind w:left="120"/>
        <w:jc w:val="both"/>
      </w:pPr>
      <w:r>
        <w:t>V.-</w:t>
      </w:r>
      <w:r>
        <w:rPr>
          <w:spacing w:val="-4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SEC</w:t>
      </w:r>
      <w:r>
        <w:rPr>
          <w:spacing w:val="-5"/>
        </w:rPr>
        <w:t xml:space="preserve"> </w:t>
      </w:r>
      <w:r>
        <w:t>95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Déficit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Deuda</w:t>
      </w:r>
      <w:r>
        <w:rPr>
          <w:spacing w:val="-6"/>
        </w:rPr>
        <w:t xml:space="preserve"> </w:t>
      </w:r>
      <w:r>
        <w:t>Pública,</w:t>
      </w:r>
      <w:r>
        <w:rPr>
          <w:spacing w:val="-3"/>
        </w:rPr>
        <w:t xml:space="preserve"> </w:t>
      </w:r>
      <w:r>
        <w:t>publicado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Eurostat.</w:t>
      </w:r>
    </w:p>
    <w:p w14:paraId="73992F1D" w14:textId="77777777" w:rsidR="00706606" w:rsidRDefault="00706606">
      <w:pPr>
        <w:pStyle w:val="Textoindependiente"/>
        <w:rPr>
          <w:sz w:val="22"/>
        </w:rPr>
      </w:pPr>
    </w:p>
    <w:p w14:paraId="56B14EF7" w14:textId="77777777" w:rsidR="00706606" w:rsidRDefault="00706606">
      <w:pPr>
        <w:pStyle w:val="Textoindependiente"/>
        <w:spacing w:before="1"/>
        <w:rPr>
          <w:sz w:val="18"/>
        </w:rPr>
      </w:pPr>
    </w:p>
    <w:p w14:paraId="6B2F3511" w14:textId="77777777" w:rsidR="00706606" w:rsidRDefault="00000000">
      <w:pPr>
        <w:pStyle w:val="Ttulo2"/>
        <w:ind w:right="35"/>
        <w:jc w:val="center"/>
      </w:pPr>
      <w:r>
        <w:t>CONSIDERACIONES</w:t>
      </w:r>
      <w:r>
        <w:rPr>
          <w:spacing w:val="-4"/>
        </w:rPr>
        <w:t xml:space="preserve"> </w:t>
      </w:r>
      <w:r>
        <w:t>JURÍDICAS</w:t>
      </w:r>
    </w:p>
    <w:p w14:paraId="0D13B721" w14:textId="77777777" w:rsidR="00706606" w:rsidRDefault="00706606">
      <w:pPr>
        <w:pStyle w:val="Textoindependiente"/>
        <w:spacing w:before="10"/>
        <w:rPr>
          <w:b/>
          <w:sz w:val="19"/>
        </w:rPr>
      </w:pPr>
    </w:p>
    <w:p w14:paraId="48651A78" w14:textId="77777777" w:rsidR="00706606" w:rsidRDefault="00000000">
      <w:pPr>
        <w:pStyle w:val="Textoindependiente"/>
        <w:ind w:left="120" w:right="151" w:firstLine="708"/>
        <w:jc w:val="both"/>
      </w:pPr>
      <w:r>
        <w:rPr>
          <w:b/>
        </w:rPr>
        <w:t xml:space="preserve">Primera.- </w:t>
      </w:r>
      <w:r>
        <w:t>Las Entidades Locales ajustarán sus presupuestos al principio de estabilidad presupuestaria</w:t>
      </w:r>
      <w:r>
        <w:rPr>
          <w:spacing w:val="1"/>
        </w:rPr>
        <w:t xml:space="preserve"> </w:t>
      </w:r>
      <w:r>
        <w:rPr>
          <w:spacing w:val="-1"/>
        </w:rPr>
        <w:t>entendido</w:t>
      </w:r>
      <w:r>
        <w:rPr>
          <w:spacing w:val="-8"/>
        </w:rPr>
        <w:t xml:space="preserve"> </w:t>
      </w:r>
      <w:r>
        <w:rPr>
          <w:spacing w:val="-1"/>
        </w:rPr>
        <w:t>como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situación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equilibrio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superávit</w:t>
      </w:r>
      <w:r>
        <w:rPr>
          <w:spacing w:val="-10"/>
        </w:rPr>
        <w:t xml:space="preserve"> </w:t>
      </w:r>
      <w:r>
        <w:t>computada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términos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capacidad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financiación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48"/>
        </w:rPr>
        <w:t xml:space="preserve"> </w:t>
      </w:r>
      <w:r>
        <w:t>con la definición contenida en el Sistema Europeo de Cuentas Nacionales y Regionales de conformidad con lo</w:t>
      </w:r>
      <w:r>
        <w:rPr>
          <w:spacing w:val="1"/>
        </w:rPr>
        <w:t xml:space="preserve"> </w:t>
      </w:r>
      <w:r>
        <w:t>previsto en el artículo 3 de la Ley Orgánica 2/2012, de 27 de abril, de Estabilidad Presupuestaria y Sostenibilidad</w:t>
      </w:r>
      <w:r>
        <w:rPr>
          <w:spacing w:val="1"/>
        </w:rPr>
        <w:t xml:space="preserve"> </w:t>
      </w:r>
      <w:r>
        <w:t>Financiera (LOEPSF) se entenderá por estabilidad presupuestaria de las Administraciones Públicas la situación de</w:t>
      </w:r>
      <w:r>
        <w:rPr>
          <w:spacing w:val="1"/>
        </w:rPr>
        <w:t xml:space="preserve"> </w:t>
      </w:r>
      <w:r>
        <w:t>equilibrio o</w:t>
      </w:r>
      <w:r>
        <w:rPr>
          <w:spacing w:val="-1"/>
        </w:rPr>
        <w:t xml:space="preserve"> </w:t>
      </w:r>
      <w:r>
        <w:t>superávit estructural.</w:t>
      </w:r>
    </w:p>
    <w:p w14:paraId="69B5513F" w14:textId="77777777" w:rsidR="00706606" w:rsidRDefault="00000000">
      <w:pPr>
        <w:pStyle w:val="Textoindependiente"/>
        <w:ind w:left="827"/>
        <w:jc w:val="both"/>
      </w:pPr>
      <w:r>
        <w:rPr>
          <w:b/>
        </w:rPr>
        <w:t>Segunda.-</w:t>
      </w:r>
      <w:r>
        <w:rPr>
          <w:b/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aplicable</w:t>
      </w:r>
      <w:r>
        <w:rPr>
          <w:spacing w:val="-4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determinada</w:t>
      </w:r>
      <w:r>
        <w:rPr>
          <w:spacing w:val="-5"/>
        </w:rPr>
        <w:t xml:space="preserve"> </w:t>
      </w:r>
      <w:r>
        <w:t>por:</w:t>
      </w:r>
    </w:p>
    <w:p w14:paraId="6BFACE0D" w14:textId="77777777" w:rsidR="00706606" w:rsidRDefault="00000000">
      <w:pPr>
        <w:pStyle w:val="Prrafodelista"/>
        <w:numPr>
          <w:ilvl w:val="0"/>
          <w:numId w:val="1"/>
        </w:numPr>
        <w:tabs>
          <w:tab w:val="left" w:pos="387"/>
        </w:tabs>
        <w:spacing w:before="1"/>
        <w:ind w:right="151" w:hanging="1"/>
        <w:jc w:val="both"/>
        <w:rPr>
          <w:sz w:val="20"/>
        </w:rPr>
      </w:pPr>
      <w:r>
        <w:rPr>
          <w:sz w:val="20"/>
        </w:rPr>
        <w:t>Los artículos 3 y 11 de la Ley Orgánica 2/2012, de 27 de abril, de Estabilidad Presupuestaria y Sostenibilidad</w:t>
      </w:r>
      <w:r>
        <w:rPr>
          <w:spacing w:val="1"/>
          <w:sz w:val="20"/>
        </w:rPr>
        <w:t xml:space="preserve"> </w:t>
      </w:r>
      <w:r>
        <w:rPr>
          <w:sz w:val="20"/>
        </w:rPr>
        <w:t>Financiera (LOEPSF) se entenderá por estabilidad presupuestaria de las Administraciones Públicas la situación de</w:t>
      </w:r>
      <w:r>
        <w:rPr>
          <w:spacing w:val="1"/>
          <w:sz w:val="20"/>
        </w:rPr>
        <w:t xml:space="preserve"> </w:t>
      </w:r>
      <w:r>
        <w:rPr>
          <w:sz w:val="20"/>
        </w:rPr>
        <w:t>equilibrio o</w:t>
      </w:r>
      <w:r>
        <w:rPr>
          <w:spacing w:val="-1"/>
          <w:sz w:val="20"/>
        </w:rPr>
        <w:t xml:space="preserve"> </w:t>
      </w:r>
      <w:r>
        <w:rPr>
          <w:sz w:val="20"/>
        </w:rPr>
        <w:t>superávit estructural.</w:t>
      </w:r>
    </w:p>
    <w:p w14:paraId="0FBFC5B5" w14:textId="77777777" w:rsidR="00706606" w:rsidRDefault="00706606">
      <w:pPr>
        <w:jc w:val="both"/>
        <w:rPr>
          <w:sz w:val="20"/>
        </w:rPr>
        <w:sectPr w:rsidR="00706606">
          <w:pgSz w:w="11900" w:h="16840"/>
          <w:pgMar w:top="2480" w:right="1540" w:bottom="280" w:left="780" w:header="691" w:footer="0" w:gutter="0"/>
          <w:cols w:space="720"/>
        </w:sectPr>
      </w:pPr>
    </w:p>
    <w:p w14:paraId="4B106355" w14:textId="5ACA7A6A" w:rsidR="00706606" w:rsidRDefault="0073339C">
      <w:pPr>
        <w:pStyle w:val="Textoindependiente"/>
        <w:spacing w:before="6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17681FF" wp14:editId="4B677398">
                <wp:simplePos x="0" y="0"/>
                <wp:positionH relativeFrom="page">
                  <wp:posOffset>309245</wp:posOffset>
                </wp:positionH>
                <wp:positionV relativeFrom="page">
                  <wp:posOffset>5054600</wp:posOffset>
                </wp:positionV>
                <wp:extent cx="0" cy="0"/>
                <wp:effectExtent l="0" t="0" r="0" b="0"/>
                <wp:wrapNone/>
                <wp:docPr id="163936378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CB025" id="Line 10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398pt" to="24.35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A65FF9C" wp14:editId="5169CD2E">
                <wp:simplePos x="0" y="0"/>
                <wp:positionH relativeFrom="page">
                  <wp:posOffset>7620</wp:posOffset>
                </wp:positionH>
                <wp:positionV relativeFrom="page">
                  <wp:posOffset>1648460</wp:posOffset>
                </wp:positionV>
                <wp:extent cx="302260" cy="7393940"/>
                <wp:effectExtent l="0" t="0" r="0" b="0"/>
                <wp:wrapNone/>
                <wp:docPr id="1000262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8B284" w14:textId="77777777" w:rsidR="00706606" w:rsidRDefault="00000000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14621132436621637345 Esta es una copia auténtica de documento original electrónico según la Ley 39/2015 de</w:t>
                            </w:r>
                          </w:p>
                          <w:p w14:paraId="0DD537F1" w14:textId="77777777" w:rsidR="00706606" w:rsidRDefault="00000000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22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5FF9C" id="Text Box 9" o:spid="_x0000_s1034" type="#_x0000_t202" style="position:absolute;margin-left:.6pt;margin-top:129.8pt;width:23.8pt;height:582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27A8B284" w14:textId="77777777" w:rsidR="00706606" w:rsidRDefault="00000000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14621132436621637345 Esta es una copia auténtica de documento original electrónico según la Ley 39/2015 de</w:t>
                      </w:r>
                    </w:p>
                    <w:p w14:paraId="0DD537F1" w14:textId="77777777" w:rsidR="00706606" w:rsidRDefault="00000000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23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BF7EA8" w14:textId="77777777" w:rsidR="00706606" w:rsidRDefault="00000000">
      <w:pPr>
        <w:pStyle w:val="Textoindependiente"/>
        <w:spacing w:before="59"/>
        <w:ind w:right="7657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50</w:t>
      </w:r>
    </w:p>
    <w:p w14:paraId="236AD783" w14:textId="77777777" w:rsidR="00706606" w:rsidRDefault="00706606">
      <w:pPr>
        <w:pStyle w:val="Textoindependiente"/>
        <w:spacing w:before="11"/>
        <w:rPr>
          <w:rFonts w:ascii="Calibri"/>
          <w:sz w:val="19"/>
        </w:rPr>
      </w:pPr>
    </w:p>
    <w:p w14:paraId="54DA8651" w14:textId="77777777" w:rsidR="00706606" w:rsidRDefault="00000000">
      <w:pPr>
        <w:pStyle w:val="Textoindependiente"/>
        <w:ind w:right="7655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928833619</w:t>
      </w:r>
    </w:p>
    <w:p w14:paraId="5E5FC770" w14:textId="77777777" w:rsidR="00706606" w:rsidRDefault="00706606">
      <w:pPr>
        <w:pStyle w:val="Textoindependiente"/>
        <w:spacing w:before="9"/>
        <w:rPr>
          <w:rFonts w:ascii="Calibri"/>
          <w:sz w:val="14"/>
        </w:rPr>
      </w:pPr>
    </w:p>
    <w:p w14:paraId="1B72F0C0" w14:textId="77777777" w:rsidR="00706606" w:rsidRDefault="00000000">
      <w:pPr>
        <w:pStyle w:val="Prrafodelista"/>
        <w:numPr>
          <w:ilvl w:val="0"/>
          <w:numId w:val="1"/>
        </w:numPr>
        <w:tabs>
          <w:tab w:val="left" w:pos="370"/>
        </w:tabs>
        <w:spacing w:line="165" w:lineRule="auto"/>
        <w:ind w:right="150" w:hanging="1"/>
        <w:rPr>
          <w:sz w:val="20"/>
        </w:rPr>
      </w:pPr>
      <w:r>
        <w:rPr>
          <w:sz w:val="20"/>
        </w:rPr>
        <w:t>Los artículos 4.1 15 y 16.2 del Real Decreto 1463/2007, de 2 de noviembre, por el que se aprueba el Reglamento</w:t>
      </w:r>
      <w:r>
        <w:rPr>
          <w:spacing w:val="-47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rFonts w:ascii="Calibri" w:hAnsi="Calibri"/>
          <w:spacing w:val="-87"/>
          <w:w w:val="99"/>
          <w:position w:val="10"/>
          <w:sz w:val="20"/>
        </w:rPr>
        <w:t>F</w:t>
      </w:r>
      <w:r>
        <w:rPr>
          <w:spacing w:val="-63"/>
          <w:w w:val="99"/>
          <w:sz w:val="20"/>
        </w:rPr>
        <w:t>D</w:t>
      </w:r>
      <w:r>
        <w:rPr>
          <w:rFonts w:ascii="Calibri" w:hAnsi="Calibri"/>
          <w:spacing w:val="-33"/>
          <w:w w:val="99"/>
          <w:position w:val="10"/>
          <w:sz w:val="20"/>
        </w:rPr>
        <w:t>a</w:t>
      </w:r>
      <w:r>
        <w:rPr>
          <w:spacing w:val="-58"/>
          <w:w w:val="99"/>
          <w:sz w:val="20"/>
        </w:rPr>
        <w:t>e</w:t>
      </w:r>
      <w:r>
        <w:rPr>
          <w:rFonts w:ascii="Calibri" w:hAnsi="Calibri"/>
          <w:spacing w:val="-29"/>
          <w:w w:val="99"/>
          <w:position w:val="10"/>
          <w:sz w:val="20"/>
        </w:rPr>
        <w:t>x</w:t>
      </w:r>
      <w:r>
        <w:rPr>
          <w:spacing w:val="-4"/>
          <w:w w:val="99"/>
          <w:sz w:val="20"/>
        </w:rPr>
        <w:t>s</w:t>
      </w:r>
      <w:r>
        <w:rPr>
          <w:rFonts w:ascii="Calibri" w:hAnsi="Calibri"/>
          <w:spacing w:val="-99"/>
          <w:w w:val="99"/>
          <w:position w:val="10"/>
          <w:sz w:val="20"/>
        </w:rPr>
        <w:t>9</w:t>
      </w:r>
      <w:r>
        <w:rPr>
          <w:w w:val="99"/>
          <w:sz w:val="20"/>
        </w:rPr>
        <w:t>a</w:t>
      </w:r>
      <w:r>
        <w:rPr>
          <w:spacing w:val="-57"/>
          <w:w w:val="99"/>
          <w:sz w:val="20"/>
        </w:rPr>
        <w:t>r</w:t>
      </w:r>
      <w:r>
        <w:rPr>
          <w:rFonts w:ascii="Calibri" w:hAnsi="Calibri"/>
          <w:spacing w:val="-44"/>
          <w:w w:val="99"/>
          <w:position w:val="10"/>
          <w:sz w:val="20"/>
        </w:rPr>
        <w:t>2</w:t>
      </w:r>
      <w:r>
        <w:rPr>
          <w:spacing w:val="-24"/>
          <w:w w:val="99"/>
          <w:sz w:val="20"/>
        </w:rPr>
        <w:t>r</w:t>
      </w:r>
      <w:r>
        <w:rPr>
          <w:rFonts w:ascii="Calibri" w:hAnsi="Calibri"/>
          <w:spacing w:val="-77"/>
          <w:w w:val="99"/>
          <w:position w:val="10"/>
          <w:sz w:val="20"/>
        </w:rPr>
        <w:t>8</w:t>
      </w:r>
      <w:r>
        <w:rPr>
          <w:spacing w:val="-23"/>
          <w:w w:val="99"/>
          <w:sz w:val="20"/>
        </w:rPr>
        <w:t>o</w:t>
      </w:r>
      <w:r>
        <w:rPr>
          <w:rFonts w:ascii="Calibri" w:hAnsi="Calibri"/>
          <w:spacing w:val="-77"/>
          <w:w w:val="99"/>
          <w:position w:val="10"/>
          <w:sz w:val="20"/>
        </w:rPr>
        <w:t>8</w:t>
      </w:r>
      <w:r>
        <w:rPr>
          <w:spacing w:val="-1"/>
          <w:w w:val="99"/>
          <w:sz w:val="20"/>
        </w:rPr>
        <w:t>l</w:t>
      </w:r>
      <w:r>
        <w:rPr>
          <w:spacing w:val="-34"/>
          <w:w w:val="99"/>
          <w:sz w:val="20"/>
        </w:rPr>
        <w:t>l</w:t>
      </w:r>
      <w:r>
        <w:rPr>
          <w:rFonts w:ascii="Calibri" w:hAnsi="Calibri"/>
          <w:spacing w:val="-68"/>
          <w:w w:val="99"/>
          <w:position w:val="10"/>
          <w:sz w:val="20"/>
        </w:rPr>
        <w:t>3</w:t>
      </w:r>
      <w:r>
        <w:rPr>
          <w:spacing w:val="-30"/>
          <w:w w:val="99"/>
          <w:sz w:val="20"/>
        </w:rPr>
        <w:t>o</w:t>
      </w:r>
      <w:r>
        <w:rPr>
          <w:rFonts w:ascii="Calibri" w:hAnsi="Calibri"/>
          <w:spacing w:val="-27"/>
          <w:w w:val="99"/>
          <w:position w:val="10"/>
          <w:sz w:val="20"/>
        </w:rPr>
        <w:t>3</w:t>
      </w:r>
      <w:r>
        <w:rPr>
          <w:spacing w:val="-74"/>
          <w:w w:val="99"/>
          <w:sz w:val="20"/>
        </w:rPr>
        <w:t>d</w:t>
      </w:r>
      <w:r>
        <w:rPr>
          <w:rFonts w:ascii="Calibri" w:hAnsi="Calibri"/>
          <w:spacing w:val="-27"/>
          <w:w w:val="99"/>
          <w:position w:val="10"/>
          <w:sz w:val="20"/>
        </w:rPr>
        <w:t>5</w:t>
      </w:r>
      <w:r>
        <w:rPr>
          <w:spacing w:val="-63"/>
          <w:w w:val="99"/>
          <w:sz w:val="20"/>
        </w:rPr>
        <w:t>e</w:t>
      </w:r>
      <w:r>
        <w:rPr>
          <w:rFonts w:ascii="Calibri" w:hAnsi="Calibri"/>
          <w:spacing w:val="-1"/>
          <w:w w:val="99"/>
          <w:position w:val="10"/>
          <w:sz w:val="20"/>
        </w:rPr>
        <w:t>4</w:t>
      </w:r>
      <w:r>
        <w:rPr>
          <w:rFonts w:ascii="Calibri" w:hAnsi="Calibri"/>
          <w:spacing w:val="-97"/>
          <w:w w:val="99"/>
          <w:position w:val="10"/>
          <w:sz w:val="20"/>
        </w:rPr>
        <w:t>9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99"/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pacing w:val="-2"/>
          <w:w w:val="99"/>
          <w:sz w:val="20"/>
        </w:rPr>
        <w:t>1</w:t>
      </w:r>
      <w:r>
        <w:rPr>
          <w:spacing w:val="1"/>
          <w:w w:val="99"/>
          <w:sz w:val="20"/>
        </w:rPr>
        <w:t>8</w:t>
      </w:r>
      <w:r>
        <w:rPr>
          <w:spacing w:val="-1"/>
          <w:w w:val="99"/>
          <w:sz w:val="20"/>
        </w:rPr>
        <w:t>/</w:t>
      </w:r>
      <w:r>
        <w:rPr>
          <w:spacing w:val="1"/>
          <w:w w:val="99"/>
          <w:sz w:val="20"/>
        </w:rPr>
        <w:t>20</w:t>
      </w:r>
      <w:r>
        <w:rPr>
          <w:spacing w:val="-2"/>
          <w:w w:val="99"/>
          <w:sz w:val="20"/>
        </w:rPr>
        <w:t>0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2"/>
          <w:w w:val="99"/>
          <w:sz w:val="20"/>
        </w:rPr>
        <w:t>1</w:t>
      </w:r>
      <w:r>
        <w:rPr>
          <w:w w:val="99"/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2"/>
          <w:w w:val="99"/>
          <w:sz w:val="20"/>
        </w:rPr>
        <w:t>n</w:t>
      </w:r>
      <w:r>
        <w:rPr>
          <w:spacing w:val="1"/>
          <w:w w:val="99"/>
          <w:sz w:val="20"/>
        </w:rPr>
        <w:t>ov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m</w:t>
      </w:r>
      <w:r>
        <w:rPr>
          <w:spacing w:val="-2"/>
          <w:w w:val="99"/>
          <w:sz w:val="20"/>
        </w:rPr>
        <w:t>b</w:t>
      </w:r>
      <w:r>
        <w:rPr>
          <w:w w:val="99"/>
          <w:sz w:val="20"/>
        </w:rPr>
        <w:t>re,</w:t>
      </w:r>
      <w:r>
        <w:rPr>
          <w:spacing w:val="-7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st</w:t>
      </w:r>
      <w:r>
        <w:rPr>
          <w:spacing w:val="-2"/>
          <w:w w:val="99"/>
          <w:sz w:val="20"/>
        </w:rPr>
        <w:t>a</w:t>
      </w:r>
      <w:r>
        <w:rPr>
          <w:spacing w:val="1"/>
          <w:w w:val="99"/>
          <w:sz w:val="20"/>
        </w:rPr>
        <w:t>b</w:t>
      </w:r>
      <w:r>
        <w:rPr>
          <w:spacing w:val="-1"/>
          <w:w w:val="99"/>
          <w:sz w:val="20"/>
        </w:rPr>
        <w:t>ili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re</w:t>
      </w:r>
      <w:r>
        <w:rPr>
          <w:spacing w:val="-1"/>
          <w:w w:val="99"/>
          <w:sz w:val="20"/>
        </w:rPr>
        <w:t>s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p</w:t>
      </w:r>
      <w:r>
        <w:rPr>
          <w:spacing w:val="1"/>
          <w:w w:val="99"/>
          <w:sz w:val="20"/>
        </w:rPr>
        <w:t>u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st</w:t>
      </w:r>
      <w:r>
        <w:rPr>
          <w:w w:val="99"/>
          <w:sz w:val="20"/>
        </w:rPr>
        <w:t>ar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w w:val="99"/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li</w:t>
      </w:r>
      <w:r>
        <w:rPr>
          <w:w w:val="99"/>
          <w:sz w:val="20"/>
        </w:rPr>
        <w:t>cac</w:t>
      </w:r>
      <w:r>
        <w:rPr>
          <w:spacing w:val="-1"/>
          <w:w w:val="99"/>
          <w:sz w:val="20"/>
        </w:rPr>
        <w:t>i</w:t>
      </w:r>
      <w:r>
        <w:rPr>
          <w:spacing w:val="1"/>
          <w:w w:val="99"/>
          <w:sz w:val="20"/>
        </w:rPr>
        <w:t>ó</w:t>
      </w:r>
      <w:r>
        <w:rPr>
          <w:w w:val="99"/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ti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e</w:t>
      </w:r>
      <w:r>
        <w:rPr>
          <w:w w:val="99"/>
          <w:sz w:val="20"/>
        </w:rPr>
        <w:t>s</w:t>
      </w:r>
    </w:p>
    <w:p w14:paraId="238AC028" w14:textId="77777777" w:rsidR="00706606" w:rsidRDefault="00000000">
      <w:pPr>
        <w:pStyle w:val="Textoindependiente"/>
        <w:spacing w:line="216" w:lineRule="exact"/>
        <w:ind w:left="120"/>
      </w:pPr>
      <w:r>
        <w:t>Locales.</w:t>
      </w:r>
    </w:p>
    <w:p w14:paraId="1CFA802C" w14:textId="77777777" w:rsidR="00706606" w:rsidRDefault="00000000">
      <w:pPr>
        <w:pStyle w:val="Textoindependiente"/>
        <w:spacing w:before="1"/>
        <w:ind w:left="120" w:right="150" w:firstLine="708"/>
        <w:jc w:val="both"/>
      </w:pPr>
      <w:r>
        <w:rPr>
          <w:b/>
        </w:rPr>
        <w:t xml:space="preserve">Tercera.- </w:t>
      </w:r>
      <w:r>
        <w:t>Tal y como dispone el artículo 16 apartado 1 y apartado 2 del Real Decreto 1463/2007, de 2 de</w:t>
      </w:r>
      <w:r>
        <w:rPr>
          <w:spacing w:val="1"/>
        </w:rPr>
        <w:t xml:space="preserve"> </w:t>
      </w:r>
      <w:r>
        <w:t>noviembre,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aprueba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Reglamento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18/2001,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diciembre,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Estabilidad</w:t>
      </w:r>
      <w:r>
        <w:rPr>
          <w:spacing w:val="-47"/>
        </w:rPr>
        <w:t xml:space="preserve"> </w:t>
      </w:r>
      <w:r>
        <w:t>Presupuestaria, en su Aplicación a las Entidades Locales, la Intervención Local elevará al Pleno un informe sobre el</w:t>
      </w:r>
      <w:r>
        <w:rPr>
          <w:spacing w:val="-47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estabilidad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propia</w:t>
      </w:r>
      <w:r>
        <w:rPr>
          <w:spacing w:val="-2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organismos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dependientes.</w:t>
      </w:r>
    </w:p>
    <w:p w14:paraId="5113CFF5" w14:textId="77777777" w:rsidR="00706606" w:rsidRDefault="00000000">
      <w:pPr>
        <w:pStyle w:val="Textoindependiente"/>
        <w:ind w:left="119" w:right="152" w:firstLine="708"/>
        <w:jc w:val="both"/>
      </w:pPr>
      <w:r>
        <w:rPr>
          <w:b/>
        </w:rPr>
        <w:t>Cuarta.-</w:t>
      </w:r>
      <w:r>
        <w:rPr>
          <w:b/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principio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equilibrio</w:t>
      </w:r>
      <w:r>
        <w:rPr>
          <w:spacing w:val="-4"/>
        </w:rPr>
        <w:t xml:space="preserve"> </w:t>
      </w:r>
      <w:r>
        <w:t>presupuestario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desprende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comparación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capítulos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presupuesto de gastos y los capítulos 1 a 7 de ingresos. El objetivo de estabilidad presupuestaria se identificará con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equilibrio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superávit.</w:t>
      </w:r>
    </w:p>
    <w:p w14:paraId="001DB7C9" w14:textId="77777777" w:rsidR="00706606" w:rsidRDefault="00000000">
      <w:pPr>
        <w:pStyle w:val="Textoindependiente"/>
        <w:ind w:left="119" w:right="151"/>
        <w:jc w:val="both"/>
      </w:pPr>
      <w:r>
        <w:t>El</w:t>
      </w:r>
      <w:r>
        <w:rPr>
          <w:spacing w:val="-6"/>
        </w:rPr>
        <w:t xml:space="preserve"> </w:t>
      </w:r>
      <w:r>
        <w:t>incumplimiento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equilibrio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déficit</w:t>
      </w:r>
      <w:r>
        <w:rPr>
          <w:spacing w:val="-6"/>
        </w:rPr>
        <w:t xml:space="preserve"> </w:t>
      </w:r>
      <w:r>
        <w:t>conllevará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Económico-Financiero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2/2012,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Presupuestaria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Sostenibilidad</w:t>
      </w:r>
      <w:r>
        <w:rPr>
          <w:spacing w:val="1"/>
        </w:rPr>
        <w:t xml:space="preserve"> </w:t>
      </w:r>
      <w:r>
        <w:t>Financiera.</w:t>
      </w:r>
    </w:p>
    <w:p w14:paraId="0F203BF7" w14:textId="77777777" w:rsidR="00706606" w:rsidRDefault="00000000">
      <w:pPr>
        <w:pStyle w:val="Textoindependiente"/>
        <w:ind w:left="119" w:right="150"/>
        <w:jc w:val="both"/>
      </w:pPr>
      <w:r>
        <w:t>Para el cálculo de la Estabilidad Presupuestaria se efectúa la diferencia entre los Capítulos 1 a 7 de Ingresos y los</w:t>
      </w:r>
      <w:r>
        <w:rPr>
          <w:spacing w:val="1"/>
        </w:rPr>
        <w:t xml:space="preserve"> </w:t>
      </w:r>
      <w:r>
        <w:t>Capítulos 1 a 7 de Gastos, cuyos importes, establecidos en el proyecto de Presupuesto General Municipal para el</w:t>
      </w:r>
      <w:r>
        <w:rPr>
          <w:spacing w:val="1"/>
        </w:rPr>
        <w:t xml:space="preserve"> </w:t>
      </w:r>
      <w:r>
        <w:t>ejercicio son:</w:t>
      </w:r>
    </w:p>
    <w:tbl>
      <w:tblPr>
        <w:tblStyle w:val="TableNormal"/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844"/>
        <w:gridCol w:w="108"/>
        <w:gridCol w:w="1750"/>
      </w:tblGrid>
      <w:tr w:rsidR="00706606" w14:paraId="306CD6DB" w14:textId="77777777">
        <w:trPr>
          <w:trHeight w:val="328"/>
        </w:trPr>
        <w:tc>
          <w:tcPr>
            <w:tcW w:w="3602" w:type="dxa"/>
            <w:gridSpan w:val="2"/>
            <w:shd w:val="clear" w:color="auto" w:fill="E6E6E6"/>
          </w:tcPr>
          <w:p w14:paraId="62A93112" w14:textId="77777777" w:rsidR="00706606" w:rsidRDefault="00000000">
            <w:pPr>
              <w:pStyle w:val="TableParagraph"/>
              <w:spacing w:before="77"/>
              <w:ind w:left="4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  <w:right w:val="nil"/>
            </w:tcBorders>
          </w:tcPr>
          <w:p w14:paraId="0FCC6C8B" w14:textId="27AA6CD7" w:rsidR="00706606" w:rsidRDefault="0073339C">
            <w:pPr>
              <w:pStyle w:val="TableParagraph"/>
              <w:ind w:left="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0BD3B2" wp14:editId="4592B159">
                      <wp:extent cx="66040" cy="215265"/>
                      <wp:effectExtent l="0" t="0" r="2540" b="0"/>
                      <wp:docPr id="41114955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040" cy="215265"/>
                                <a:chOff x="0" y="0"/>
                                <a:chExt cx="104" cy="339"/>
                              </a:xfrm>
                            </wpg:grpSpPr>
                            <wps:wsp>
                              <wps:cNvPr id="67093811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4" cy="339"/>
                                </a:xfrm>
                                <a:custGeom>
                                  <a:avLst/>
                                  <a:gdLst>
                                    <a:gd name="T0" fmla="*/ 103 w 104"/>
                                    <a:gd name="T1" fmla="*/ 0 h 339"/>
                                    <a:gd name="T2" fmla="*/ 0 w 104"/>
                                    <a:gd name="T3" fmla="*/ 0 h 339"/>
                                    <a:gd name="T4" fmla="*/ 0 w 104"/>
                                    <a:gd name="T5" fmla="*/ 10 h 339"/>
                                    <a:gd name="T6" fmla="*/ 0 w 104"/>
                                    <a:gd name="T7" fmla="*/ 338 h 339"/>
                                    <a:gd name="T8" fmla="*/ 103 w 104"/>
                                    <a:gd name="T9" fmla="*/ 338 h 339"/>
                                    <a:gd name="T10" fmla="*/ 103 w 104"/>
                                    <a:gd name="T11" fmla="*/ 10 h 339"/>
                                    <a:gd name="T12" fmla="*/ 103 w 104"/>
                                    <a:gd name="T13" fmla="*/ 0 h 3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4" h="339">
                                      <a:moveTo>
                                        <a:pt x="1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338"/>
                                      </a:lnTo>
                                      <a:lnTo>
                                        <a:pt x="103" y="338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3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045C0" id="Group 7" o:spid="_x0000_s1026" style="width:5.2pt;height:16.95pt;mso-position-horizontal-relative:char;mso-position-vertical-relative:line" coordsize="104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">
                      <v:shape id="Freeform 8" o:spid="_x0000_s1027" style="position:absolute;width:104;height:339;visibility:visible;mso-wrap-style:square;v-text-anchor:top" coordsize="104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" path="m103,l,,,10,,338r103,l103,10,103,xe" fillcolor="#f3f3f3" stroked="f">
                        <v:path arrowok="t" o:connecttype="custom" o:connectlocs="103,0;0,0;0,10;0,338;103,338;103,10;103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6606" w14:paraId="32C18A90" w14:textId="77777777">
        <w:trPr>
          <w:trHeight w:val="288"/>
        </w:trPr>
        <w:tc>
          <w:tcPr>
            <w:tcW w:w="758" w:type="dxa"/>
          </w:tcPr>
          <w:p w14:paraId="5A7B588A" w14:textId="77777777" w:rsidR="00706606" w:rsidRDefault="00000000">
            <w:pPr>
              <w:pStyle w:val="TableParagraph"/>
              <w:spacing w:before="38"/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4702" w:type="dxa"/>
            <w:gridSpan w:val="3"/>
            <w:tcBorders>
              <w:top w:val="nil"/>
              <w:right w:val="nil"/>
            </w:tcBorders>
          </w:tcPr>
          <w:p w14:paraId="49007CD3" w14:textId="77777777" w:rsidR="00706606" w:rsidRDefault="00706606">
            <w:pPr>
              <w:pStyle w:val="TableParagraph"/>
              <w:rPr>
                <w:sz w:val="18"/>
              </w:rPr>
            </w:pPr>
          </w:p>
        </w:tc>
      </w:tr>
      <w:tr w:rsidR="00706606" w14:paraId="6BCF5113" w14:textId="77777777">
        <w:trPr>
          <w:trHeight w:val="330"/>
        </w:trPr>
        <w:tc>
          <w:tcPr>
            <w:tcW w:w="758" w:type="dxa"/>
          </w:tcPr>
          <w:p w14:paraId="45ED7CF8" w14:textId="77777777" w:rsidR="00706606" w:rsidRDefault="00000000"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44" w:type="dxa"/>
          </w:tcPr>
          <w:p w14:paraId="42E01AF3" w14:textId="77777777" w:rsidR="00706606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DIRECTOS</w:t>
            </w:r>
          </w:p>
        </w:tc>
        <w:tc>
          <w:tcPr>
            <w:tcW w:w="108" w:type="dxa"/>
          </w:tcPr>
          <w:p w14:paraId="2A76A27D" w14:textId="77777777" w:rsidR="00706606" w:rsidRDefault="0070660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24445075" w14:textId="77777777" w:rsidR="00706606" w:rsidRDefault="00000000">
            <w:pPr>
              <w:pStyle w:val="TableParagraph"/>
              <w:spacing w:before="100" w:line="211" w:lineRule="exact"/>
              <w:ind w:lef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9.326.080,09</w:t>
            </w:r>
          </w:p>
        </w:tc>
      </w:tr>
      <w:tr w:rsidR="00706606" w14:paraId="619EDFD7" w14:textId="77777777">
        <w:trPr>
          <w:trHeight w:val="558"/>
        </w:trPr>
        <w:tc>
          <w:tcPr>
            <w:tcW w:w="758" w:type="dxa"/>
          </w:tcPr>
          <w:p w14:paraId="0B662511" w14:textId="77777777" w:rsidR="00706606" w:rsidRDefault="00706606">
            <w:pPr>
              <w:pStyle w:val="TableParagraph"/>
              <w:spacing w:before="8"/>
              <w:rPr>
                <w:sz w:val="26"/>
              </w:rPr>
            </w:pPr>
          </w:p>
          <w:p w14:paraId="68A8A4A9" w14:textId="77777777" w:rsidR="00706606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4" w:type="dxa"/>
          </w:tcPr>
          <w:p w14:paraId="28C1DD09" w14:textId="77777777" w:rsidR="00706606" w:rsidRDefault="00706606">
            <w:pPr>
              <w:pStyle w:val="TableParagraph"/>
              <w:spacing w:before="8"/>
              <w:rPr>
                <w:sz w:val="26"/>
              </w:rPr>
            </w:pPr>
          </w:p>
          <w:p w14:paraId="30495C7D" w14:textId="77777777" w:rsidR="00706606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INDIRECTOS</w:t>
            </w:r>
          </w:p>
        </w:tc>
        <w:tc>
          <w:tcPr>
            <w:tcW w:w="108" w:type="dxa"/>
          </w:tcPr>
          <w:p w14:paraId="096E066C" w14:textId="77777777" w:rsidR="00706606" w:rsidRDefault="0070660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5CF91CFF" w14:textId="77777777" w:rsidR="00706606" w:rsidRDefault="00706606">
            <w:pPr>
              <w:pStyle w:val="TableParagraph"/>
              <w:spacing w:before="6"/>
              <w:rPr>
                <w:sz w:val="28"/>
              </w:rPr>
            </w:pPr>
          </w:p>
          <w:p w14:paraId="5BDA5294" w14:textId="77777777" w:rsidR="00706606" w:rsidRDefault="00000000">
            <w:pPr>
              <w:pStyle w:val="TableParagraph"/>
              <w:spacing w:line="211" w:lineRule="exact"/>
              <w:ind w:lef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5.455.500,93</w:t>
            </w:r>
          </w:p>
        </w:tc>
      </w:tr>
      <w:tr w:rsidR="00706606" w14:paraId="6D973D77" w14:textId="77777777">
        <w:trPr>
          <w:trHeight w:val="330"/>
        </w:trPr>
        <w:tc>
          <w:tcPr>
            <w:tcW w:w="758" w:type="dxa"/>
          </w:tcPr>
          <w:p w14:paraId="26FE2069" w14:textId="77777777" w:rsidR="00706606" w:rsidRDefault="00000000"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44" w:type="dxa"/>
          </w:tcPr>
          <w:p w14:paraId="7E2E25CC" w14:textId="77777777" w:rsidR="00706606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TASAS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OTROS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INGRESOS</w:t>
            </w:r>
          </w:p>
        </w:tc>
        <w:tc>
          <w:tcPr>
            <w:tcW w:w="108" w:type="dxa"/>
          </w:tcPr>
          <w:p w14:paraId="4B6CF227" w14:textId="77777777" w:rsidR="00706606" w:rsidRDefault="0070660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2D92A380" w14:textId="77777777" w:rsidR="00706606" w:rsidRDefault="00000000">
            <w:pPr>
              <w:pStyle w:val="TableParagraph"/>
              <w:spacing w:before="100" w:line="211" w:lineRule="exact"/>
              <w:ind w:lef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3.139.629,01</w:t>
            </w:r>
          </w:p>
        </w:tc>
      </w:tr>
      <w:tr w:rsidR="00706606" w14:paraId="7C6C04FF" w14:textId="77777777">
        <w:trPr>
          <w:trHeight w:val="558"/>
        </w:trPr>
        <w:tc>
          <w:tcPr>
            <w:tcW w:w="758" w:type="dxa"/>
          </w:tcPr>
          <w:p w14:paraId="5E1DE182" w14:textId="77777777" w:rsidR="00706606" w:rsidRDefault="00706606">
            <w:pPr>
              <w:pStyle w:val="TableParagraph"/>
              <w:spacing w:before="8"/>
              <w:rPr>
                <w:sz w:val="26"/>
              </w:rPr>
            </w:pPr>
          </w:p>
          <w:p w14:paraId="3B612BFE" w14:textId="77777777" w:rsidR="00706606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44" w:type="dxa"/>
          </w:tcPr>
          <w:p w14:paraId="19E17B1B" w14:textId="77777777" w:rsidR="00706606" w:rsidRDefault="00706606">
            <w:pPr>
              <w:pStyle w:val="TableParagraph"/>
              <w:spacing w:before="8"/>
              <w:rPr>
                <w:sz w:val="26"/>
              </w:rPr>
            </w:pPr>
          </w:p>
          <w:p w14:paraId="7A3C6763" w14:textId="77777777" w:rsidR="00706606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TRANSF.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CORRIENTES</w:t>
            </w:r>
          </w:p>
        </w:tc>
        <w:tc>
          <w:tcPr>
            <w:tcW w:w="108" w:type="dxa"/>
          </w:tcPr>
          <w:p w14:paraId="7A574416" w14:textId="77777777" w:rsidR="00706606" w:rsidRDefault="0070660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00DBFB67" w14:textId="77777777" w:rsidR="00706606" w:rsidRDefault="00706606">
            <w:pPr>
              <w:pStyle w:val="TableParagraph"/>
              <w:spacing w:before="6"/>
              <w:rPr>
                <w:sz w:val="28"/>
              </w:rPr>
            </w:pPr>
          </w:p>
          <w:p w14:paraId="12485831" w14:textId="77777777" w:rsidR="00706606" w:rsidRDefault="00000000">
            <w:pPr>
              <w:pStyle w:val="TableParagraph"/>
              <w:spacing w:line="211" w:lineRule="exact"/>
              <w:ind w:lef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9.515.379,29</w:t>
            </w:r>
          </w:p>
        </w:tc>
      </w:tr>
      <w:tr w:rsidR="00706606" w14:paraId="3849B15B" w14:textId="77777777">
        <w:trPr>
          <w:trHeight w:val="561"/>
        </w:trPr>
        <w:tc>
          <w:tcPr>
            <w:tcW w:w="758" w:type="dxa"/>
          </w:tcPr>
          <w:p w14:paraId="5708B4FE" w14:textId="77777777" w:rsidR="00706606" w:rsidRDefault="00706606">
            <w:pPr>
              <w:pStyle w:val="TableParagraph"/>
              <w:spacing w:before="10"/>
              <w:rPr>
                <w:sz w:val="26"/>
              </w:rPr>
            </w:pPr>
          </w:p>
          <w:p w14:paraId="04144A5F" w14:textId="77777777" w:rsidR="00706606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44" w:type="dxa"/>
          </w:tcPr>
          <w:p w14:paraId="1975C6AD" w14:textId="77777777" w:rsidR="00706606" w:rsidRDefault="00706606">
            <w:pPr>
              <w:pStyle w:val="TableParagraph"/>
              <w:spacing w:before="10"/>
              <w:rPr>
                <w:sz w:val="26"/>
              </w:rPr>
            </w:pPr>
          </w:p>
          <w:p w14:paraId="56539C1C" w14:textId="77777777" w:rsidR="00706606" w:rsidRDefault="0000000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INGRESOS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PATRIMONIALES</w:t>
            </w:r>
          </w:p>
        </w:tc>
        <w:tc>
          <w:tcPr>
            <w:tcW w:w="108" w:type="dxa"/>
          </w:tcPr>
          <w:p w14:paraId="6098C007" w14:textId="77777777" w:rsidR="00706606" w:rsidRDefault="0070660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5F0BAEEC" w14:textId="77777777" w:rsidR="00706606" w:rsidRDefault="00706606">
            <w:pPr>
              <w:pStyle w:val="TableParagraph"/>
              <w:spacing w:before="8"/>
              <w:rPr>
                <w:sz w:val="28"/>
              </w:rPr>
            </w:pPr>
          </w:p>
          <w:p w14:paraId="5E428087" w14:textId="77777777" w:rsidR="00706606" w:rsidRDefault="00000000">
            <w:pPr>
              <w:pStyle w:val="TableParagraph"/>
              <w:spacing w:line="211" w:lineRule="exact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188.000</w:t>
            </w:r>
          </w:p>
        </w:tc>
      </w:tr>
      <w:tr w:rsidR="00706606" w14:paraId="7C7E7C91" w14:textId="77777777">
        <w:trPr>
          <w:trHeight w:val="330"/>
        </w:trPr>
        <w:tc>
          <w:tcPr>
            <w:tcW w:w="758" w:type="dxa"/>
          </w:tcPr>
          <w:p w14:paraId="7E25C2A0" w14:textId="77777777" w:rsidR="00706606" w:rsidRDefault="00000000"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44" w:type="dxa"/>
          </w:tcPr>
          <w:p w14:paraId="09A87AC6" w14:textId="77777777" w:rsidR="00706606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ENAJENACIONES</w:t>
            </w:r>
          </w:p>
        </w:tc>
        <w:tc>
          <w:tcPr>
            <w:tcW w:w="108" w:type="dxa"/>
          </w:tcPr>
          <w:p w14:paraId="1F7AC125" w14:textId="77777777" w:rsidR="00706606" w:rsidRDefault="0070660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4350594B" w14:textId="77777777" w:rsidR="00706606" w:rsidRDefault="00000000">
            <w:pPr>
              <w:pStyle w:val="TableParagraph"/>
              <w:spacing w:before="79"/>
              <w:ind w:left="530" w:right="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706606" w14:paraId="41344D45" w14:textId="77777777">
        <w:trPr>
          <w:trHeight w:val="328"/>
        </w:trPr>
        <w:tc>
          <w:tcPr>
            <w:tcW w:w="758" w:type="dxa"/>
          </w:tcPr>
          <w:p w14:paraId="1B7DBD37" w14:textId="77777777" w:rsidR="00706606" w:rsidRDefault="00000000">
            <w:pPr>
              <w:pStyle w:val="TableParagraph"/>
              <w:spacing w:before="7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44" w:type="dxa"/>
          </w:tcPr>
          <w:p w14:paraId="41D0A83E" w14:textId="77777777" w:rsidR="00706606" w:rsidRDefault="00000000">
            <w:pPr>
              <w:pStyle w:val="TableParagraph"/>
              <w:spacing w:before="77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TRANSF.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CAPITAL</w:t>
            </w:r>
          </w:p>
        </w:tc>
        <w:tc>
          <w:tcPr>
            <w:tcW w:w="108" w:type="dxa"/>
          </w:tcPr>
          <w:p w14:paraId="7CD33460" w14:textId="77777777" w:rsidR="00706606" w:rsidRDefault="0070660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4D8D4F9E" w14:textId="77777777" w:rsidR="00706606" w:rsidRDefault="00000000">
            <w:pPr>
              <w:pStyle w:val="TableParagraph"/>
              <w:spacing w:before="77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706606" w14:paraId="7D670DB6" w14:textId="77777777">
        <w:trPr>
          <w:trHeight w:val="330"/>
        </w:trPr>
        <w:tc>
          <w:tcPr>
            <w:tcW w:w="758" w:type="dxa"/>
          </w:tcPr>
          <w:p w14:paraId="0E8526FD" w14:textId="77777777" w:rsidR="00706606" w:rsidRDefault="00000000"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44" w:type="dxa"/>
          </w:tcPr>
          <w:p w14:paraId="25356000" w14:textId="77777777" w:rsidR="00706606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ACTIVOS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108" w:type="dxa"/>
          </w:tcPr>
          <w:p w14:paraId="0BB09A4C" w14:textId="77777777" w:rsidR="00706606" w:rsidRDefault="0070660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111C153A" w14:textId="77777777" w:rsidR="00706606" w:rsidRDefault="00000000">
            <w:pPr>
              <w:pStyle w:val="TableParagraph"/>
              <w:spacing w:before="79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130.000,00</w:t>
            </w:r>
          </w:p>
        </w:tc>
      </w:tr>
      <w:tr w:rsidR="00706606" w14:paraId="34141E83" w14:textId="77777777">
        <w:trPr>
          <w:trHeight w:val="330"/>
        </w:trPr>
        <w:tc>
          <w:tcPr>
            <w:tcW w:w="758" w:type="dxa"/>
          </w:tcPr>
          <w:p w14:paraId="7585EF6F" w14:textId="77777777" w:rsidR="00706606" w:rsidRDefault="00000000"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844" w:type="dxa"/>
          </w:tcPr>
          <w:p w14:paraId="2E3F59F4" w14:textId="77777777" w:rsidR="00706606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PASIVOS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108" w:type="dxa"/>
          </w:tcPr>
          <w:p w14:paraId="4F6ABD62" w14:textId="77777777" w:rsidR="00706606" w:rsidRDefault="0070660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4CF026FA" w14:textId="77777777" w:rsidR="00706606" w:rsidRDefault="00000000">
            <w:pPr>
              <w:pStyle w:val="TableParagraph"/>
              <w:spacing w:before="7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</w:tbl>
    <w:p w14:paraId="02E34B54" w14:textId="77777777" w:rsidR="00706606" w:rsidRDefault="00000000">
      <w:pPr>
        <w:spacing w:before="2" w:line="252" w:lineRule="exact"/>
        <w:ind w:left="5467"/>
        <w:rPr>
          <w:b/>
          <w:sz w:val="20"/>
        </w:rPr>
      </w:pPr>
      <w:r>
        <w:rPr>
          <w:rFonts w:ascii="Arial" w:hAnsi="Arial"/>
          <w:b/>
        </w:rPr>
        <w:t>27.754.589,32</w:t>
      </w:r>
      <w:r>
        <w:rPr>
          <w:rFonts w:ascii="Arial" w:hAnsi="Arial"/>
          <w:b/>
          <w:spacing w:val="-4"/>
        </w:rPr>
        <w:t xml:space="preserve"> </w:t>
      </w:r>
      <w:r>
        <w:rPr>
          <w:b/>
          <w:sz w:val="20"/>
        </w:rPr>
        <w:t>€</w:t>
      </w:r>
    </w:p>
    <w:p w14:paraId="64CD90C8" w14:textId="77777777" w:rsidR="00706606" w:rsidRDefault="00000000">
      <w:pPr>
        <w:pStyle w:val="Ttulo2"/>
        <w:spacing w:line="229" w:lineRule="exact"/>
        <w:ind w:left="2423"/>
      </w:pPr>
      <w:r>
        <w:t>TOTAL.....................................</w:t>
      </w:r>
    </w:p>
    <w:p w14:paraId="3D383C80" w14:textId="77777777" w:rsidR="00706606" w:rsidRDefault="00706606">
      <w:pPr>
        <w:pStyle w:val="Textoindependiente"/>
        <w:rPr>
          <w:b/>
        </w:rPr>
      </w:pPr>
    </w:p>
    <w:p w14:paraId="3175BDF0" w14:textId="77777777" w:rsidR="00706606" w:rsidRDefault="00706606">
      <w:pPr>
        <w:pStyle w:val="Textoindependiente"/>
        <w:spacing w:before="1"/>
        <w:rPr>
          <w:b/>
          <w:sz w:val="21"/>
        </w:rPr>
      </w:pPr>
    </w:p>
    <w:tbl>
      <w:tblPr>
        <w:tblStyle w:val="TableNormal"/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844"/>
        <w:gridCol w:w="108"/>
        <w:gridCol w:w="1750"/>
      </w:tblGrid>
      <w:tr w:rsidR="00706606" w14:paraId="0A7A1F79" w14:textId="77777777">
        <w:trPr>
          <w:trHeight w:val="330"/>
        </w:trPr>
        <w:tc>
          <w:tcPr>
            <w:tcW w:w="3602" w:type="dxa"/>
            <w:gridSpan w:val="2"/>
            <w:shd w:val="clear" w:color="auto" w:fill="E6E6E6"/>
          </w:tcPr>
          <w:p w14:paraId="0D0465F3" w14:textId="77777777" w:rsidR="00706606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7CC7D2DF" w14:textId="77777777" w:rsidR="00706606" w:rsidRDefault="0070660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18F1ACAD" w14:textId="77777777" w:rsidR="00706606" w:rsidRDefault="00706606">
            <w:pPr>
              <w:pStyle w:val="TableParagraph"/>
              <w:rPr>
                <w:sz w:val="18"/>
              </w:rPr>
            </w:pPr>
          </w:p>
        </w:tc>
      </w:tr>
      <w:tr w:rsidR="00706606" w14:paraId="379EC9BD" w14:textId="77777777">
        <w:trPr>
          <w:trHeight w:val="328"/>
        </w:trPr>
        <w:tc>
          <w:tcPr>
            <w:tcW w:w="758" w:type="dxa"/>
          </w:tcPr>
          <w:p w14:paraId="0A162865" w14:textId="77777777" w:rsidR="00706606" w:rsidRDefault="00000000">
            <w:pPr>
              <w:pStyle w:val="TableParagraph"/>
              <w:spacing w:before="77"/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4702" w:type="dxa"/>
            <w:gridSpan w:val="3"/>
            <w:tcBorders>
              <w:top w:val="nil"/>
              <w:right w:val="nil"/>
            </w:tcBorders>
          </w:tcPr>
          <w:p w14:paraId="0F187074" w14:textId="77777777" w:rsidR="00706606" w:rsidRDefault="00706606">
            <w:pPr>
              <w:pStyle w:val="TableParagraph"/>
              <w:rPr>
                <w:sz w:val="18"/>
              </w:rPr>
            </w:pPr>
          </w:p>
        </w:tc>
      </w:tr>
      <w:tr w:rsidR="00706606" w14:paraId="71D83013" w14:textId="77777777">
        <w:trPr>
          <w:trHeight w:val="330"/>
        </w:trPr>
        <w:tc>
          <w:tcPr>
            <w:tcW w:w="758" w:type="dxa"/>
          </w:tcPr>
          <w:p w14:paraId="61AE28F5" w14:textId="77777777" w:rsidR="00706606" w:rsidRDefault="00000000"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44" w:type="dxa"/>
          </w:tcPr>
          <w:p w14:paraId="71661BEA" w14:textId="77777777" w:rsidR="00706606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</w:p>
        </w:tc>
        <w:tc>
          <w:tcPr>
            <w:tcW w:w="108" w:type="dxa"/>
          </w:tcPr>
          <w:p w14:paraId="7549C2D6" w14:textId="77777777" w:rsidR="00706606" w:rsidRDefault="0070660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29C47C10" w14:textId="77777777" w:rsidR="00706606" w:rsidRDefault="00000000">
            <w:pPr>
              <w:pStyle w:val="TableParagraph"/>
              <w:spacing w:before="100" w:line="211" w:lineRule="exact"/>
              <w:ind w:right="23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11.508.556,51</w:t>
            </w:r>
          </w:p>
        </w:tc>
      </w:tr>
      <w:tr w:rsidR="00706606" w14:paraId="60431585" w14:textId="77777777">
        <w:trPr>
          <w:trHeight w:val="330"/>
        </w:trPr>
        <w:tc>
          <w:tcPr>
            <w:tcW w:w="758" w:type="dxa"/>
          </w:tcPr>
          <w:p w14:paraId="0DB946EF" w14:textId="77777777" w:rsidR="00706606" w:rsidRDefault="00000000"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4" w:type="dxa"/>
          </w:tcPr>
          <w:p w14:paraId="17E30662" w14:textId="77777777" w:rsidR="00706606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BIENES </w:t>
            </w:r>
            <w:r>
              <w:rPr>
                <w:spacing w:val="-2"/>
                <w:sz w:val="20"/>
              </w:rPr>
              <w:t>CORRIENTES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SERV.</w:t>
            </w:r>
          </w:p>
        </w:tc>
        <w:tc>
          <w:tcPr>
            <w:tcW w:w="108" w:type="dxa"/>
          </w:tcPr>
          <w:p w14:paraId="7B78A2FB" w14:textId="77777777" w:rsidR="00706606" w:rsidRDefault="0070660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5E117F07" w14:textId="77777777" w:rsidR="00706606" w:rsidRDefault="00000000">
            <w:pPr>
              <w:pStyle w:val="TableParagraph"/>
              <w:spacing w:before="100" w:line="211" w:lineRule="exact"/>
              <w:ind w:right="28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13.501.095,9</w:t>
            </w:r>
          </w:p>
        </w:tc>
      </w:tr>
      <w:tr w:rsidR="00706606" w14:paraId="49A1F393" w14:textId="77777777">
        <w:trPr>
          <w:trHeight w:val="328"/>
        </w:trPr>
        <w:tc>
          <w:tcPr>
            <w:tcW w:w="758" w:type="dxa"/>
          </w:tcPr>
          <w:p w14:paraId="089D7154" w14:textId="77777777" w:rsidR="00706606" w:rsidRDefault="00000000">
            <w:pPr>
              <w:pStyle w:val="TableParagraph"/>
              <w:spacing w:before="7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44" w:type="dxa"/>
          </w:tcPr>
          <w:p w14:paraId="1B11471C" w14:textId="77777777" w:rsidR="00706606" w:rsidRDefault="00000000">
            <w:pPr>
              <w:pStyle w:val="TableParagraph"/>
              <w:spacing w:before="77"/>
              <w:ind w:left="4"/>
              <w:rPr>
                <w:sz w:val="20"/>
              </w:rPr>
            </w:pPr>
            <w:r>
              <w:rPr>
                <w:sz w:val="20"/>
              </w:rPr>
              <w:t>GASTOS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108" w:type="dxa"/>
          </w:tcPr>
          <w:p w14:paraId="00E1BB5E" w14:textId="77777777" w:rsidR="00706606" w:rsidRDefault="0070660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6EDDAF7B" w14:textId="77777777" w:rsidR="00706606" w:rsidRDefault="00000000">
            <w:pPr>
              <w:pStyle w:val="TableParagraph"/>
              <w:spacing w:before="77"/>
              <w:ind w:left="751"/>
              <w:rPr>
                <w:b/>
                <w:sz w:val="20"/>
              </w:rPr>
            </w:pPr>
            <w:r>
              <w:rPr>
                <w:b/>
                <w:sz w:val="20"/>
              </w:rPr>
              <w:t>35.000</w:t>
            </w:r>
          </w:p>
        </w:tc>
      </w:tr>
      <w:tr w:rsidR="00706606" w14:paraId="657A0BDA" w14:textId="77777777">
        <w:trPr>
          <w:trHeight w:val="330"/>
        </w:trPr>
        <w:tc>
          <w:tcPr>
            <w:tcW w:w="758" w:type="dxa"/>
          </w:tcPr>
          <w:p w14:paraId="650A3760" w14:textId="77777777" w:rsidR="00706606" w:rsidRDefault="00000000"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44" w:type="dxa"/>
          </w:tcPr>
          <w:p w14:paraId="53FB4A12" w14:textId="77777777" w:rsidR="00706606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TRANSF.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CORRIENTES</w:t>
            </w:r>
          </w:p>
        </w:tc>
        <w:tc>
          <w:tcPr>
            <w:tcW w:w="108" w:type="dxa"/>
          </w:tcPr>
          <w:p w14:paraId="6A557977" w14:textId="77777777" w:rsidR="00706606" w:rsidRDefault="0070660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6C21BDC4" w14:textId="77777777" w:rsidR="00706606" w:rsidRDefault="00000000">
            <w:pPr>
              <w:pStyle w:val="TableParagraph"/>
              <w:spacing w:before="100" w:line="211" w:lineRule="exact"/>
              <w:ind w:right="28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2.489.936,91</w:t>
            </w:r>
          </w:p>
        </w:tc>
      </w:tr>
      <w:tr w:rsidR="00706606" w14:paraId="1532FA81" w14:textId="77777777">
        <w:trPr>
          <w:trHeight w:val="330"/>
        </w:trPr>
        <w:tc>
          <w:tcPr>
            <w:tcW w:w="758" w:type="dxa"/>
          </w:tcPr>
          <w:p w14:paraId="16258995" w14:textId="77777777" w:rsidR="00706606" w:rsidRDefault="00706606">
            <w:pPr>
              <w:pStyle w:val="TableParagraph"/>
              <w:rPr>
                <w:sz w:val="18"/>
              </w:rPr>
            </w:pPr>
          </w:p>
        </w:tc>
        <w:tc>
          <w:tcPr>
            <w:tcW w:w="2844" w:type="dxa"/>
          </w:tcPr>
          <w:p w14:paraId="391BD55F" w14:textId="77777777" w:rsidR="00706606" w:rsidRDefault="00706606">
            <w:pPr>
              <w:pStyle w:val="TableParagraph"/>
              <w:rPr>
                <w:sz w:val="18"/>
              </w:rPr>
            </w:pPr>
          </w:p>
        </w:tc>
        <w:tc>
          <w:tcPr>
            <w:tcW w:w="108" w:type="dxa"/>
          </w:tcPr>
          <w:p w14:paraId="7BD578D9" w14:textId="77777777" w:rsidR="00706606" w:rsidRDefault="0070660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478A06C8" w14:textId="77777777" w:rsidR="00706606" w:rsidRDefault="00706606">
            <w:pPr>
              <w:pStyle w:val="TableParagraph"/>
              <w:rPr>
                <w:sz w:val="18"/>
              </w:rPr>
            </w:pPr>
          </w:p>
        </w:tc>
      </w:tr>
      <w:tr w:rsidR="00706606" w14:paraId="674DC623" w14:textId="77777777">
        <w:trPr>
          <w:trHeight w:val="328"/>
        </w:trPr>
        <w:tc>
          <w:tcPr>
            <w:tcW w:w="758" w:type="dxa"/>
          </w:tcPr>
          <w:p w14:paraId="5FC0E427" w14:textId="77777777" w:rsidR="00706606" w:rsidRDefault="00000000">
            <w:pPr>
              <w:pStyle w:val="TableParagraph"/>
              <w:spacing w:before="7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44" w:type="dxa"/>
          </w:tcPr>
          <w:p w14:paraId="05FD9C57" w14:textId="77777777" w:rsidR="00706606" w:rsidRDefault="00000000">
            <w:pPr>
              <w:pStyle w:val="TableParagraph"/>
              <w:spacing w:before="77"/>
              <w:ind w:left="4"/>
              <w:rPr>
                <w:sz w:val="20"/>
              </w:rPr>
            </w:pPr>
            <w:r>
              <w:rPr>
                <w:sz w:val="20"/>
              </w:rPr>
              <w:t>INVERSIONES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REALES</w:t>
            </w:r>
          </w:p>
        </w:tc>
        <w:tc>
          <w:tcPr>
            <w:tcW w:w="108" w:type="dxa"/>
          </w:tcPr>
          <w:p w14:paraId="6D6365DB" w14:textId="77777777" w:rsidR="00706606" w:rsidRDefault="0070660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194781DD" w14:textId="77777777" w:rsidR="00706606" w:rsidRDefault="00000000">
            <w:pPr>
              <w:pStyle w:val="TableParagraph"/>
              <w:spacing w:before="77"/>
              <w:ind w:left="527" w:right="5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 w14:paraId="2DB7182A" w14:textId="77777777" w:rsidR="00706606" w:rsidRDefault="00706606">
      <w:pPr>
        <w:jc w:val="center"/>
        <w:rPr>
          <w:sz w:val="20"/>
        </w:rPr>
        <w:sectPr w:rsidR="00706606">
          <w:pgSz w:w="11900" w:h="16840"/>
          <w:pgMar w:top="2480" w:right="1540" w:bottom="280" w:left="780" w:header="691" w:footer="0" w:gutter="0"/>
          <w:cols w:space="720"/>
        </w:sectPr>
      </w:pPr>
    </w:p>
    <w:p w14:paraId="6426C8DD" w14:textId="2F88B10A" w:rsidR="00706606" w:rsidRDefault="0073339C">
      <w:pPr>
        <w:pStyle w:val="Textoindependiente"/>
        <w:spacing w:before="6"/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D64000E" wp14:editId="39CAAE2C">
                <wp:simplePos x="0" y="0"/>
                <wp:positionH relativeFrom="page">
                  <wp:posOffset>309245</wp:posOffset>
                </wp:positionH>
                <wp:positionV relativeFrom="page">
                  <wp:posOffset>5054600</wp:posOffset>
                </wp:positionV>
                <wp:extent cx="0" cy="0"/>
                <wp:effectExtent l="0" t="0" r="0" b="0"/>
                <wp:wrapNone/>
                <wp:docPr id="23745885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9FC60" id="Line 6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398pt" to="24.35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062DC98" wp14:editId="618BB1C2">
                <wp:simplePos x="0" y="0"/>
                <wp:positionH relativeFrom="page">
                  <wp:posOffset>7620</wp:posOffset>
                </wp:positionH>
                <wp:positionV relativeFrom="page">
                  <wp:posOffset>1648460</wp:posOffset>
                </wp:positionV>
                <wp:extent cx="302260" cy="7393940"/>
                <wp:effectExtent l="0" t="0" r="0" b="0"/>
                <wp:wrapNone/>
                <wp:docPr id="4953217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3513D" w14:textId="77777777" w:rsidR="00706606" w:rsidRDefault="00000000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14621132436621637345 Esta es una copia auténtica de documento original electrónico según la Ley 39/2015 de</w:t>
                            </w:r>
                          </w:p>
                          <w:p w14:paraId="50E048D5" w14:textId="77777777" w:rsidR="00706606" w:rsidRDefault="00000000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24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2DC98" id="Text Box 5" o:spid="_x0000_s1035" type="#_x0000_t202" style="position:absolute;margin-left:.6pt;margin-top:129.8pt;width:23.8pt;height:582.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07D3513D" w14:textId="77777777" w:rsidR="00706606" w:rsidRDefault="00000000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14621132436621637345 Esta es una copia auténtica de documento original electrónico según la Ley 39/2015 de</w:t>
                      </w:r>
                    </w:p>
                    <w:p w14:paraId="50E048D5" w14:textId="77777777" w:rsidR="00706606" w:rsidRDefault="00000000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25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F4BCAC" w14:textId="77777777" w:rsidR="00706606" w:rsidRDefault="00000000">
      <w:pPr>
        <w:pStyle w:val="Textoindependiente"/>
        <w:spacing w:before="59"/>
        <w:ind w:right="7657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50</w:t>
      </w:r>
    </w:p>
    <w:p w14:paraId="4DF6EC06" w14:textId="77777777" w:rsidR="00706606" w:rsidRDefault="00706606">
      <w:pPr>
        <w:pStyle w:val="Textoindependiente"/>
        <w:spacing w:before="11"/>
        <w:rPr>
          <w:rFonts w:ascii="Calibri"/>
          <w:sz w:val="19"/>
        </w:rPr>
      </w:pPr>
    </w:p>
    <w:p w14:paraId="14C97E58" w14:textId="414100E5" w:rsidR="00706606" w:rsidRDefault="0073339C">
      <w:pPr>
        <w:pStyle w:val="Textoindependiente"/>
        <w:ind w:right="7655"/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BB5A64E" wp14:editId="514E3B2D">
                <wp:simplePos x="0" y="0"/>
                <wp:positionH relativeFrom="page">
                  <wp:posOffset>1550035</wp:posOffset>
                </wp:positionH>
                <wp:positionV relativeFrom="paragraph">
                  <wp:posOffset>229235</wp:posOffset>
                </wp:positionV>
                <wp:extent cx="3476625" cy="733425"/>
                <wp:effectExtent l="0" t="0" r="0" b="0"/>
                <wp:wrapNone/>
                <wp:docPr id="1964883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"/>
                              <w:gridCol w:w="2844"/>
                              <w:gridCol w:w="108"/>
                              <w:gridCol w:w="1750"/>
                            </w:tblGrid>
                            <w:tr w:rsidR="00706606" w14:paraId="42B734D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758" w:type="dxa"/>
                                  <w:tcBorders>
                                    <w:top w:val="nil"/>
                                  </w:tcBorders>
                                </w:tcPr>
                                <w:p w14:paraId="6C9AF1BB" w14:textId="77777777" w:rsidR="00706606" w:rsidRDefault="00000000">
                                  <w:pPr>
                                    <w:pStyle w:val="TableParagraph"/>
                                    <w:spacing w:before="79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  <w:tcBorders>
                                    <w:top w:val="nil"/>
                                  </w:tcBorders>
                                </w:tcPr>
                                <w:p w14:paraId="0F387624" w14:textId="77777777" w:rsidR="00706606" w:rsidRDefault="00000000">
                                  <w:pPr>
                                    <w:pStyle w:val="TableParagraph"/>
                                    <w:spacing w:before="79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TRANSF.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CAPITAL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</w:tcBorders>
                                </w:tcPr>
                                <w:p w14:paraId="04190971" w14:textId="77777777" w:rsidR="00706606" w:rsidRDefault="007066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nil"/>
                                  </w:tcBorders>
                                </w:tcPr>
                                <w:p w14:paraId="4F8BD6AB" w14:textId="77777777" w:rsidR="00706606" w:rsidRDefault="00000000">
                                  <w:pPr>
                                    <w:pStyle w:val="TableParagraph"/>
                                    <w:spacing w:before="79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06606" w14:paraId="4C86316B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758" w:type="dxa"/>
                                </w:tcPr>
                                <w:p w14:paraId="0971EF79" w14:textId="77777777" w:rsidR="00706606" w:rsidRDefault="00000000">
                                  <w:pPr>
                                    <w:pStyle w:val="TableParagraph"/>
                                    <w:spacing w:before="79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</w:tcPr>
                                <w:p w14:paraId="72FCBB9D" w14:textId="77777777" w:rsidR="00706606" w:rsidRDefault="00000000">
                                  <w:pPr>
                                    <w:pStyle w:val="TableParagraph"/>
                                    <w:spacing w:before="79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FINANCIEROS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14:paraId="64B65AE3" w14:textId="77777777" w:rsidR="00706606" w:rsidRDefault="007066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</w:tcPr>
                                <w:p w14:paraId="42C9A330" w14:textId="77777777" w:rsidR="00706606" w:rsidRDefault="00000000">
                                  <w:pPr>
                                    <w:pStyle w:val="TableParagraph"/>
                                    <w:spacing w:before="79"/>
                                    <w:ind w:left="530" w:right="51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130.000</w:t>
                                  </w:r>
                                </w:p>
                              </w:tc>
                            </w:tr>
                            <w:tr w:rsidR="00706606" w14:paraId="1C6CDABD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758" w:type="dxa"/>
                                </w:tcPr>
                                <w:p w14:paraId="5322AC90" w14:textId="77777777" w:rsidR="00706606" w:rsidRDefault="00706606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442F038" w14:textId="77777777" w:rsidR="00706606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</w:tcPr>
                                <w:p w14:paraId="4706815D" w14:textId="77777777" w:rsidR="00706606" w:rsidRDefault="00706606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F9DB1B6" w14:textId="77777777" w:rsidR="00706606" w:rsidRDefault="00000000">
                                  <w:pPr>
                                    <w:pStyle w:val="TableParagraph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PASIVOS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FINANCIEROS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 w14:paraId="3FB786A8" w14:textId="77777777" w:rsidR="00706606" w:rsidRDefault="0070660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</w:tcPr>
                                <w:p w14:paraId="7EB5B850" w14:textId="77777777" w:rsidR="00706606" w:rsidRDefault="00000000">
                                  <w:pPr>
                                    <w:pStyle w:val="TableParagraph"/>
                                    <w:spacing w:line="229" w:lineRule="exact"/>
                                    <w:ind w:left="524" w:right="519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171039F0" w14:textId="77777777" w:rsidR="00706606" w:rsidRDefault="0070660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5A64E" id="Text Box 4" o:spid="_x0000_s1036" type="#_x0000_t202" style="position:absolute;left:0;text-align:left;margin-left:122.05pt;margin-top:18.05pt;width:273.75pt;height:57.7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"/>
                        <w:gridCol w:w="2844"/>
                        <w:gridCol w:w="108"/>
                        <w:gridCol w:w="1750"/>
                      </w:tblGrid>
                      <w:tr w:rsidR="00706606" w14:paraId="42B734D0" w14:textId="77777777">
                        <w:trPr>
                          <w:trHeight w:val="330"/>
                        </w:trPr>
                        <w:tc>
                          <w:tcPr>
                            <w:tcW w:w="758" w:type="dxa"/>
                            <w:tcBorders>
                              <w:top w:val="nil"/>
                            </w:tcBorders>
                          </w:tcPr>
                          <w:p w14:paraId="6C9AF1BB" w14:textId="77777777" w:rsidR="00706606" w:rsidRDefault="00000000">
                            <w:pPr>
                              <w:pStyle w:val="TableParagraph"/>
                              <w:spacing w:before="79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44" w:type="dxa"/>
                            <w:tcBorders>
                              <w:top w:val="nil"/>
                            </w:tcBorders>
                          </w:tcPr>
                          <w:p w14:paraId="0F387624" w14:textId="77777777" w:rsidR="00706606" w:rsidRDefault="00000000">
                            <w:pPr>
                              <w:pStyle w:val="TableParagraph"/>
                              <w:spacing w:before="79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TRANSF.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CAPITAL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</w:tcBorders>
                          </w:tcPr>
                          <w:p w14:paraId="04190971" w14:textId="77777777" w:rsidR="00706606" w:rsidRDefault="007066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nil"/>
                            </w:tcBorders>
                          </w:tcPr>
                          <w:p w14:paraId="4F8BD6AB" w14:textId="77777777" w:rsidR="00706606" w:rsidRDefault="00000000">
                            <w:pPr>
                              <w:pStyle w:val="TableParagraph"/>
                              <w:spacing w:before="79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706606" w14:paraId="4C86316B" w14:textId="77777777">
                        <w:trPr>
                          <w:trHeight w:val="330"/>
                        </w:trPr>
                        <w:tc>
                          <w:tcPr>
                            <w:tcW w:w="758" w:type="dxa"/>
                          </w:tcPr>
                          <w:p w14:paraId="0971EF79" w14:textId="77777777" w:rsidR="00706606" w:rsidRDefault="00000000">
                            <w:pPr>
                              <w:pStyle w:val="TableParagraph"/>
                              <w:spacing w:before="79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44" w:type="dxa"/>
                          </w:tcPr>
                          <w:p w14:paraId="72FCBB9D" w14:textId="77777777" w:rsidR="00706606" w:rsidRDefault="00000000">
                            <w:pPr>
                              <w:pStyle w:val="TableParagraph"/>
                              <w:spacing w:before="79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FINANCIEROS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 w14:paraId="64B65AE3" w14:textId="77777777" w:rsidR="00706606" w:rsidRDefault="007066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</w:tcPr>
                          <w:p w14:paraId="42C9A330" w14:textId="77777777" w:rsidR="00706606" w:rsidRDefault="00000000">
                            <w:pPr>
                              <w:pStyle w:val="TableParagraph"/>
                              <w:spacing w:before="79"/>
                              <w:ind w:left="530" w:right="51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130.000</w:t>
                            </w:r>
                          </w:p>
                        </w:tc>
                      </w:tr>
                      <w:tr w:rsidR="00706606" w14:paraId="1C6CDABD" w14:textId="77777777">
                        <w:trPr>
                          <w:trHeight w:val="457"/>
                        </w:trPr>
                        <w:tc>
                          <w:tcPr>
                            <w:tcW w:w="758" w:type="dxa"/>
                          </w:tcPr>
                          <w:p w14:paraId="5322AC90" w14:textId="77777777" w:rsidR="00706606" w:rsidRDefault="00706606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7442F038" w14:textId="77777777" w:rsidR="00706606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44" w:type="dxa"/>
                          </w:tcPr>
                          <w:p w14:paraId="4706815D" w14:textId="77777777" w:rsidR="00706606" w:rsidRDefault="00706606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5F9DB1B6" w14:textId="77777777" w:rsidR="00706606" w:rsidRDefault="00000000">
                            <w:pPr>
                              <w:pStyle w:val="TableParagraph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PASIVOS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FINANCIEROS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 w14:paraId="3FB786A8" w14:textId="77777777" w:rsidR="00706606" w:rsidRDefault="0070660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</w:tcPr>
                          <w:p w14:paraId="7EB5B850" w14:textId="77777777" w:rsidR="00706606" w:rsidRDefault="00000000">
                            <w:pPr>
                              <w:pStyle w:val="TableParagraph"/>
                              <w:spacing w:line="229" w:lineRule="exact"/>
                              <w:ind w:left="524" w:right="51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171039F0" w14:textId="77777777" w:rsidR="00706606" w:rsidRDefault="0070660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 w:hAnsi="Calibri"/>
        </w:rPr>
        <w:t>Teléfono</w:t>
      </w:r>
      <w:r w:rsidR="00000000">
        <w:rPr>
          <w:rFonts w:ascii="Calibri" w:hAnsi="Calibri"/>
          <w:spacing w:val="25"/>
        </w:rPr>
        <w:t xml:space="preserve"> </w:t>
      </w:r>
      <w:r w:rsidR="00000000">
        <w:rPr>
          <w:rFonts w:ascii="Calibri" w:hAnsi="Calibri"/>
        </w:rPr>
        <w:t>928833619</w:t>
      </w:r>
    </w:p>
    <w:p w14:paraId="1100B97B" w14:textId="77777777" w:rsidR="00706606" w:rsidRDefault="00706606">
      <w:pPr>
        <w:pStyle w:val="Textoindependiente"/>
        <w:spacing w:before="1"/>
        <w:rPr>
          <w:rFonts w:ascii="Calibri"/>
        </w:rPr>
      </w:pPr>
    </w:p>
    <w:p w14:paraId="63D87069" w14:textId="77777777" w:rsidR="00706606" w:rsidRDefault="00000000">
      <w:pPr>
        <w:pStyle w:val="Textoindependiente"/>
        <w:spacing w:before="1"/>
        <w:ind w:right="7655"/>
        <w:jc w:val="center"/>
        <w:rPr>
          <w:rFonts w:ascii="Calibri"/>
        </w:rPr>
      </w:pPr>
      <w:r>
        <w:rPr>
          <w:rFonts w:ascii="Calibri"/>
        </w:rPr>
        <w:t>Fax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928833549</w:t>
      </w:r>
    </w:p>
    <w:p w14:paraId="015D45FD" w14:textId="77777777" w:rsidR="00706606" w:rsidRDefault="00706606">
      <w:pPr>
        <w:pStyle w:val="Textoindependiente"/>
        <w:rPr>
          <w:rFonts w:ascii="Calibri"/>
        </w:rPr>
      </w:pPr>
    </w:p>
    <w:p w14:paraId="7252A637" w14:textId="77777777" w:rsidR="00706606" w:rsidRDefault="00706606">
      <w:pPr>
        <w:pStyle w:val="Textoindependiente"/>
        <w:rPr>
          <w:rFonts w:ascii="Calibri"/>
        </w:rPr>
      </w:pPr>
    </w:p>
    <w:p w14:paraId="67BF8BBB" w14:textId="77777777" w:rsidR="00706606" w:rsidRDefault="00706606">
      <w:pPr>
        <w:pStyle w:val="Textoindependiente"/>
        <w:spacing w:before="7"/>
        <w:rPr>
          <w:rFonts w:ascii="Calibri"/>
          <w:sz w:val="22"/>
        </w:rPr>
      </w:pPr>
    </w:p>
    <w:p w14:paraId="3A608523" w14:textId="77777777" w:rsidR="00706606" w:rsidRDefault="00000000">
      <w:pPr>
        <w:tabs>
          <w:tab w:val="left" w:pos="2975"/>
        </w:tabs>
        <w:spacing w:before="73"/>
        <w:ind w:right="51"/>
        <w:jc w:val="center"/>
        <w:rPr>
          <w:b/>
          <w:sz w:val="20"/>
        </w:rPr>
      </w:pPr>
      <w:r>
        <w:rPr>
          <w:b/>
          <w:spacing w:val="-1"/>
          <w:position w:val="1"/>
          <w:sz w:val="20"/>
        </w:rPr>
        <w:t>TOTAL</w:t>
      </w:r>
      <w:r>
        <w:rPr>
          <w:b/>
          <w:spacing w:val="-13"/>
          <w:position w:val="1"/>
          <w:sz w:val="20"/>
        </w:rPr>
        <w:t xml:space="preserve"> </w:t>
      </w:r>
      <w:r>
        <w:rPr>
          <w:b/>
          <w:spacing w:val="-1"/>
          <w:position w:val="1"/>
          <w:sz w:val="20"/>
        </w:rPr>
        <w:t>....................................</w:t>
      </w:r>
      <w:r>
        <w:rPr>
          <w:b/>
          <w:spacing w:val="-1"/>
          <w:position w:val="1"/>
          <w:sz w:val="20"/>
        </w:rPr>
        <w:tab/>
      </w:r>
      <w:r>
        <w:rPr>
          <w:rFonts w:ascii="Arial" w:hAnsi="Arial"/>
          <w:b/>
          <w:sz w:val="24"/>
        </w:rPr>
        <w:t>27.754.589,32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b/>
          <w:sz w:val="20"/>
        </w:rPr>
        <w:t>€</w:t>
      </w:r>
    </w:p>
    <w:p w14:paraId="23E06164" w14:textId="77777777" w:rsidR="00706606" w:rsidRDefault="00706606">
      <w:pPr>
        <w:pStyle w:val="Textoindependiente"/>
        <w:spacing w:before="2"/>
        <w:rPr>
          <w:b/>
          <w:sz w:val="12"/>
        </w:rPr>
      </w:pPr>
    </w:p>
    <w:p w14:paraId="7204EC5A" w14:textId="77777777" w:rsidR="00706606" w:rsidRDefault="00000000">
      <w:pPr>
        <w:pStyle w:val="Textoindependiente"/>
        <w:spacing w:before="90"/>
        <w:ind w:left="120" w:hanging="1"/>
      </w:pPr>
      <w:r>
        <w:t>En</w:t>
      </w:r>
      <w:r>
        <w:rPr>
          <w:spacing w:val="8"/>
        </w:rPr>
        <w:t xml:space="preserve"> </w:t>
      </w:r>
      <w:r>
        <w:t>primer</w:t>
      </w:r>
      <w:r>
        <w:rPr>
          <w:spacing w:val="8"/>
        </w:rPr>
        <w:t xml:space="preserve"> </w:t>
      </w:r>
      <w:r>
        <w:t>lugar</w:t>
      </w:r>
      <w:r>
        <w:rPr>
          <w:spacing w:val="8"/>
        </w:rPr>
        <w:t xml:space="preserve"> </w:t>
      </w:r>
      <w:r>
        <w:t>señalar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Presupuesto</w:t>
      </w:r>
      <w:r>
        <w:rPr>
          <w:spacing w:val="8"/>
        </w:rPr>
        <w:t xml:space="preserve"> </w:t>
      </w:r>
      <w:r>
        <w:t>es</w:t>
      </w:r>
      <w:r>
        <w:rPr>
          <w:spacing w:val="7"/>
        </w:rPr>
        <w:t xml:space="preserve"> </w:t>
      </w:r>
      <w:r>
        <w:t>encuentra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situación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equilibrio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ingresos</w:t>
      </w:r>
      <w:r>
        <w:rPr>
          <w:spacing w:val="7"/>
        </w:rPr>
        <w:t xml:space="preserve"> </w:t>
      </w:r>
      <w:r>
        <w:t>frente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gastos,</w:t>
      </w:r>
      <w:r>
        <w:rPr>
          <w:spacing w:val="8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debido a</w:t>
      </w:r>
      <w:r>
        <w:rPr>
          <w:spacing w:val="-2"/>
        </w:rPr>
        <w:t xml:space="preserve"> </w:t>
      </w:r>
      <w:r>
        <w:t>la estimación</w:t>
      </w:r>
      <w:r>
        <w:rPr>
          <w:spacing w:val="1"/>
        </w:rPr>
        <w:t xml:space="preserve"> </w:t>
      </w:r>
      <w:r>
        <w:t>racional y prudente de</w:t>
      </w:r>
      <w:r>
        <w:rPr>
          <w:spacing w:val="-2"/>
        </w:rPr>
        <w:t xml:space="preserve"> </w:t>
      </w:r>
      <w:r>
        <w:t>ingresos.</w:t>
      </w:r>
    </w:p>
    <w:p w14:paraId="41EC2D49" w14:textId="77777777" w:rsidR="00706606" w:rsidRDefault="00000000">
      <w:pPr>
        <w:pStyle w:val="Textoindependiente"/>
        <w:ind w:left="120" w:hanging="1"/>
      </w:pPr>
      <w:r>
        <w:t>En</w:t>
      </w:r>
      <w:r>
        <w:rPr>
          <w:spacing w:val="21"/>
        </w:rPr>
        <w:t xml:space="preserve"> </w:t>
      </w:r>
      <w:r>
        <w:t>consecuencia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cifras</w:t>
      </w:r>
      <w:r>
        <w:rPr>
          <w:spacing w:val="18"/>
        </w:rPr>
        <w:t xml:space="preserve"> </w:t>
      </w:r>
      <w:r>
        <w:t>consignadas,</w:t>
      </w:r>
      <w:r>
        <w:rPr>
          <w:spacing w:val="22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Presupuesto</w:t>
      </w:r>
      <w:r>
        <w:rPr>
          <w:spacing w:val="22"/>
        </w:rPr>
        <w:t xml:space="preserve"> </w:t>
      </w:r>
      <w:r>
        <w:t>pueda</w:t>
      </w:r>
      <w:r>
        <w:rPr>
          <w:spacing w:val="21"/>
        </w:rPr>
        <w:t xml:space="preserve"> </w:t>
      </w:r>
      <w:r>
        <w:t>aprobarse,</w:t>
      </w:r>
      <w:r>
        <w:rPr>
          <w:spacing w:val="22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previsiones</w:t>
      </w:r>
      <w:r>
        <w:rPr>
          <w:spacing w:val="20"/>
        </w:rPr>
        <w:t xml:space="preserve"> </w:t>
      </w:r>
      <w:r>
        <w:t>iniciales</w:t>
      </w:r>
      <w:r>
        <w:rPr>
          <w:spacing w:val="2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ingresos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capítulos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financiar el</w:t>
      </w:r>
      <w:r>
        <w:rPr>
          <w:spacing w:val="-4"/>
        </w:rPr>
        <w:t xml:space="preserve"> </w:t>
      </w:r>
      <w:r>
        <w:t>montante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</w:t>
      </w:r>
      <w:r>
        <w:rPr>
          <w:spacing w:val="-1"/>
        </w:rPr>
        <w:t xml:space="preserve"> </w:t>
      </w:r>
      <w:r>
        <w:t>capítulos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gastos.</w:t>
      </w:r>
    </w:p>
    <w:p w14:paraId="1C921546" w14:textId="77777777" w:rsidR="00706606" w:rsidRDefault="00000000">
      <w:pPr>
        <w:pStyle w:val="Textoindependiente"/>
        <w:ind w:left="120" w:firstLine="50"/>
      </w:pPr>
      <w:r>
        <w:t>Señalar</w:t>
      </w:r>
      <w:r>
        <w:rPr>
          <w:spacing w:val="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habrá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atender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ejecución</w:t>
      </w:r>
      <w:r>
        <w:rPr>
          <w:spacing w:val="6"/>
        </w:rPr>
        <w:t xml:space="preserve"> </w:t>
      </w:r>
      <w:r>
        <w:t>racional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gastos</w:t>
      </w:r>
      <w:r>
        <w:rPr>
          <w:spacing w:val="3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tanto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año</w:t>
      </w:r>
      <w:r>
        <w:rPr>
          <w:spacing w:val="4"/>
        </w:rPr>
        <w:t xml:space="preserve"> </w:t>
      </w:r>
      <w:r>
        <w:t>2020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liquidó</w:t>
      </w:r>
      <w:r>
        <w:rPr>
          <w:spacing w:val="4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situación</w:t>
      </w:r>
      <w:r>
        <w:rPr>
          <w:spacing w:val="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necesidad de</w:t>
      </w:r>
      <w:r>
        <w:rPr>
          <w:spacing w:val="-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en parte</w:t>
      </w:r>
      <w:r>
        <w:rPr>
          <w:spacing w:val="-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debido a</w:t>
      </w:r>
      <w:r>
        <w:rPr>
          <w:spacing w:val="-3"/>
        </w:rPr>
        <w:t xml:space="preserve"> </w:t>
      </w:r>
      <w:r>
        <w:t>la inversión financiada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ahorro.</w:t>
      </w:r>
    </w:p>
    <w:p w14:paraId="2B46EA69" w14:textId="77777777" w:rsidR="00706606" w:rsidRDefault="00706606">
      <w:pPr>
        <w:pStyle w:val="Textoindependiente"/>
        <w:rPr>
          <w:sz w:val="22"/>
        </w:rPr>
      </w:pPr>
    </w:p>
    <w:p w14:paraId="5A9B78AA" w14:textId="77777777" w:rsidR="00706606" w:rsidRDefault="00706606">
      <w:pPr>
        <w:pStyle w:val="Textoindependiente"/>
        <w:spacing w:before="10"/>
        <w:rPr>
          <w:sz w:val="17"/>
        </w:rPr>
      </w:pPr>
    </w:p>
    <w:p w14:paraId="1970E648" w14:textId="77777777" w:rsidR="00706606" w:rsidRDefault="00000000">
      <w:pPr>
        <w:pStyle w:val="Ttulo2"/>
        <w:ind w:left="3528"/>
      </w:pPr>
      <w:r>
        <w:t>E)</w:t>
      </w:r>
      <w:r>
        <w:rPr>
          <w:spacing w:val="58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</w:t>
      </w:r>
    </w:p>
    <w:p w14:paraId="1B3F0770" w14:textId="77777777" w:rsidR="00706606" w:rsidRDefault="00706606">
      <w:pPr>
        <w:pStyle w:val="Textoindependiente"/>
        <w:spacing w:before="1"/>
        <w:rPr>
          <w:b/>
        </w:rPr>
      </w:pPr>
    </w:p>
    <w:p w14:paraId="5C0D1EC4" w14:textId="77777777" w:rsidR="00706606" w:rsidRDefault="00000000">
      <w:pPr>
        <w:pStyle w:val="Textoindependiente"/>
        <w:ind w:left="119" w:right="149"/>
        <w:jc w:val="both"/>
      </w:pPr>
      <w:r>
        <w:t>Por lo que se refiere a las Bases de Ejecución del Presupuesto, al amparo del art. 9 del R.D. 500/90, de 20 de abril,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contener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adaptación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 para la mejor realización de los gastos y la recaudación de los recursos, no pudiendo modificar lo</w:t>
      </w:r>
      <w:r>
        <w:rPr>
          <w:spacing w:val="1"/>
        </w:rPr>
        <w:t xml:space="preserve"> </w:t>
      </w:r>
      <w:r>
        <w:t>legislado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comprender</w:t>
      </w:r>
      <w:r>
        <w:rPr>
          <w:spacing w:val="1"/>
        </w:rPr>
        <w:t xml:space="preserve"> </w:t>
      </w:r>
      <w:r>
        <w:t>precepto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95"/>
        </w:rPr>
        <w:t>procedimientos</w:t>
      </w:r>
      <w:r>
        <w:rPr>
          <w:spacing w:val="12"/>
          <w:w w:val="95"/>
        </w:rPr>
        <w:t xml:space="preserve"> </w:t>
      </w:r>
      <w:r>
        <w:rPr>
          <w:w w:val="95"/>
        </w:rPr>
        <w:t>y</w:t>
      </w:r>
      <w:r>
        <w:rPr>
          <w:spacing w:val="16"/>
          <w:w w:val="95"/>
        </w:rPr>
        <w:t xml:space="preserve"> </w:t>
      </w:r>
      <w:r>
        <w:rPr>
          <w:w w:val="95"/>
        </w:rPr>
        <w:t>solemnidades</w:t>
      </w:r>
      <w:r>
        <w:rPr>
          <w:spacing w:val="13"/>
          <w:w w:val="95"/>
        </w:rPr>
        <w:t xml:space="preserve"> </w:t>
      </w:r>
      <w:r>
        <w:rPr>
          <w:w w:val="95"/>
        </w:rPr>
        <w:t>específicas</w:t>
      </w:r>
      <w:r>
        <w:rPr>
          <w:spacing w:val="13"/>
          <w:w w:val="95"/>
        </w:rPr>
        <w:t xml:space="preserve"> </w:t>
      </w:r>
      <w:r>
        <w:rPr>
          <w:w w:val="95"/>
        </w:rPr>
        <w:t>diferentes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lo</w:t>
      </w:r>
      <w:r>
        <w:rPr>
          <w:spacing w:val="12"/>
          <w:w w:val="95"/>
        </w:rPr>
        <w:t xml:space="preserve"> </w:t>
      </w:r>
      <w:r>
        <w:rPr>
          <w:w w:val="95"/>
        </w:rPr>
        <w:t>preceptuado</w:t>
      </w:r>
      <w:r>
        <w:rPr>
          <w:spacing w:val="13"/>
          <w:w w:val="95"/>
        </w:rPr>
        <w:t xml:space="preserve"> </w:t>
      </w:r>
      <w:r>
        <w:rPr>
          <w:w w:val="95"/>
        </w:rPr>
        <w:t>para</w:t>
      </w:r>
      <w:r>
        <w:rPr>
          <w:spacing w:val="15"/>
          <w:w w:val="95"/>
        </w:rPr>
        <w:t xml:space="preserve"> </w:t>
      </w:r>
      <w:r>
        <w:rPr>
          <w:w w:val="95"/>
        </w:rPr>
        <w:t>el</w:t>
      </w:r>
      <w:r>
        <w:rPr>
          <w:spacing w:val="9"/>
          <w:w w:val="95"/>
        </w:rPr>
        <w:t xml:space="preserve"> </w:t>
      </w:r>
      <w:r>
        <w:rPr>
          <w:w w:val="95"/>
        </w:rPr>
        <w:t>Presupuesto.</w:t>
      </w:r>
      <w:r>
        <w:rPr>
          <w:spacing w:val="11"/>
          <w:w w:val="95"/>
        </w:rPr>
        <w:t xml:space="preserve"> </w:t>
      </w:r>
      <w:r>
        <w:rPr>
          <w:w w:val="95"/>
        </w:rPr>
        <w:t>En</w:t>
      </w:r>
      <w:r>
        <w:rPr>
          <w:spacing w:val="17"/>
          <w:w w:val="95"/>
        </w:rPr>
        <w:t xml:space="preserve"> </w:t>
      </w:r>
      <w:r>
        <w:rPr>
          <w:w w:val="95"/>
        </w:rPr>
        <w:t>este</w:t>
      </w:r>
      <w:r>
        <w:rPr>
          <w:spacing w:val="14"/>
          <w:w w:val="95"/>
        </w:rPr>
        <w:t xml:space="preserve"> </w:t>
      </w:r>
      <w:r>
        <w:rPr>
          <w:w w:val="95"/>
        </w:rPr>
        <w:t>sentido,</w:t>
      </w:r>
      <w:r>
        <w:rPr>
          <w:spacing w:val="16"/>
          <w:w w:val="95"/>
        </w:rPr>
        <w:t xml:space="preserve"> </w:t>
      </w:r>
      <w:r>
        <w:rPr>
          <w:w w:val="95"/>
        </w:rPr>
        <w:t>se</w:t>
      </w:r>
      <w:r>
        <w:rPr>
          <w:spacing w:val="15"/>
          <w:w w:val="95"/>
        </w:rPr>
        <w:t xml:space="preserve"> </w:t>
      </w:r>
      <w:r>
        <w:rPr>
          <w:w w:val="95"/>
        </w:rPr>
        <w:t>aportan</w:t>
      </w:r>
      <w:r>
        <w:rPr>
          <w:spacing w:val="1"/>
          <w:w w:val="95"/>
        </w:rPr>
        <w:t xml:space="preserve"> </w:t>
      </w:r>
      <w:r>
        <w:t>las Bases de Ejecución del Presupuesto, respecto a las cuales esta Intervención informa que lamenta la supresión en</w:t>
      </w:r>
      <w:r>
        <w:rPr>
          <w:spacing w:val="1"/>
        </w:rPr>
        <w:t xml:space="preserve"> </w:t>
      </w:r>
      <w:r>
        <w:t xml:space="preserve">el año 2014 del apartado 7 de la base 24 en el que se indicaba: “ </w:t>
      </w:r>
      <w:r>
        <w:rPr>
          <w:u w:val="single"/>
        </w:rPr>
        <w:t>Indicar que habrá de solicitarse al menos tres</w:t>
      </w:r>
      <w:r>
        <w:rPr>
          <w:spacing w:val="1"/>
        </w:rPr>
        <w:t xml:space="preserve"> </w:t>
      </w:r>
      <w:r>
        <w:rPr>
          <w:u w:val="single"/>
        </w:rPr>
        <w:t>presupuestos respecto de todos aquellos gastos ya sean de obras, suministros o servicios cuyo importe supere los</w:t>
      </w:r>
      <w:r>
        <w:rPr>
          <w:spacing w:val="1"/>
        </w:rPr>
        <w:t xml:space="preserve"> </w:t>
      </w:r>
      <w:r>
        <w:rPr>
          <w:u w:val="single"/>
        </w:rPr>
        <w:t>3.000 euros en orden a conseguir las mejores ofertas. Se exceptuará de dicha obligación aquellos supuestos en los</w:t>
      </w:r>
      <w:r>
        <w:rPr>
          <w:spacing w:val="1"/>
        </w:rPr>
        <w:t xml:space="preserve"> </w:t>
      </w:r>
      <w:r>
        <w:rPr>
          <w:u w:val="single"/>
        </w:rPr>
        <w:t>que</w:t>
      </w:r>
      <w:r>
        <w:rPr>
          <w:spacing w:val="1"/>
          <w:u w:val="single"/>
        </w:rPr>
        <w:t xml:space="preserve"> </w:t>
      </w:r>
      <w:r>
        <w:rPr>
          <w:u w:val="single"/>
        </w:rPr>
        <w:t>se acredite la imposibilidad de su obtención</w:t>
      </w:r>
      <w:r>
        <w:t>.</w:t>
      </w:r>
      <w:r>
        <w:rPr>
          <w:spacing w:val="1"/>
        </w:rPr>
        <w:t xml:space="preserve"> </w:t>
      </w:r>
      <w:r>
        <w:rPr>
          <w:b/>
        </w:rPr>
        <w:t>”</w:t>
      </w:r>
      <w:r>
        <w:t>. A juicio de esta Intervención se suprime una medida que se</w:t>
      </w:r>
      <w:r>
        <w:rPr>
          <w:spacing w:val="1"/>
        </w:rPr>
        <w:t xml:space="preserve"> </w:t>
      </w:r>
      <w:r>
        <w:t>entiende redunda en la obtención de precios más económicos para la corporación en todo suministro y servicio</w:t>
      </w:r>
      <w:r>
        <w:rPr>
          <w:spacing w:val="1"/>
        </w:rPr>
        <w:t xml:space="preserve"> </w:t>
      </w:r>
      <w:r>
        <w:t>recibido, así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gana en</w:t>
      </w:r>
      <w:r>
        <w:rPr>
          <w:spacing w:val="-2"/>
        </w:rPr>
        <w:t xml:space="preserve"> </w:t>
      </w:r>
      <w:r>
        <w:t>transparencia y concurrencia en tales</w:t>
      </w:r>
      <w:r>
        <w:rPr>
          <w:spacing w:val="-1"/>
        </w:rPr>
        <w:t xml:space="preserve"> </w:t>
      </w:r>
      <w:r>
        <w:t>contrataciones.</w:t>
      </w:r>
    </w:p>
    <w:p w14:paraId="7E621F30" w14:textId="77777777" w:rsidR="00706606" w:rsidRDefault="00706606">
      <w:pPr>
        <w:pStyle w:val="Textoindependiente"/>
        <w:rPr>
          <w:sz w:val="22"/>
        </w:rPr>
      </w:pPr>
    </w:p>
    <w:p w14:paraId="15537A6A" w14:textId="77777777" w:rsidR="00706606" w:rsidRDefault="00706606">
      <w:pPr>
        <w:pStyle w:val="Textoindependiente"/>
        <w:spacing w:before="4"/>
        <w:rPr>
          <w:sz w:val="28"/>
        </w:rPr>
      </w:pPr>
    </w:p>
    <w:p w14:paraId="3E8BDF4B" w14:textId="77777777" w:rsidR="00706606" w:rsidRDefault="00000000">
      <w:pPr>
        <w:pStyle w:val="Ttulo2"/>
        <w:ind w:right="31"/>
        <w:jc w:val="center"/>
      </w:pPr>
      <w:r>
        <w:rPr>
          <w:w w:val="95"/>
          <w:u w:val="single"/>
        </w:rPr>
        <w:t>TERCERO.-</w:t>
      </w:r>
      <w:r>
        <w:rPr>
          <w:spacing w:val="21"/>
          <w:w w:val="95"/>
          <w:u w:val="single"/>
        </w:rPr>
        <w:t xml:space="preserve"> </w:t>
      </w:r>
      <w:r>
        <w:rPr>
          <w:w w:val="95"/>
          <w:u w:val="single"/>
        </w:rPr>
        <w:t>PROCEDIMIENTO</w:t>
      </w:r>
      <w:r>
        <w:rPr>
          <w:spacing w:val="12"/>
          <w:w w:val="95"/>
          <w:u w:val="single"/>
        </w:rPr>
        <w:t xml:space="preserve"> </w:t>
      </w:r>
      <w:r>
        <w:rPr>
          <w:w w:val="95"/>
          <w:u w:val="single"/>
        </w:rPr>
        <w:t>Y</w:t>
      </w:r>
      <w:r>
        <w:rPr>
          <w:spacing w:val="10"/>
          <w:w w:val="95"/>
          <w:u w:val="single"/>
        </w:rPr>
        <w:t xml:space="preserve"> </w:t>
      </w:r>
      <w:r>
        <w:rPr>
          <w:w w:val="95"/>
          <w:u w:val="single"/>
        </w:rPr>
        <w:t>RECURSOS:</w:t>
      </w:r>
    </w:p>
    <w:p w14:paraId="17020F39" w14:textId="77777777" w:rsidR="00706606" w:rsidRDefault="00706606">
      <w:pPr>
        <w:pStyle w:val="Textoindependiente"/>
        <w:rPr>
          <w:b/>
        </w:rPr>
      </w:pPr>
    </w:p>
    <w:p w14:paraId="450EC26B" w14:textId="77777777" w:rsidR="00706606" w:rsidRDefault="00706606">
      <w:pPr>
        <w:pStyle w:val="Textoindependiente"/>
        <w:spacing w:before="1"/>
        <w:rPr>
          <w:b/>
        </w:rPr>
      </w:pPr>
    </w:p>
    <w:p w14:paraId="62454C00" w14:textId="77777777" w:rsidR="00706606" w:rsidRDefault="00000000">
      <w:pPr>
        <w:pStyle w:val="Textoindependiente"/>
        <w:spacing w:before="1"/>
        <w:ind w:left="119" w:right="150" w:firstLine="708"/>
        <w:jc w:val="both"/>
      </w:pPr>
      <w:r>
        <w:t>1º.- El procedimiento de aprobación está contenido en el artículo 168 del TRLRHL. Una vez fiscalizado el</w:t>
      </w:r>
      <w:r>
        <w:rPr>
          <w:spacing w:val="1"/>
        </w:rPr>
        <w:t xml:space="preserve"> </w:t>
      </w:r>
      <w:r>
        <w:t>Proyecto de presupuesto mediante el presente Informe, la documentación que constituye el expediente deberá ser</w:t>
      </w:r>
      <w:r>
        <w:rPr>
          <w:spacing w:val="1"/>
        </w:rPr>
        <w:t xml:space="preserve"> </w:t>
      </w:r>
      <w:r>
        <w:t>dictaminada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remitido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-47"/>
        </w:rPr>
        <w:t xml:space="preserve"> </w:t>
      </w:r>
      <w:r>
        <w:rPr>
          <w:w w:val="95"/>
        </w:rPr>
        <w:t>aprobación. Esta Intervención quiere instar a los órganos municipales correspondientes para que se cree una Comisión</w:t>
      </w:r>
      <w:r>
        <w:rPr>
          <w:spacing w:val="1"/>
          <w:w w:val="95"/>
        </w:rPr>
        <w:t xml:space="preserve"> </w:t>
      </w:r>
      <w:r>
        <w:t>Informativa para Asuntos de Hacienda o que, tal y como permite el apartado tercero del artículo 127 del RD</w:t>
      </w:r>
      <w:r>
        <w:rPr>
          <w:spacing w:val="1"/>
        </w:rPr>
        <w:t xml:space="preserve"> </w:t>
      </w:r>
      <w:r>
        <w:t>2568/1986 mediante el que se aprueba el Reglamento de Organización, Funcionamiento y Régimen Jurídico de las</w:t>
      </w:r>
      <w:r>
        <w:rPr>
          <w:spacing w:val="1"/>
        </w:rPr>
        <w:t xml:space="preserve"> </w:t>
      </w:r>
      <w:r>
        <w:t>Entidades Locales, se acuerde por el Pleno de la Corporación que la Comisión Especial de Cuentas pueda actuar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Comisión informativa</w:t>
      </w:r>
      <w:r>
        <w:rPr>
          <w:spacing w:val="-3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asuntos</w:t>
      </w:r>
      <w:r>
        <w:rPr>
          <w:spacing w:val="-2"/>
        </w:rPr>
        <w:t xml:space="preserve"> </w:t>
      </w:r>
      <w:r>
        <w:t>relativos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Economía</w:t>
      </w:r>
      <w:r>
        <w:rPr>
          <w:spacing w:val="-1"/>
        </w:rPr>
        <w:t xml:space="preserve"> </w:t>
      </w:r>
      <w:r>
        <w:t>y Hacienda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entidad.</w:t>
      </w:r>
    </w:p>
    <w:p w14:paraId="178180A2" w14:textId="77777777" w:rsidR="00706606" w:rsidRDefault="00000000">
      <w:pPr>
        <w:pStyle w:val="Textoindependiente"/>
        <w:spacing w:before="47" w:line="460" w:lineRule="exact"/>
        <w:ind w:left="827" w:right="151"/>
      </w:pPr>
      <w:r>
        <w:t>2º.- Tendrán la consideración de interesados las personas definidas en el artículo 170 del Texto Refundido.</w:t>
      </w:r>
      <w:r>
        <w:rPr>
          <w:spacing w:val="1"/>
        </w:rPr>
        <w:t xml:space="preserve"> </w:t>
      </w:r>
      <w:r>
        <w:t>3º.-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conformidad</w:t>
      </w:r>
      <w:r>
        <w:rPr>
          <w:spacing w:val="26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dispuesto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artículo</w:t>
      </w:r>
      <w:r>
        <w:rPr>
          <w:spacing w:val="23"/>
        </w:rPr>
        <w:t xml:space="preserve"> </w:t>
      </w:r>
      <w:r>
        <w:t>47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Ley</w:t>
      </w:r>
      <w:r>
        <w:rPr>
          <w:spacing w:val="26"/>
        </w:rPr>
        <w:t xml:space="preserve"> </w:t>
      </w:r>
      <w:r>
        <w:t>57/2003,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16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diciembre,</w:t>
      </w:r>
      <w:r>
        <w:rPr>
          <w:spacing w:val="2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la</w:t>
      </w:r>
    </w:p>
    <w:p w14:paraId="5E307827" w14:textId="77777777" w:rsidR="00706606" w:rsidRDefault="00000000">
      <w:pPr>
        <w:pStyle w:val="Textoindependiente"/>
        <w:spacing w:line="182" w:lineRule="exact"/>
        <w:ind w:left="119"/>
      </w:pPr>
      <w:r>
        <w:t>aprobación</w:t>
      </w:r>
      <w:r>
        <w:rPr>
          <w:spacing w:val="3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Presupuesto</w:t>
      </w:r>
      <w:r>
        <w:rPr>
          <w:spacing w:val="29"/>
        </w:rPr>
        <w:t xml:space="preserve"> </w:t>
      </w:r>
      <w:r>
        <w:t>General,</w:t>
      </w:r>
      <w:r>
        <w:rPr>
          <w:spacing w:val="32"/>
        </w:rPr>
        <w:t xml:space="preserve"> </w:t>
      </w:r>
      <w:r>
        <w:t>será</w:t>
      </w:r>
      <w:r>
        <w:rPr>
          <w:spacing w:val="32"/>
        </w:rPr>
        <w:t xml:space="preserve"> </w:t>
      </w:r>
      <w:r>
        <w:t>necesario</w:t>
      </w:r>
      <w:r>
        <w:rPr>
          <w:spacing w:val="32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voto</w:t>
      </w:r>
      <w:r>
        <w:rPr>
          <w:spacing w:val="32"/>
        </w:rPr>
        <w:t xml:space="preserve"> </w:t>
      </w:r>
      <w:r>
        <w:t>favorable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mayoría</w:t>
      </w:r>
      <w:r>
        <w:rPr>
          <w:spacing w:val="32"/>
        </w:rPr>
        <w:t xml:space="preserve"> </w:t>
      </w:r>
      <w:r>
        <w:t>simple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miembros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</w:p>
    <w:p w14:paraId="047E5DF1" w14:textId="77777777" w:rsidR="00706606" w:rsidRDefault="00000000">
      <w:pPr>
        <w:pStyle w:val="Textoindependiente"/>
        <w:spacing w:before="1"/>
        <w:ind w:left="119"/>
      </w:pPr>
      <w:r>
        <w:t>Corporación</w:t>
      </w:r>
      <w:r>
        <w:rPr>
          <w:spacing w:val="-4"/>
        </w:rPr>
        <w:t xml:space="preserve"> </w:t>
      </w:r>
      <w:r>
        <w:t>presentes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sesión.</w:t>
      </w:r>
    </w:p>
    <w:p w14:paraId="7EE69DFF" w14:textId="77777777" w:rsidR="00706606" w:rsidRDefault="00706606">
      <w:pPr>
        <w:sectPr w:rsidR="00706606">
          <w:pgSz w:w="11900" w:h="16840"/>
          <w:pgMar w:top="2480" w:right="1540" w:bottom="280" w:left="780" w:header="691" w:footer="0" w:gutter="0"/>
          <w:cols w:space="720"/>
        </w:sectPr>
      </w:pPr>
    </w:p>
    <w:p w14:paraId="7048295C" w14:textId="28C9018D" w:rsidR="00706606" w:rsidRDefault="0073339C">
      <w:pPr>
        <w:pStyle w:val="Textoindependiente"/>
        <w:spacing w:before="6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2B9FE8B" wp14:editId="332EE30C">
                <wp:simplePos x="0" y="0"/>
                <wp:positionH relativeFrom="page">
                  <wp:posOffset>309245</wp:posOffset>
                </wp:positionH>
                <wp:positionV relativeFrom="page">
                  <wp:posOffset>5054600</wp:posOffset>
                </wp:positionV>
                <wp:extent cx="0" cy="0"/>
                <wp:effectExtent l="0" t="0" r="0" b="0"/>
                <wp:wrapNone/>
                <wp:docPr id="2573543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5DF86" id="Line 3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398pt" to="24.35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466C5E1" wp14:editId="22723BCB">
                <wp:simplePos x="0" y="0"/>
                <wp:positionH relativeFrom="page">
                  <wp:posOffset>7620</wp:posOffset>
                </wp:positionH>
                <wp:positionV relativeFrom="page">
                  <wp:posOffset>1648460</wp:posOffset>
                </wp:positionV>
                <wp:extent cx="302260" cy="7393940"/>
                <wp:effectExtent l="0" t="0" r="0" b="0"/>
                <wp:wrapNone/>
                <wp:docPr id="513212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964BB" w14:textId="77777777" w:rsidR="00706606" w:rsidRDefault="00000000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14621132436621637345 Esta es una copia auténtica de documento original electrónico según la Ley 39/2015 de</w:t>
                            </w:r>
                          </w:p>
                          <w:p w14:paraId="2D5A3127" w14:textId="77777777" w:rsidR="00706606" w:rsidRDefault="00000000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26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6C5E1" id="Text Box 2" o:spid="_x0000_s1037" type="#_x0000_t202" style="position:absolute;margin-left:.6pt;margin-top:129.8pt;width:23.8pt;height:582.2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52B964BB" w14:textId="77777777" w:rsidR="00706606" w:rsidRDefault="00000000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14621132436621637345 Esta es una copia auténtica de documento original electrónico según la Ley 39/2015 de</w:t>
                      </w:r>
                    </w:p>
                    <w:p w14:paraId="2D5A3127" w14:textId="77777777" w:rsidR="00706606" w:rsidRDefault="00000000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27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6793A7" w14:textId="77777777" w:rsidR="00706606" w:rsidRDefault="00000000">
      <w:pPr>
        <w:pStyle w:val="Textoindependiente"/>
        <w:spacing w:before="59"/>
        <w:ind w:right="7657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50</w:t>
      </w:r>
    </w:p>
    <w:p w14:paraId="6F98306D" w14:textId="77777777" w:rsidR="00706606" w:rsidRDefault="00706606">
      <w:pPr>
        <w:pStyle w:val="Textoindependiente"/>
        <w:spacing w:before="11"/>
        <w:rPr>
          <w:rFonts w:ascii="Calibri"/>
          <w:sz w:val="19"/>
        </w:rPr>
      </w:pPr>
    </w:p>
    <w:p w14:paraId="3C86BFBB" w14:textId="77777777" w:rsidR="00706606" w:rsidRDefault="00000000">
      <w:pPr>
        <w:pStyle w:val="Textoindependiente"/>
        <w:ind w:right="7655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928833619</w:t>
      </w:r>
    </w:p>
    <w:p w14:paraId="187645C6" w14:textId="77777777" w:rsidR="00706606" w:rsidRDefault="00706606">
      <w:pPr>
        <w:pStyle w:val="Textoindependiente"/>
        <w:spacing w:before="9"/>
        <w:rPr>
          <w:rFonts w:ascii="Calibri"/>
          <w:sz w:val="14"/>
        </w:rPr>
      </w:pPr>
    </w:p>
    <w:p w14:paraId="0C5F726F" w14:textId="77777777" w:rsidR="00706606" w:rsidRDefault="00000000">
      <w:pPr>
        <w:pStyle w:val="Textoindependiente"/>
        <w:spacing w:line="165" w:lineRule="auto"/>
        <w:ind w:left="120" w:right="150" w:firstLine="707"/>
        <w:jc w:val="both"/>
      </w:pPr>
      <w:r>
        <w:t>4º.- Únicamente podrán entablarse reclamaciones contra el Presupuesto por los motivos contenidos en el</w:t>
      </w:r>
      <w:r>
        <w:rPr>
          <w:spacing w:val="1"/>
        </w:rPr>
        <w:t xml:space="preserve"> </w:t>
      </w:r>
      <w:r>
        <w:rPr>
          <w:w w:val="99"/>
        </w:rPr>
        <w:t>ar</w:t>
      </w:r>
      <w:r>
        <w:rPr>
          <w:spacing w:val="-1"/>
          <w:w w:val="99"/>
        </w:rPr>
        <w:t>t</w:t>
      </w:r>
      <w:r>
        <w:rPr>
          <w:spacing w:val="-37"/>
          <w:w w:val="99"/>
        </w:rPr>
        <w:t>í</w:t>
      </w:r>
      <w:r>
        <w:rPr>
          <w:rFonts w:ascii="Calibri" w:hAnsi="Calibri"/>
          <w:spacing w:val="-56"/>
          <w:w w:val="99"/>
          <w:position w:val="10"/>
        </w:rPr>
        <w:t>F</w:t>
      </w:r>
      <w:r>
        <w:rPr>
          <w:spacing w:val="-39"/>
          <w:w w:val="99"/>
        </w:rPr>
        <w:t>c</w:t>
      </w:r>
      <w:r>
        <w:rPr>
          <w:rFonts w:ascii="Calibri" w:hAnsi="Calibri"/>
          <w:spacing w:val="-57"/>
          <w:w w:val="99"/>
          <w:position w:val="10"/>
        </w:rPr>
        <w:t>a</w:t>
      </w:r>
      <w:r>
        <w:rPr>
          <w:spacing w:val="-45"/>
          <w:w w:val="99"/>
        </w:rPr>
        <w:t>u</w:t>
      </w:r>
      <w:r>
        <w:rPr>
          <w:rFonts w:ascii="Calibri" w:hAnsi="Calibri"/>
          <w:spacing w:val="-41"/>
          <w:w w:val="99"/>
          <w:position w:val="10"/>
        </w:rPr>
        <w:t>x</w:t>
      </w:r>
      <w:r>
        <w:rPr>
          <w:spacing w:val="-1"/>
          <w:w w:val="99"/>
        </w:rPr>
        <w:t>l</w:t>
      </w:r>
      <w:r>
        <w:rPr>
          <w:spacing w:val="-69"/>
          <w:w w:val="99"/>
        </w:rPr>
        <w:t>o</w:t>
      </w:r>
      <w:r>
        <w:rPr>
          <w:rFonts w:ascii="Calibri" w:hAnsi="Calibri"/>
          <w:spacing w:val="-1"/>
          <w:w w:val="99"/>
          <w:position w:val="10"/>
        </w:rPr>
        <w:t>9</w:t>
      </w:r>
      <w:r>
        <w:rPr>
          <w:rFonts w:ascii="Calibri" w:hAnsi="Calibri"/>
          <w:spacing w:val="-82"/>
          <w:w w:val="99"/>
          <w:position w:val="10"/>
        </w:rPr>
        <w:t>2</w:t>
      </w:r>
      <w:r>
        <w:rPr>
          <w:spacing w:val="-18"/>
          <w:w w:val="99"/>
        </w:rPr>
        <w:t>1</w:t>
      </w:r>
      <w:r>
        <w:rPr>
          <w:rFonts w:ascii="Calibri" w:hAnsi="Calibri"/>
          <w:spacing w:val="-82"/>
          <w:w w:val="99"/>
          <w:position w:val="10"/>
        </w:rPr>
        <w:t>8</w:t>
      </w:r>
      <w:r>
        <w:rPr>
          <w:spacing w:val="-18"/>
          <w:w w:val="99"/>
        </w:rPr>
        <w:t>7</w:t>
      </w:r>
      <w:r>
        <w:rPr>
          <w:rFonts w:ascii="Calibri" w:hAnsi="Calibri"/>
          <w:spacing w:val="-85"/>
          <w:w w:val="99"/>
          <w:position w:val="10"/>
        </w:rPr>
        <w:t>8</w:t>
      </w:r>
      <w:r>
        <w:rPr>
          <w:spacing w:val="-16"/>
          <w:w w:val="99"/>
        </w:rPr>
        <w:t>0</w:t>
      </w:r>
      <w:r>
        <w:rPr>
          <w:rFonts w:ascii="Calibri" w:hAnsi="Calibri"/>
          <w:spacing w:val="-85"/>
          <w:w w:val="99"/>
          <w:position w:val="10"/>
        </w:rPr>
        <w:t>3</w:t>
      </w:r>
      <w:r>
        <w:rPr>
          <w:w w:val="99"/>
        </w:rPr>
        <w:t>.</w:t>
      </w:r>
      <w:r>
        <w:rPr>
          <w:spacing w:val="-64"/>
          <w:w w:val="99"/>
        </w:rPr>
        <w:t>2</w:t>
      </w:r>
      <w:r>
        <w:rPr>
          <w:rFonts w:ascii="Calibri" w:hAnsi="Calibri"/>
          <w:spacing w:val="-1"/>
          <w:w w:val="99"/>
          <w:position w:val="10"/>
        </w:rPr>
        <w:t>3</w:t>
      </w:r>
      <w:r>
        <w:rPr>
          <w:rFonts w:ascii="Calibri" w:hAnsi="Calibri"/>
          <w:spacing w:val="-89"/>
          <w:w w:val="99"/>
          <w:position w:val="10"/>
        </w:rPr>
        <w:t>5</w:t>
      </w:r>
      <w:r>
        <w:rPr>
          <w:spacing w:val="-11"/>
          <w:w w:val="99"/>
        </w:rPr>
        <w:t>d</w:t>
      </w:r>
      <w:r>
        <w:rPr>
          <w:rFonts w:ascii="Calibri" w:hAnsi="Calibri"/>
          <w:spacing w:val="-89"/>
          <w:w w:val="99"/>
          <w:position w:val="10"/>
        </w:rPr>
        <w:t>4</w:t>
      </w:r>
      <w:r>
        <w:rPr>
          <w:w w:val="99"/>
        </w:rPr>
        <w:t>e</w:t>
      </w:r>
      <w:r>
        <w:rPr>
          <w:rFonts w:ascii="Calibri" w:hAnsi="Calibri"/>
          <w:spacing w:val="-101"/>
          <w:w w:val="99"/>
          <w:position w:val="10"/>
        </w:rPr>
        <w:t>9</w:t>
      </w:r>
      <w:r>
        <w:rPr>
          <w:w w:val="99"/>
        </w:rPr>
        <w:t>l</w:t>
      </w:r>
      <w:r>
        <w:t xml:space="preserve"> </w:t>
      </w:r>
      <w:r>
        <w:rPr>
          <w:spacing w:val="-1"/>
          <w:w w:val="99"/>
        </w:rPr>
        <w:t>R</w:t>
      </w:r>
      <w:r>
        <w:rPr>
          <w:w w:val="99"/>
        </w:rPr>
        <w:t>D</w:t>
      </w:r>
      <w:r>
        <w:t xml:space="preserve"> </w:t>
      </w:r>
      <w:r>
        <w:rPr>
          <w:w w:val="99"/>
        </w:rPr>
        <w:t>Leg</w:t>
      </w:r>
      <w:r>
        <w:rPr>
          <w:spacing w:val="1"/>
        </w:rPr>
        <w:t xml:space="preserve"> </w:t>
      </w:r>
      <w:r>
        <w:rPr>
          <w:spacing w:val="1"/>
          <w:w w:val="99"/>
        </w:rPr>
        <w:t>2</w:t>
      </w:r>
      <w:r>
        <w:rPr>
          <w:spacing w:val="-1"/>
          <w:w w:val="99"/>
        </w:rPr>
        <w:t>/</w:t>
      </w:r>
      <w:r>
        <w:rPr>
          <w:spacing w:val="-2"/>
          <w:w w:val="99"/>
        </w:rPr>
        <w:t>2</w:t>
      </w:r>
      <w:r>
        <w:rPr>
          <w:spacing w:val="1"/>
          <w:w w:val="99"/>
        </w:rPr>
        <w:t>004</w:t>
      </w:r>
      <w:r>
        <w:rPr>
          <w:w w:val="99"/>
        </w:rPr>
        <w:t>.</w:t>
      </w:r>
    </w:p>
    <w:p w14:paraId="44B5B3F6" w14:textId="77777777" w:rsidR="00706606" w:rsidRDefault="00000000">
      <w:pPr>
        <w:pStyle w:val="Textoindependiente"/>
        <w:spacing w:before="217"/>
        <w:ind w:left="120" w:right="148" w:firstLine="708"/>
        <w:jc w:val="both"/>
      </w:pPr>
      <w:r>
        <w:t>5º.-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aprobarse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Plantilla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Corporación,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126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Refundido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legales</w:t>
      </w:r>
      <w:r>
        <w:rPr>
          <w:spacing w:val="-3"/>
        </w:rPr>
        <w:t xml:space="preserve"> </w:t>
      </w:r>
      <w:r>
        <w:t>vigentes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régimen local,</w:t>
      </w:r>
      <w:r>
        <w:rPr>
          <w:spacing w:val="1"/>
        </w:rPr>
        <w:t xml:space="preserve"> </w:t>
      </w:r>
      <w:r>
        <w:t>aprobado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R.D.L. 781/1986,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de abril.</w:t>
      </w:r>
    </w:p>
    <w:p w14:paraId="09C5C195" w14:textId="77777777" w:rsidR="00706606" w:rsidRDefault="00706606">
      <w:pPr>
        <w:pStyle w:val="Textoindependiente"/>
        <w:rPr>
          <w:sz w:val="22"/>
        </w:rPr>
      </w:pPr>
    </w:p>
    <w:p w14:paraId="02A0231C" w14:textId="77777777" w:rsidR="00706606" w:rsidRDefault="00706606">
      <w:pPr>
        <w:pStyle w:val="Textoindependiente"/>
        <w:spacing w:before="11"/>
        <w:rPr>
          <w:sz w:val="17"/>
        </w:rPr>
      </w:pPr>
    </w:p>
    <w:p w14:paraId="546FA291" w14:textId="77777777" w:rsidR="00706606" w:rsidRDefault="00000000">
      <w:pPr>
        <w:pStyle w:val="Textoindependiente"/>
        <w:ind w:left="2820" w:right="2854"/>
        <w:jc w:val="center"/>
      </w:pP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INTERVENTOR</w:t>
      </w:r>
    </w:p>
    <w:p w14:paraId="59BC73C3" w14:textId="77777777" w:rsidR="00706606" w:rsidRDefault="00000000">
      <w:pPr>
        <w:pStyle w:val="Textoindependiente"/>
        <w:ind w:right="31"/>
        <w:jc w:val="center"/>
      </w:pPr>
      <w:r>
        <w:t>Fdo.:</w:t>
      </w:r>
      <w:r>
        <w:rPr>
          <w:spacing w:val="-2"/>
        </w:rPr>
        <w:t xml:space="preserve"> </w:t>
      </w:r>
      <w:r>
        <w:t>Miguel</w:t>
      </w:r>
      <w:r>
        <w:rPr>
          <w:spacing w:val="-2"/>
        </w:rPr>
        <w:t xml:space="preserve"> </w:t>
      </w:r>
      <w:r>
        <w:t>Ángel</w:t>
      </w:r>
      <w:r>
        <w:rPr>
          <w:spacing w:val="-1"/>
        </w:rPr>
        <w:t xml:space="preserve"> </w:t>
      </w:r>
      <w:r>
        <w:t>Naverán</w:t>
      </w:r>
      <w:r>
        <w:rPr>
          <w:spacing w:val="-3"/>
        </w:rPr>
        <w:t xml:space="preserve"> </w:t>
      </w:r>
      <w:r>
        <w:t>Guerra</w:t>
      </w:r>
    </w:p>
    <w:sectPr w:rsidR="00706606">
      <w:pgSz w:w="11900" w:h="16840"/>
      <w:pgMar w:top="2480" w:right="1540" w:bottom="280" w:left="780" w:header="6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208E" w14:textId="77777777" w:rsidR="00743020" w:rsidRDefault="00743020">
      <w:r>
        <w:separator/>
      </w:r>
    </w:p>
  </w:endnote>
  <w:endnote w:type="continuationSeparator" w:id="0">
    <w:p w14:paraId="06C0EB3E" w14:textId="77777777" w:rsidR="00743020" w:rsidRDefault="0074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DF66" w14:textId="77777777" w:rsidR="00743020" w:rsidRDefault="00743020">
      <w:r>
        <w:separator/>
      </w:r>
    </w:p>
  </w:footnote>
  <w:footnote w:type="continuationSeparator" w:id="0">
    <w:p w14:paraId="41E98C83" w14:textId="77777777" w:rsidR="00743020" w:rsidRDefault="00743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A784" w14:textId="35FE730E" w:rsidR="00706606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05DD458F" wp14:editId="14C240D0">
          <wp:simplePos x="0" y="0"/>
          <wp:positionH relativeFrom="page">
            <wp:posOffset>1103375</wp:posOffset>
          </wp:positionH>
          <wp:positionV relativeFrom="page">
            <wp:posOffset>438906</wp:posOffset>
          </wp:positionV>
          <wp:extent cx="512063" cy="7924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063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339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3D3870" wp14:editId="5A16C132">
              <wp:simplePos x="0" y="0"/>
              <wp:positionH relativeFrom="page">
                <wp:posOffset>444500</wp:posOffset>
              </wp:positionH>
              <wp:positionV relativeFrom="page">
                <wp:posOffset>1442085</wp:posOffset>
              </wp:positionV>
              <wp:extent cx="1322705" cy="152400"/>
              <wp:effectExtent l="0" t="0" r="0" b="0"/>
              <wp:wrapNone/>
              <wp:docPr id="19255222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27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F786" w14:textId="77777777" w:rsidR="00706606" w:rsidRDefault="00000000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AYUNTAMIENTO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D38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5pt;margin-top:113.55pt;width:104.1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" filled="f" stroked="f">
              <v:textbox inset="0,0,0,0">
                <w:txbxContent>
                  <w:p w14:paraId="3225F786" w14:textId="77777777" w:rsidR="00706606" w:rsidRDefault="00000000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20"/>
                      </w:rPr>
                      <w:t>AYUNTAMIENTO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0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F59"/>
    <w:multiLevelType w:val="hybridMultilevel"/>
    <w:tmpl w:val="66D08F2E"/>
    <w:lvl w:ilvl="0" w:tplc="4CC0D3D4">
      <w:start w:val="2"/>
      <w:numFmt w:val="decimal"/>
      <w:lvlText w:val="%1."/>
      <w:lvlJc w:val="left"/>
      <w:pPr>
        <w:ind w:left="321" w:hanging="20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es-ES" w:eastAsia="en-US" w:bidi="ar-SA"/>
      </w:rPr>
    </w:lvl>
    <w:lvl w:ilvl="1" w:tplc="16C021FA">
      <w:start w:val="1"/>
      <w:numFmt w:val="lowerLetter"/>
      <w:lvlText w:val="%2."/>
      <w:lvlJc w:val="left"/>
      <w:pPr>
        <w:ind w:left="840" w:hanging="360"/>
        <w:jc w:val="left"/>
      </w:pPr>
      <w:rPr>
        <w:rFonts w:hint="default"/>
        <w:i/>
        <w:iCs/>
        <w:spacing w:val="0"/>
        <w:w w:val="99"/>
        <w:lang w:val="es-ES" w:eastAsia="en-US" w:bidi="ar-SA"/>
      </w:rPr>
    </w:lvl>
    <w:lvl w:ilvl="2" w:tplc="F2E24BA6">
      <w:numFmt w:val="bullet"/>
      <w:lvlText w:val="•"/>
      <w:lvlJc w:val="left"/>
      <w:pPr>
        <w:ind w:left="1811" w:hanging="360"/>
      </w:pPr>
      <w:rPr>
        <w:rFonts w:hint="default"/>
        <w:lang w:val="es-ES" w:eastAsia="en-US" w:bidi="ar-SA"/>
      </w:rPr>
    </w:lvl>
    <w:lvl w:ilvl="3" w:tplc="AF920D5A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4" w:tplc="9F20F804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5" w:tplc="547A1F72">
      <w:numFmt w:val="bullet"/>
      <w:lvlText w:val="•"/>
      <w:lvlJc w:val="left"/>
      <w:pPr>
        <w:ind w:left="4724" w:hanging="360"/>
      </w:pPr>
      <w:rPr>
        <w:rFonts w:hint="default"/>
        <w:lang w:val="es-ES" w:eastAsia="en-US" w:bidi="ar-SA"/>
      </w:rPr>
    </w:lvl>
    <w:lvl w:ilvl="6" w:tplc="BF1C3A48">
      <w:numFmt w:val="bullet"/>
      <w:lvlText w:val="•"/>
      <w:lvlJc w:val="left"/>
      <w:pPr>
        <w:ind w:left="5695" w:hanging="360"/>
      </w:pPr>
      <w:rPr>
        <w:rFonts w:hint="default"/>
        <w:lang w:val="es-ES" w:eastAsia="en-US" w:bidi="ar-SA"/>
      </w:rPr>
    </w:lvl>
    <w:lvl w:ilvl="7" w:tplc="62CA5948">
      <w:numFmt w:val="bullet"/>
      <w:lvlText w:val="•"/>
      <w:lvlJc w:val="left"/>
      <w:pPr>
        <w:ind w:left="6666" w:hanging="360"/>
      </w:pPr>
      <w:rPr>
        <w:rFonts w:hint="default"/>
        <w:lang w:val="es-ES" w:eastAsia="en-US" w:bidi="ar-SA"/>
      </w:rPr>
    </w:lvl>
    <w:lvl w:ilvl="8" w:tplc="9A86A5AC">
      <w:numFmt w:val="bullet"/>
      <w:lvlText w:val="•"/>
      <w:lvlJc w:val="left"/>
      <w:pPr>
        <w:ind w:left="763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B3966D3"/>
    <w:multiLevelType w:val="hybridMultilevel"/>
    <w:tmpl w:val="ECF4E0F6"/>
    <w:lvl w:ilvl="0" w:tplc="F3FEE13A">
      <w:numFmt w:val="bullet"/>
      <w:lvlText w:val="—"/>
      <w:lvlJc w:val="left"/>
      <w:pPr>
        <w:ind w:left="120" w:hanging="2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0DE0B09E">
      <w:numFmt w:val="bullet"/>
      <w:lvlText w:val="•"/>
      <w:lvlJc w:val="left"/>
      <w:pPr>
        <w:ind w:left="1066" w:hanging="267"/>
      </w:pPr>
      <w:rPr>
        <w:rFonts w:hint="default"/>
        <w:lang w:val="es-ES" w:eastAsia="en-US" w:bidi="ar-SA"/>
      </w:rPr>
    </w:lvl>
    <w:lvl w:ilvl="2" w:tplc="11EA7DC0">
      <w:numFmt w:val="bullet"/>
      <w:lvlText w:val="•"/>
      <w:lvlJc w:val="left"/>
      <w:pPr>
        <w:ind w:left="2012" w:hanging="267"/>
      </w:pPr>
      <w:rPr>
        <w:rFonts w:hint="default"/>
        <w:lang w:val="es-ES" w:eastAsia="en-US" w:bidi="ar-SA"/>
      </w:rPr>
    </w:lvl>
    <w:lvl w:ilvl="3" w:tplc="8E9C7CF4">
      <w:numFmt w:val="bullet"/>
      <w:lvlText w:val="•"/>
      <w:lvlJc w:val="left"/>
      <w:pPr>
        <w:ind w:left="2958" w:hanging="267"/>
      </w:pPr>
      <w:rPr>
        <w:rFonts w:hint="default"/>
        <w:lang w:val="es-ES" w:eastAsia="en-US" w:bidi="ar-SA"/>
      </w:rPr>
    </w:lvl>
    <w:lvl w:ilvl="4" w:tplc="31CE0EC6">
      <w:numFmt w:val="bullet"/>
      <w:lvlText w:val="•"/>
      <w:lvlJc w:val="left"/>
      <w:pPr>
        <w:ind w:left="3904" w:hanging="267"/>
      </w:pPr>
      <w:rPr>
        <w:rFonts w:hint="default"/>
        <w:lang w:val="es-ES" w:eastAsia="en-US" w:bidi="ar-SA"/>
      </w:rPr>
    </w:lvl>
    <w:lvl w:ilvl="5" w:tplc="10723490">
      <w:numFmt w:val="bullet"/>
      <w:lvlText w:val="•"/>
      <w:lvlJc w:val="left"/>
      <w:pPr>
        <w:ind w:left="4850" w:hanging="267"/>
      </w:pPr>
      <w:rPr>
        <w:rFonts w:hint="default"/>
        <w:lang w:val="es-ES" w:eastAsia="en-US" w:bidi="ar-SA"/>
      </w:rPr>
    </w:lvl>
    <w:lvl w:ilvl="6" w:tplc="E34447E4">
      <w:numFmt w:val="bullet"/>
      <w:lvlText w:val="•"/>
      <w:lvlJc w:val="left"/>
      <w:pPr>
        <w:ind w:left="5796" w:hanging="267"/>
      </w:pPr>
      <w:rPr>
        <w:rFonts w:hint="default"/>
        <w:lang w:val="es-ES" w:eastAsia="en-US" w:bidi="ar-SA"/>
      </w:rPr>
    </w:lvl>
    <w:lvl w:ilvl="7" w:tplc="781C422C">
      <w:numFmt w:val="bullet"/>
      <w:lvlText w:val="•"/>
      <w:lvlJc w:val="left"/>
      <w:pPr>
        <w:ind w:left="6742" w:hanging="267"/>
      </w:pPr>
      <w:rPr>
        <w:rFonts w:hint="default"/>
        <w:lang w:val="es-ES" w:eastAsia="en-US" w:bidi="ar-SA"/>
      </w:rPr>
    </w:lvl>
    <w:lvl w:ilvl="8" w:tplc="FDCAB1E8">
      <w:numFmt w:val="bullet"/>
      <w:lvlText w:val="•"/>
      <w:lvlJc w:val="left"/>
      <w:pPr>
        <w:ind w:left="7688" w:hanging="267"/>
      </w:pPr>
      <w:rPr>
        <w:rFonts w:hint="default"/>
        <w:lang w:val="es-ES" w:eastAsia="en-US" w:bidi="ar-SA"/>
      </w:rPr>
    </w:lvl>
  </w:abstractNum>
  <w:abstractNum w:abstractNumId="2" w15:restartNumberingAfterBreak="0">
    <w:nsid w:val="3448731E"/>
    <w:multiLevelType w:val="hybridMultilevel"/>
    <w:tmpl w:val="1AAEDAE8"/>
    <w:lvl w:ilvl="0" w:tplc="9168BF16">
      <w:start w:val="1"/>
      <w:numFmt w:val="lowerLetter"/>
      <w:lvlText w:val="%1)"/>
      <w:lvlJc w:val="left"/>
      <w:pPr>
        <w:ind w:left="119" w:hanging="2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s-ES" w:eastAsia="en-US" w:bidi="ar-SA"/>
      </w:rPr>
    </w:lvl>
    <w:lvl w:ilvl="1" w:tplc="49E076CE">
      <w:start w:val="1"/>
      <w:numFmt w:val="upperLetter"/>
      <w:lvlText w:val="%2)"/>
      <w:lvlJc w:val="left"/>
      <w:pPr>
        <w:ind w:left="4401" w:hanging="312"/>
        <w:jc w:val="right"/>
      </w:pPr>
      <w:rPr>
        <w:rFonts w:hint="default"/>
        <w:b/>
        <w:bCs/>
        <w:spacing w:val="-1"/>
        <w:w w:val="99"/>
        <w:lang w:val="es-ES" w:eastAsia="en-US" w:bidi="ar-SA"/>
      </w:rPr>
    </w:lvl>
    <w:lvl w:ilvl="2" w:tplc="3B84831C">
      <w:numFmt w:val="bullet"/>
      <w:lvlText w:val="•"/>
      <w:lvlJc w:val="left"/>
      <w:pPr>
        <w:ind w:left="4400" w:hanging="312"/>
      </w:pPr>
      <w:rPr>
        <w:rFonts w:hint="default"/>
        <w:lang w:val="es-ES" w:eastAsia="en-US" w:bidi="ar-SA"/>
      </w:rPr>
    </w:lvl>
    <w:lvl w:ilvl="3" w:tplc="4B9E685C">
      <w:numFmt w:val="bullet"/>
      <w:lvlText w:val="•"/>
      <w:lvlJc w:val="left"/>
      <w:pPr>
        <w:ind w:left="5047" w:hanging="312"/>
      </w:pPr>
      <w:rPr>
        <w:rFonts w:hint="default"/>
        <w:lang w:val="es-ES" w:eastAsia="en-US" w:bidi="ar-SA"/>
      </w:rPr>
    </w:lvl>
    <w:lvl w:ilvl="4" w:tplc="004CD222">
      <w:numFmt w:val="bullet"/>
      <w:lvlText w:val="•"/>
      <w:lvlJc w:val="left"/>
      <w:pPr>
        <w:ind w:left="5695" w:hanging="312"/>
      </w:pPr>
      <w:rPr>
        <w:rFonts w:hint="default"/>
        <w:lang w:val="es-ES" w:eastAsia="en-US" w:bidi="ar-SA"/>
      </w:rPr>
    </w:lvl>
    <w:lvl w:ilvl="5" w:tplc="04AC73AC">
      <w:numFmt w:val="bullet"/>
      <w:lvlText w:val="•"/>
      <w:lvlJc w:val="left"/>
      <w:pPr>
        <w:ind w:left="6342" w:hanging="312"/>
      </w:pPr>
      <w:rPr>
        <w:rFonts w:hint="default"/>
        <w:lang w:val="es-ES" w:eastAsia="en-US" w:bidi="ar-SA"/>
      </w:rPr>
    </w:lvl>
    <w:lvl w:ilvl="6" w:tplc="FC28260E">
      <w:numFmt w:val="bullet"/>
      <w:lvlText w:val="•"/>
      <w:lvlJc w:val="left"/>
      <w:pPr>
        <w:ind w:left="6990" w:hanging="312"/>
      </w:pPr>
      <w:rPr>
        <w:rFonts w:hint="default"/>
        <w:lang w:val="es-ES" w:eastAsia="en-US" w:bidi="ar-SA"/>
      </w:rPr>
    </w:lvl>
    <w:lvl w:ilvl="7" w:tplc="5F7A1E44">
      <w:numFmt w:val="bullet"/>
      <w:lvlText w:val="•"/>
      <w:lvlJc w:val="left"/>
      <w:pPr>
        <w:ind w:left="7637" w:hanging="312"/>
      </w:pPr>
      <w:rPr>
        <w:rFonts w:hint="default"/>
        <w:lang w:val="es-ES" w:eastAsia="en-US" w:bidi="ar-SA"/>
      </w:rPr>
    </w:lvl>
    <w:lvl w:ilvl="8" w:tplc="915C11DC">
      <w:numFmt w:val="bullet"/>
      <w:lvlText w:val="•"/>
      <w:lvlJc w:val="left"/>
      <w:pPr>
        <w:ind w:left="8285" w:hanging="312"/>
      </w:pPr>
      <w:rPr>
        <w:rFonts w:hint="default"/>
        <w:lang w:val="es-ES" w:eastAsia="en-US" w:bidi="ar-SA"/>
      </w:rPr>
    </w:lvl>
  </w:abstractNum>
  <w:abstractNum w:abstractNumId="3" w15:restartNumberingAfterBreak="0">
    <w:nsid w:val="36966651"/>
    <w:multiLevelType w:val="multilevel"/>
    <w:tmpl w:val="F3B8930A"/>
    <w:lvl w:ilvl="0">
      <w:start w:val="1"/>
      <w:numFmt w:val="upperLetter"/>
      <w:lvlText w:val="%1"/>
      <w:lvlJc w:val="left"/>
      <w:pPr>
        <w:ind w:left="1236" w:hanging="396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236" w:hanging="3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908" w:hanging="39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42" w:hanging="3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6" w:hanging="3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0" w:hanging="3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4" w:hanging="3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8" w:hanging="3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12" w:hanging="396"/>
      </w:pPr>
      <w:rPr>
        <w:rFonts w:hint="default"/>
        <w:lang w:val="es-ES" w:eastAsia="en-US" w:bidi="ar-SA"/>
      </w:rPr>
    </w:lvl>
  </w:abstractNum>
  <w:abstractNum w:abstractNumId="4" w15:restartNumberingAfterBreak="0">
    <w:nsid w:val="49A62A91"/>
    <w:multiLevelType w:val="hybridMultilevel"/>
    <w:tmpl w:val="7DCECA40"/>
    <w:lvl w:ilvl="0" w:tplc="B6AEB794">
      <w:start w:val="1"/>
      <w:numFmt w:val="lowerLetter"/>
      <w:lvlText w:val="%1)"/>
      <w:lvlJc w:val="left"/>
      <w:pPr>
        <w:ind w:left="120" w:hanging="20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17BE1A0C">
      <w:numFmt w:val="bullet"/>
      <w:lvlText w:val="•"/>
      <w:lvlJc w:val="left"/>
      <w:pPr>
        <w:ind w:left="1066" w:hanging="209"/>
      </w:pPr>
      <w:rPr>
        <w:rFonts w:hint="default"/>
        <w:lang w:val="es-ES" w:eastAsia="en-US" w:bidi="ar-SA"/>
      </w:rPr>
    </w:lvl>
    <w:lvl w:ilvl="2" w:tplc="91E69D90">
      <w:numFmt w:val="bullet"/>
      <w:lvlText w:val="•"/>
      <w:lvlJc w:val="left"/>
      <w:pPr>
        <w:ind w:left="2012" w:hanging="209"/>
      </w:pPr>
      <w:rPr>
        <w:rFonts w:hint="default"/>
        <w:lang w:val="es-ES" w:eastAsia="en-US" w:bidi="ar-SA"/>
      </w:rPr>
    </w:lvl>
    <w:lvl w:ilvl="3" w:tplc="07C43458">
      <w:numFmt w:val="bullet"/>
      <w:lvlText w:val="•"/>
      <w:lvlJc w:val="left"/>
      <w:pPr>
        <w:ind w:left="2958" w:hanging="209"/>
      </w:pPr>
      <w:rPr>
        <w:rFonts w:hint="default"/>
        <w:lang w:val="es-ES" w:eastAsia="en-US" w:bidi="ar-SA"/>
      </w:rPr>
    </w:lvl>
    <w:lvl w:ilvl="4" w:tplc="A1B41CC4">
      <w:numFmt w:val="bullet"/>
      <w:lvlText w:val="•"/>
      <w:lvlJc w:val="left"/>
      <w:pPr>
        <w:ind w:left="3904" w:hanging="209"/>
      </w:pPr>
      <w:rPr>
        <w:rFonts w:hint="default"/>
        <w:lang w:val="es-ES" w:eastAsia="en-US" w:bidi="ar-SA"/>
      </w:rPr>
    </w:lvl>
    <w:lvl w:ilvl="5" w:tplc="D262B21C">
      <w:numFmt w:val="bullet"/>
      <w:lvlText w:val="•"/>
      <w:lvlJc w:val="left"/>
      <w:pPr>
        <w:ind w:left="4850" w:hanging="209"/>
      </w:pPr>
      <w:rPr>
        <w:rFonts w:hint="default"/>
        <w:lang w:val="es-ES" w:eastAsia="en-US" w:bidi="ar-SA"/>
      </w:rPr>
    </w:lvl>
    <w:lvl w:ilvl="6" w:tplc="612C59A6">
      <w:numFmt w:val="bullet"/>
      <w:lvlText w:val="•"/>
      <w:lvlJc w:val="left"/>
      <w:pPr>
        <w:ind w:left="5796" w:hanging="209"/>
      </w:pPr>
      <w:rPr>
        <w:rFonts w:hint="default"/>
        <w:lang w:val="es-ES" w:eastAsia="en-US" w:bidi="ar-SA"/>
      </w:rPr>
    </w:lvl>
    <w:lvl w:ilvl="7" w:tplc="C326211C">
      <w:numFmt w:val="bullet"/>
      <w:lvlText w:val="•"/>
      <w:lvlJc w:val="left"/>
      <w:pPr>
        <w:ind w:left="6742" w:hanging="209"/>
      </w:pPr>
      <w:rPr>
        <w:rFonts w:hint="default"/>
        <w:lang w:val="es-ES" w:eastAsia="en-US" w:bidi="ar-SA"/>
      </w:rPr>
    </w:lvl>
    <w:lvl w:ilvl="8" w:tplc="953EDCE4">
      <w:numFmt w:val="bullet"/>
      <w:lvlText w:val="•"/>
      <w:lvlJc w:val="left"/>
      <w:pPr>
        <w:ind w:left="7688" w:hanging="209"/>
      </w:pPr>
      <w:rPr>
        <w:rFonts w:hint="default"/>
        <w:lang w:val="es-ES" w:eastAsia="en-US" w:bidi="ar-SA"/>
      </w:rPr>
    </w:lvl>
  </w:abstractNum>
  <w:abstractNum w:abstractNumId="5" w15:restartNumberingAfterBreak="0">
    <w:nsid w:val="5B602A98"/>
    <w:multiLevelType w:val="multilevel"/>
    <w:tmpl w:val="93EC330A"/>
    <w:lvl w:ilvl="0">
      <w:start w:val="1"/>
      <w:numFmt w:val="upperLetter"/>
      <w:lvlText w:val="%1"/>
      <w:lvlJc w:val="left"/>
      <w:pPr>
        <w:ind w:left="1173" w:hanging="346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73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860" w:hanging="34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00" w:hanging="34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0" w:hanging="34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80" w:hanging="34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20" w:hanging="34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60" w:hanging="34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00" w:hanging="346"/>
      </w:pPr>
      <w:rPr>
        <w:rFonts w:hint="default"/>
        <w:lang w:val="es-ES" w:eastAsia="en-US" w:bidi="ar-SA"/>
      </w:rPr>
    </w:lvl>
  </w:abstractNum>
  <w:abstractNum w:abstractNumId="6" w15:restartNumberingAfterBreak="0">
    <w:nsid w:val="65066525"/>
    <w:multiLevelType w:val="hybridMultilevel"/>
    <w:tmpl w:val="1E786C9E"/>
    <w:lvl w:ilvl="0" w:tplc="45CE50AC">
      <w:start w:val="1"/>
      <w:numFmt w:val="lowerLetter"/>
      <w:lvlText w:val="%1)"/>
      <w:lvlJc w:val="left"/>
      <w:pPr>
        <w:ind w:left="568" w:hanging="44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3A589F82">
      <w:numFmt w:val="bullet"/>
      <w:lvlText w:val="•"/>
      <w:lvlJc w:val="left"/>
      <w:pPr>
        <w:ind w:left="1462" w:hanging="449"/>
      </w:pPr>
      <w:rPr>
        <w:rFonts w:hint="default"/>
        <w:lang w:val="es-ES" w:eastAsia="en-US" w:bidi="ar-SA"/>
      </w:rPr>
    </w:lvl>
    <w:lvl w:ilvl="2" w:tplc="B35099CA">
      <w:numFmt w:val="bullet"/>
      <w:lvlText w:val="•"/>
      <w:lvlJc w:val="left"/>
      <w:pPr>
        <w:ind w:left="2364" w:hanging="449"/>
      </w:pPr>
      <w:rPr>
        <w:rFonts w:hint="default"/>
        <w:lang w:val="es-ES" w:eastAsia="en-US" w:bidi="ar-SA"/>
      </w:rPr>
    </w:lvl>
    <w:lvl w:ilvl="3" w:tplc="82965CC6">
      <w:numFmt w:val="bullet"/>
      <w:lvlText w:val="•"/>
      <w:lvlJc w:val="left"/>
      <w:pPr>
        <w:ind w:left="3266" w:hanging="449"/>
      </w:pPr>
      <w:rPr>
        <w:rFonts w:hint="default"/>
        <w:lang w:val="es-ES" w:eastAsia="en-US" w:bidi="ar-SA"/>
      </w:rPr>
    </w:lvl>
    <w:lvl w:ilvl="4" w:tplc="7E900188">
      <w:numFmt w:val="bullet"/>
      <w:lvlText w:val="•"/>
      <w:lvlJc w:val="left"/>
      <w:pPr>
        <w:ind w:left="4168" w:hanging="449"/>
      </w:pPr>
      <w:rPr>
        <w:rFonts w:hint="default"/>
        <w:lang w:val="es-ES" w:eastAsia="en-US" w:bidi="ar-SA"/>
      </w:rPr>
    </w:lvl>
    <w:lvl w:ilvl="5" w:tplc="29145D08">
      <w:numFmt w:val="bullet"/>
      <w:lvlText w:val="•"/>
      <w:lvlJc w:val="left"/>
      <w:pPr>
        <w:ind w:left="5070" w:hanging="449"/>
      </w:pPr>
      <w:rPr>
        <w:rFonts w:hint="default"/>
        <w:lang w:val="es-ES" w:eastAsia="en-US" w:bidi="ar-SA"/>
      </w:rPr>
    </w:lvl>
    <w:lvl w:ilvl="6" w:tplc="8984F49E">
      <w:numFmt w:val="bullet"/>
      <w:lvlText w:val="•"/>
      <w:lvlJc w:val="left"/>
      <w:pPr>
        <w:ind w:left="5972" w:hanging="449"/>
      </w:pPr>
      <w:rPr>
        <w:rFonts w:hint="default"/>
        <w:lang w:val="es-ES" w:eastAsia="en-US" w:bidi="ar-SA"/>
      </w:rPr>
    </w:lvl>
    <w:lvl w:ilvl="7" w:tplc="1C16C0C2">
      <w:numFmt w:val="bullet"/>
      <w:lvlText w:val="•"/>
      <w:lvlJc w:val="left"/>
      <w:pPr>
        <w:ind w:left="6874" w:hanging="449"/>
      </w:pPr>
      <w:rPr>
        <w:rFonts w:hint="default"/>
        <w:lang w:val="es-ES" w:eastAsia="en-US" w:bidi="ar-SA"/>
      </w:rPr>
    </w:lvl>
    <w:lvl w:ilvl="8" w:tplc="845C60E0">
      <w:numFmt w:val="bullet"/>
      <w:lvlText w:val="•"/>
      <w:lvlJc w:val="left"/>
      <w:pPr>
        <w:ind w:left="7776" w:hanging="449"/>
      </w:pPr>
      <w:rPr>
        <w:rFonts w:hint="default"/>
        <w:lang w:val="es-ES" w:eastAsia="en-US" w:bidi="ar-SA"/>
      </w:rPr>
    </w:lvl>
  </w:abstractNum>
  <w:abstractNum w:abstractNumId="7" w15:restartNumberingAfterBreak="0">
    <w:nsid w:val="66A7601D"/>
    <w:multiLevelType w:val="multilevel"/>
    <w:tmpl w:val="10B2BCF8"/>
    <w:lvl w:ilvl="0">
      <w:start w:val="2"/>
      <w:numFmt w:val="upperLetter"/>
      <w:lvlText w:val="%1"/>
      <w:lvlJc w:val="left"/>
      <w:pPr>
        <w:ind w:left="120" w:hanging="40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0" w:hanging="40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012" w:hanging="4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58" w:hanging="4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04" w:hanging="4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0" w:hanging="4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96" w:hanging="4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42" w:hanging="4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88" w:hanging="406"/>
      </w:pPr>
      <w:rPr>
        <w:rFonts w:hint="default"/>
        <w:lang w:val="es-ES" w:eastAsia="en-US" w:bidi="ar-SA"/>
      </w:rPr>
    </w:lvl>
  </w:abstractNum>
  <w:abstractNum w:abstractNumId="8" w15:restartNumberingAfterBreak="0">
    <w:nsid w:val="73A41DC5"/>
    <w:multiLevelType w:val="hybridMultilevel"/>
    <w:tmpl w:val="A5ECE88C"/>
    <w:lvl w:ilvl="0" w:tplc="E710175A">
      <w:start w:val="1"/>
      <w:numFmt w:val="lowerLetter"/>
      <w:lvlText w:val="%1)"/>
      <w:lvlJc w:val="left"/>
      <w:pPr>
        <w:ind w:left="120" w:hanging="22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s-ES" w:eastAsia="en-US" w:bidi="ar-SA"/>
      </w:rPr>
    </w:lvl>
    <w:lvl w:ilvl="1" w:tplc="4094CBB4">
      <w:numFmt w:val="bullet"/>
      <w:lvlText w:val="•"/>
      <w:lvlJc w:val="left"/>
      <w:pPr>
        <w:ind w:left="1066" w:hanging="224"/>
      </w:pPr>
      <w:rPr>
        <w:rFonts w:hint="default"/>
        <w:lang w:val="es-ES" w:eastAsia="en-US" w:bidi="ar-SA"/>
      </w:rPr>
    </w:lvl>
    <w:lvl w:ilvl="2" w:tplc="6158CD92">
      <w:numFmt w:val="bullet"/>
      <w:lvlText w:val="•"/>
      <w:lvlJc w:val="left"/>
      <w:pPr>
        <w:ind w:left="2012" w:hanging="224"/>
      </w:pPr>
      <w:rPr>
        <w:rFonts w:hint="default"/>
        <w:lang w:val="es-ES" w:eastAsia="en-US" w:bidi="ar-SA"/>
      </w:rPr>
    </w:lvl>
    <w:lvl w:ilvl="3" w:tplc="F3D6E1BC">
      <w:numFmt w:val="bullet"/>
      <w:lvlText w:val="•"/>
      <w:lvlJc w:val="left"/>
      <w:pPr>
        <w:ind w:left="2958" w:hanging="224"/>
      </w:pPr>
      <w:rPr>
        <w:rFonts w:hint="default"/>
        <w:lang w:val="es-ES" w:eastAsia="en-US" w:bidi="ar-SA"/>
      </w:rPr>
    </w:lvl>
    <w:lvl w:ilvl="4" w:tplc="97FC1EAC">
      <w:numFmt w:val="bullet"/>
      <w:lvlText w:val="•"/>
      <w:lvlJc w:val="left"/>
      <w:pPr>
        <w:ind w:left="3904" w:hanging="224"/>
      </w:pPr>
      <w:rPr>
        <w:rFonts w:hint="default"/>
        <w:lang w:val="es-ES" w:eastAsia="en-US" w:bidi="ar-SA"/>
      </w:rPr>
    </w:lvl>
    <w:lvl w:ilvl="5" w:tplc="F2B4AEAA">
      <w:numFmt w:val="bullet"/>
      <w:lvlText w:val="•"/>
      <w:lvlJc w:val="left"/>
      <w:pPr>
        <w:ind w:left="4850" w:hanging="224"/>
      </w:pPr>
      <w:rPr>
        <w:rFonts w:hint="default"/>
        <w:lang w:val="es-ES" w:eastAsia="en-US" w:bidi="ar-SA"/>
      </w:rPr>
    </w:lvl>
    <w:lvl w:ilvl="6" w:tplc="64BAAB3A">
      <w:numFmt w:val="bullet"/>
      <w:lvlText w:val="•"/>
      <w:lvlJc w:val="left"/>
      <w:pPr>
        <w:ind w:left="5796" w:hanging="224"/>
      </w:pPr>
      <w:rPr>
        <w:rFonts w:hint="default"/>
        <w:lang w:val="es-ES" w:eastAsia="en-US" w:bidi="ar-SA"/>
      </w:rPr>
    </w:lvl>
    <w:lvl w:ilvl="7" w:tplc="756C18DA">
      <w:numFmt w:val="bullet"/>
      <w:lvlText w:val="•"/>
      <w:lvlJc w:val="left"/>
      <w:pPr>
        <w:ind w:left="6742" w:hanging="224"/>
      </w:pPr>
      <w:rPr>
        <w:rFonts w:hint="default"/>
        <w:lang w:val="es-ES" w:eastAsia="en-US" w:bidi="ar-SA"/>
      </w:rPr>
    </w:lvl>
    <w:lvl w:ilvl="8" w:tplc="D6E80A2C">
      <w:numFmt w:val="bullet"/>
      <w:lvlText w:val="•"/>
      <w:lvlJc w:val="left"/>
      <w:pPr>
        <w:ind w:left="7688" w:hanging="224"/>
      </w:pPr>
      <w:rPr>
        <w:rFonts w:hint="default"/>
        <w:lang w:val="es-ES" w:eastAsia="en-US" w:bidi="ar-SA"/>
      </w:rPr>
    </w:lvl>
  </w:abstractNum>
  <w:num w:numId="1" w16cid:durableId="19094621">
    <w:abstractNumId w:val="1"/>
  </w:num>
  <w:num w:numId="2" w16cid:durableId="374702078">
    <w:abstractNumId w:val="4"/>
  </w:num>
  <w:num w:numId="3" w16cid:durableId="509954102">
    <w:abstractNumId w:val="7"/>
  </w:num>
  <w:num w:numId="4" w16cid:durableId="1398893993">
    <w:abstractNumId w:val="6"/>
  </w:num>
  <w:num w:numId="5" w16cid:durableId="1833445613">
    <w:abstractNumId w:val="3"/>
  </w:num>
  <w:num w:numId="6" w16cid:durableId="583956047">
    <w:abstractNumId w:val="0"/>
  </w:num>
  <w:num w:numId="7" w16cid:durableId="473764052">
    <w:abstractNumId w:val="5"/>
  </w:num>
  <w:num w:numId="8" w16cid:durableId="160200247">
    <w:abstractNumId w:val="2"/>
  </w:num>
  <w:num w:numId="9" w16cid:durableId="570119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06"/>
    <w:rsid w:val="00706606"/>
    <w:rsid w:val="0073339C"/>
    <w:rsid w:val="0074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FA105"/>
  <w15:docId w15:val="{8B106A83-5B65-4E04-A931-77EDB22E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9" w:hanging="440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9" w:firstLine="7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de.ayuntamientodetias.es/validacion" TargetMode="External"/><Relationship Id="rId13" Type="http://schemas.openxmlformats.org/officeDocument/2006/relationships/hyperlink" Target="http://sede.ayuntamientodetias.es/validacion" TargetMode="External"/><Relationship Id="rId18" Type="http://schemas.openxmlformats.org/officeDocument/2006/relationships/hyperlink" Target="http://sede.ayuntamientodetias.es/validacion" TargetMode="External"/><Relationship Id="rId26" Type="http://schemas.openxmlformats.org/officeDocument/2006/relationships/hyperlink" Target="http://sede.ayuntamientodetias.es/validac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de.ayuntamientodetias.es/validacion" TargetMode="External"/><Relationship Id="rId7" Type="http://schemas.openxmlformats.org/officeDocument/2006/relationships/hyperlink" Target="http://sede.ayuntamientodetias.es/validacion" TargetMode="External"/><Relationship Id="rId12" Type="http://schemas.openxmlformats.org/officeDocument/2006/relationships/hyperlink" Target="http://sede.ayuntamientodetias.es/validacion" TargetMode="External"/><Relationship Id="rId17" Type="http://schemas.openxmlformats.org/officeDocument/2006/relationships/hyperlink" Target="http://sede.ayuntamientodetias.es/validacion" TargetMode="External"/><Relationship Id="rId25" Type="http://schemas.openxmlformats.org/officeDocument/2006/relationships/hyperlink" Target="http://sede.ayuntamientodetias.es/validac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sede.ayuntamientodetias.es/validacion" TargetMode="External"/><Relationship Id="rId20" Type="http://schemas.openxmlformats.org/officeDocument/2006/relationships/hyperlink" Target="http://sede.ayuntamientodetias.es/validacio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de.ayuntamientodetias.es/validacion" TargetMode="External"/><Relationship Id="rId24" Type="http://schemas.openxmlformats.org/officeDocument/2006/relationships/hyperlink" Target="http://sede.ayuntamientodetias.es/validac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de.ayuntamientodetias.es/validacion" TargetMode="External"/><Relationship Id="rId23" Type="http://schemas.openxmlformats.org/officeDocument/2006/relationships/hyperlink" Target="http://sede.ayuntamientodetias.es/validaci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ede.ayuntamientodetias.es/validacion" TargetMode="External"/><Relationship Id="rId19" Type="http://schemas.openxmlformats.org/officeDocument/2006/relationships/hyperlink" Target="http://sede.ayuntamientodetias.es/validacio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sede.ayuntamientodetias.es/validacion" TargetMode="External"/><Relationship Id="rId22" Type="http://schemas.openxmlformats.org/officeDocument/2006/relationships/hyperlink" Target="http://sede.ayuntamientodetias.es/validacion" TargetMode="External"/><Relationship Id="rId27" Type="http://schemas.openxmlformats.org/officeDocument/2006/relationships/hyperlink" Target="http://sede.ayuntamientodetias.es/validac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4669</Words>
  <Characters>25682</Characters>
  <Application>Microsoft Office Word</Application>
  <DocSecurity>0</DocSecurity>
  <Lines>214</Lines>
  <Paragraphs>60</Paragraphs>
  <ScaleCrop>false</ScaleCrop>
  <Company/>
  <LinksUpToDate>false</LinksUpToDate>
  <CharactersWithSpaces>30291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presupuesto 2023</dc:title>
  <dc:creator>maguerra</dc:creator>
  <cp:lastModifiedBy>Elsa Maria Ramón Perdomo</cp:lastModifiedBy>
  <cp:revision>2</cp:revision>
  <dcterms:created xsi:type="dcterms:W3CDTF">2023-10-11T07:52:00Z</dcterms:created>
  <dcterms:modified xsi:type="dcterms:W3CDTF">2023-10-11T07:52:00Z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PDFCreator Free 5.0.2</vt:lpwstr>
  </property>
  <property fmtid="{D5CDD505-2E9C-101B-9397-08002B2CF9AE}" pid="4" name="LastSaved">
    <vt:filetime>2023-10-11T00:00:00Z</vt:filetime>
  </property>
</Properties>
</file>