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7"/>
        </w:rPr>
        <w:t> </w:t>
      </w:r>
      <w:r>
        <w:rPr/>
        <w:t>ENDEUDAMIENTO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520" w:right="738"/>
      </w:pPr>
      <w:r>
        <w:rPr/>
        <w:t>ENDEUDAMIENTO:</w:t>
      </w:r>
      <w:r>
        <w:rPr>
          <w:spacing w:val="32"/>
        </w:rPr>
        <w:t> </w:t>
      </w:r>
      <w:r>
        <w:rPr/>
        <w:t>Representa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relación</w:t>
      </w:r>
      <w:r>
        <w:rPr>
          <w:spacing w:val="32"/>
        </w:rPr>
        <w:t> </w:t>
      </w:r>
      <w:r>
        <w:rPr/>
        <w:t>entre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totalidad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/>
        <w:t>pasivo</w:t>
      </w:r>
      <w:r>
        <w:rPr>
          <w:spacing w:val="33"/>
        </w:rPr>
        <w:t> </w:t>
      </w:r>
      <w:r>
        <w:rPr/>
        <w:t>exigible</w:t>
      </w:r>
      <w:r>
        <w:rPr>
          <w:spacing w:val="33"/>
        </w:rPr>
        <w:t> </w:t>
      </w:r>
      <w:r>
        <w:rPr/>
        <w:t>(corriente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no</w:t>
      </w:r>
      <w:r>
        <w:rPr>
          <w:spacing w:val="-52"/>
        </w:rPr>
        <w:t> </w:t>
      </w:r>
      <w:r>
        <w:rPr/>
        <w:t>corriente)</w:t>
      </w:r>
      <w:r>
        <w:rPr>
          <w:spacing w:val="-1"/>
        </w:rPr>
        <w:t> </w:t>
      </w:r>
      <w:r>
        <w:rPr/>
        <w:t>respecto al patrimonio neto más</w:t>
      </w:r>
      <w:r>
        <w:rPr>
          <w:spacing w:val="-1"/>
        </w:rPr>
        <w:t> </w:t>
      </w:r>
      <w:r>
        <w:rPr/>
        <w:t>el pasivo total de la entidad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08" w:lineRule="auto"/>
        <w:ind w:left="520" w:right="732"/>
      </w:pPr>
      <w:r>
        <w:rPr/>
        <w:t>FÓRMULA:</w:t>
      </w:r>
      <w:r>
        <w:rPr>
          <w:spacing w:val="36"/>
        </w:rPr>
        <w:t> </w:t>
      </w:r>
      <w:r>
        <w:rPr/>
        <w:t>(Pasivo</w:t>
      </w:r>
      <w:r>
        <w:rPr>
          <w:spacing w:val="37"/>
        </w:rPr>
        <w:t> </w:t>
      </w:r>
      <w:r>
        <w:rPr/>
        <w:t>corriente</w:t>
      </w:r>
      <w:r>
        <w:rPr>
          <w:spacing w:val="37"/>
        </w:rPr>
        <w:t> </w:t>
      </w:r>
      <w:r>
        <w:rPr/>
        <w:t>+</w:t>
      </w:r>
      <w:r>
        <w:rPr>
          <w:spacing w:val="37"/>
        </w:rPr>
        <w:t> </w:t>
      </w:r>
      <w:r>
        <w:rPr/>
        <w:t>Pasivo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corriente)</w:t>
      </w:r>
      <w:r>
        <w:rPr>
          <w:spacing w:val="37"/>
        </w:rPr>
        <w:t> </w:t>
      </w:r>
      <w:r>
        <w:rPr/>
        <w:t>/</w:t>
      </w:r>
      <w:r>
        <w:rPr>
          <w:spacing w:val="37"/>
        </w:rPr>
        <w:t> </w:t>
      </w:r>
      <w:r>
        <w:rPr/>
        <w:t>(Pasivo</w:t>
      </w:r>
      <w:r>
        <w:rPr>
          <w:spacing w:val="36"/>
        </w:rPr>
        <w:t> </w:t>
      </w:r>
      <w:r>
        <w:rPr/>
        <w:t>corriente</w:t>
      </w:r>
      <w:r>
        <w:rPr>
          <w:spacing w:val="37"/>
        </w:rPr>
        <w:t> </w:t>
      </w:r>
      <w:r>
        <w:rPr/>
        <w:t>+</w:t>
      </w:r>
      <w:r>
        <w:rPr>
          <w:spacing w:val="37"/>
        </w:rPr>
        <w:t> </w:t>
      </w:r>
      <w:r>
        <w:rPr/>
        <w:t>Pasivo</w:t>
      </w:r>
      <w:r>
        <w:rPr>
          <w:spacing w:val="37"/>
        </w:rPr>
        <w:t> </w:t>
      </w:r>
      <w:r>
        <w:rPr/>
        <w:t>no</w:t>
      </w:r>
      <w:r>
        <w:rPr>
          <w:spacing w:val="36"/>
        </w:rPr>
        <w:t> </w:t>
      </w:r>
      <w:r>
        <w:rPr/>
        <w:t>corriente</w:t>
      </w:r>
      <w:r>
        <w:rPr>
          <w:spacing w:val="37"/>
        </w:rPr>
        <w:t> </w:t>
      </w:r>
      <w:r>
        <w:rPr/>
        <w:t>+</w:t>
      </w:r>
      <w:r>
        <w:rPr>
          <w:spacing w:val="-5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neto)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000"/>
        <w:gridCol w:w="4100"/>
      </w:tblGrid>
      <w:tr>
        <w:trPr>
          <w:trHeight w:val="455" w:hRule="atLeast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307"/>
              <w:rPr>
                <w:sz w:val="20"/>
              </w:rPr>
            </w:pPr>
            <w:r>
              <w:rPr>
                <w:sz w:val="20"/>
              </w:rPr>
              <w:t>Pasivo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384" w:right="1429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>
        <w:trPr>
          <w:trHeight w:val="3055" w:hRule="atLeast"/>
        </w:trPr>
        <w:tc>
          <w:tcPr>
            <w:tcW w:w="3900" w:type="dxa"/>
            <w:tcBorders>
              <w:right w:val="single" w:sz="8" w:space="0" w:color="0000FF"/>
            </w:tcBorders>
          </w:tcPr>
          <w:p>
            <w:pPr>
              <w:pStyle w:val="TableParagraph"/>
              <w:ind w:left="1383" w:right="1393"/>
              <w:jc w:val="center"/>
              <w:rPr>
                <w:sz w:val="20"/>
              </w:rPr>
            </w:pPr>
            <w:r>
              <w:rPr>
                <w:sz w:val="20"/>
              </w:rPr>
              <w:t>5.923.823,61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126.029.047,15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>
            <w:pPr>
              <w:pStyle w:val="TableParagraph"/>
              <w:ind w:left="922" w:right="1614"/>
              <w:jc w:val="center"/>
              <w:rPr>
                <w:sz w:val="20"/>
              </w:rPr>
            </w:pPr>
            <w:r>
              <w:rPr>
                <w:sz w:val="20"/>
              </w:rPr>
              <w:t>5,00 %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169pt;margin-top:11.97417pt;width:302pt;height:302pt;mso-position-horizontal-relative:page;mso-position-vertical-relative:paragraph;z-index:-15728640;mso-wrap-distance-left:0;mso-wrap-distance-right:0" coordorigin="3380,239" coordsize="6040,6040">
            <v:shape style="position:absolute;left:3400;top:259;width:6000;height:6000" type="#_x0000_t75" stroked="false">
              <v:imagedata r:id="rId5" o:title=""/>
            </v:shape>
            <v:rect style="position:absolute;left:3390;top:249;width:6020;height:6020" filled="false" stroked="true" strokeweight="1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1140" w:bottom="280" w:left="1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28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2023-08-21T07:37:16Z</dcterms:created>
  <dcterms:modified xsi:type="dcterms:W3CDTF">2023-08-21T07:37:16Z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