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"/>
        <w:rPr>
          <w:sz w:val="9"/>
        </w:rPr>
      </w:pPr>
    </w:p>
    <w:p>
      <w:pPr>
        <w:pStyle w:val="Heading1"/>
        <w:spacing w:before="91"/>
        <w:ind w:left="3994" w:right="3991"/>
        <w:jc w:val="center"/>
        <w:rPr>
          <w:u w:val="none"/>
        </w:rPr>
      </w:pPr>
      <w:r>
        <w:rPr>
          <w:u w:val="thick"/>
        </w:rPr>
        <w:t>BORRADOR</w:t>
      </w:r>
    </w:p>
    <w:p>
      <w:pPr>
        <w:spacing w:before="0"/>
        <w:ind w:left="284" w:right="279" w:firstLine="0"/>
        <w:jc w:val="center"/>
        <w:rPr>
          <w:b/>
          <w:sz w:val="22"/>
        </w:rPr>
      </w:pPr>
      <w:r>
        <w:rPr>
          <w:b/>
          <w:spacing w:val="-2"/>
          <w:sz w:val="22"/>
          <w:u w:val="thick"/>
        </w:rPr>
        <w:t>ACTA</w:t>
      </w:r>
      <w:r>
        <w:rPr>
          <w:b/>
          <w:spacing w:val="-11"/>
          <w:sz w:val="22"/>
          <w:u w:val="thick"/>
        </w:rPr>
        <w:t> </w:t>
      </w:r>
      <w:r>
        <w:rPr>
          <w:b/>
          <w:spacing w:val="-2"/>
          <w:sz w:val="22"/>
          <w:u w:val="thick"/>
        </w:rPr>
        <w:t>DE</w:t>
      </w:r>
      <w:r>
        <w:rPr>
          <w:b/>
          <w:spacing w:val="-11"/>
          <w:sz w:val="22"/>
          <w:u w:val="thick"/>
        </w:rPr>
        <w:t> </w:t>
      </w:r>
      <w:r>
        <w:rPr>
          <w:b/>
          <w:spacing w:val="-2"/>
          <w:sz w:val="22"/>
          <w:u w:val="thick"/>
        </w:rPr>
        <w:t>LA</w:t>
      </w:r>
      <w:r>
        <w:rPr>
          <w:b/>
          <w:spacing w:val="-11"/>
          <w:sz w:val="22"/>
          <w:u w:val="thick"/>
        </w:rPr>
        <w:t> </w:t>
      </w:r>
      <w:r>
        <w:rPr>
          <w:b/>
          <w:spacing w:val="-2"/>
          <w:sz w:val="22"/>
          <w:u w:val="thick"/>
        </w:rPr>
        <w:t>SESIÓN</w:t>
      </w:r>
      <w:r>
        <w:rPr>
          <w:b/>
          <w:spacing w:val="-10"/>
          <w:sz w:val="22"/>
          <w:u w:val="thick"/>
        </w:rPr>
        <w:t> </w:t>
      </w:r>
      <w:r>
        <w:rPr>
          <w:b/>
          <w:spacing w:val="-2"/>
          <w:sz w:val="22"/>
          <w:u w:val="thick"/>
        </w:rPr>
        <w:t>ORDINARIA</w:t>
      </w:r>
      <w:r>
        <w:rPr>
          <w:b/>
          <w:spacing w:val="-11"/>
          <w:sz w:val="22"/>
          <w:u w:val="thick"/>
        </w:rPr>
        <w:t> </w:t>
      </w:r>
      <w:r>
        <w:rPr>
          <w:b/>
          <w:spacing w:val="-2"/>
          <w:sz w:val="22"/>
          <w:u w:val="thick"/>
        </w:rPr>
        <w:t>CELEBRADA</w:t>
      </w:r>
      <w:r>
        <w:rPr>
          <w:b/>
          <w:spacing w:val="-11"/>
          <w:sz w:val="22"/>
          <w:u w:val="thick"/>
        </w:rPr>
        <w:t> </w:t>
      </w:r>
      <w:r>
        <w:rPr>
          <w:b/>
          <w:spacing w:val="-2"/>
          <w:sz w:val="22"/>
          <w:u w:val="thick"/>
        </w:rPr>
        <w:t>POR</w:t>
      </w:r>
      <w:r>
        <w:rPr>
          <w:b/>
          <w:spacing w:val="-10"/>
          <w:sz w:val="22"/>
          <w:u w:val="thick"/>
        </w:rPr>
        <w:t> </w:t>
      </w:r>
      <w:r>
        <w:rPr>
          <w:b/>
          <w:spacing w:val="-2"/>
          <w:sz w:val="22"/>
          <w:u w:val="thick"/>
        </w:rPr>
        <w:t>EL</w:t>
      </w:r>
      <w:r>
        <w:rPr>
          <w:b/>
          <w:spacing w:val="-12"/>
          <w:sz w:val="22"/>
          <w:u w:val="thick"/>
        </w:rPr>
        <w:t> </w:t>
      </w:r>
      <w:r>
        <w:rPr>
          <w:b/>
          <w:spacing w:val="-2"/>
          <w:sz w:val="22"/>
          <w:u w:val="thick"/>
        </w:rPr>
        <w:t>AYUNTAMIENTO</w:t>
      </w:r>
      <w:r>
        <w:rPr>
          <w:b/>
          <w:spacing w:val="-11"/>
          <w:sz w:val="22"/>
          <w:u w:val="thick"/>
        </w:rPr>
        <w:t> </w:t>
      </w:r>
      <w:r>
        <w:rPr>
          <w:b/>
          <w:spacing w:val="-2"/>
          <w:sz w:val="22"/>
          <w:u w:val="thick"/>
        </w:rPr>
        <w:t>PLENO</w:t>
      </w:r>
      <w:r>
        <w:rPr>
          <w:b/>
          <w:spacing w:val="-10"/>
          <w:sz w:val="22"/>
          <w:u w:val="thick"/>
        </w:rPr>
        <w:t> </w:t>
      </w:r>
      <w:r>
        <w:rPr>
          <w:b/>
          <w:spacing w:val="-2"/>
          <w:sz w:val="22"/>
          <w:u w:val="thick"/>
        </w:rPr>
        <w:t>EL</w:t>
      </w:r>
      <w:r>
        <w:rPr>
          <w:b/>
          <w:spacing w:val="-52"/>
          <w:sz w:val="22"/>
        </w:rPr>
        <w:t> </w:t>
      </w:r>
      <w:r>
        <w:rPr>
          <w:b/>
          <w:sz w:val="22"/>
          <w:u w:val="thick"/>
        </w:rPr>
        <w:t>DÍA</w:t>
      </w:r>
      <w:r>
        <w:rPr>
          <w:b/>
          <w:spacing w:val="-7"/>
          <w:sz w:val="22"/>
          <w:u w:val="thick"/>
        </w:rPr>
        <w:t> </w:t>
      </w:r>
      <w:r>
        <w:rPr>
          <w:b/>
          <w:sz w:val="22"/>
          <w:u w:val="thick"/>
        </w:rPr>
        <w:t>20</w:t>
      </w:r>
      <w:r>
        <w:rPr>
          <w:b/>
          <w:spacing w:val="-6"/>
          <w:sz w:val="22"/>
          <w:u w:val="thick"/>
        </w:rPr>
        <w:t> </w:t>
      </w:r>
      <w:r>
        <w:rPr>
          <w:b/>
          <w:sz w:val="22"/>
          <w:u w:val="thick"/>
        </w:rPr>
        <w:t>DE</w:t>
      </w:r>
      <w:r>
        <w:rPr>
          <w:b/>
          <w:spacing w:val="-8"/>
          <w:sz w:val="22"/>
          <w:u w:val="thick"/>
        </w:rPr>
        <w:t> </w:t>
      </w:r>
      <w:r>
        <w:rPr>
          <w:b/>
          <w:sz w:val="22"/>
          <w:u w:val="thick"/>
        </w:rPr>
        <w:t>DICIEMBRE</w:t>
      </w:r>
      <w:r>
        <w:rPr>
          <w:b/>
          <w:spacing w:val="-6"/>
          <w:sz w:val="22"/>
          <w:u w:val="thick"/>
        </w:rPr>
        <w:t> </w:t>
      </w:r>
      <w:r>
        <w:rPr>
          <w:b/>
          <w:sz w:val="22"/>
          <w:u w:val="thick"/>
        </w:rPr>
        <w:t>DE</w:t>
      </w:r>
      <w:r>
        <w:rPr>
          <w:b/>
          <w:spacing w:val="-7"/>
          <w:sz w:val="22"/>
          <w:u w:val="thick"/>
        </w:rPr>
        <w:t> </w:t>
      </w:r>
      <w:r>
        <w:rPr>
          <w:b/>
          <w:sz w:val="22"/>
          <w:u w:val="thick"/>
        </w:rPr>
        <w:t>2022</w:t>
      </w:r>
    </w:p>
    <w:p>
      <w:pPr>
        <w:pStyle w:val="Heading1"/>
        <w:ind w:left="3993" w:right="3991"/>
        <w:jc w:val="center"/>
        <w:rPr>
          <w:u w:val="none"/>
        </w:rPr>
      </w:pPr>
      <w:r>
        <w:rPr>
          <w:spacing w:val="-2"/>
          <w:u w:val="thick"/>
        </w:rPr>
        <w:t>N.O.:</w:t>
      </w:r>
      <w:r>
        <w:rPr>
          <w:spacing w:val="-12"/>
          <w:u w:val="thick"/>
        </w:rPr>
        <w:t> </w:t>
      </w:r>
      <w:r>
        <w:rPr>
          <w:spacing w:val="-2"/>
          <w:u w:val="thick"/>
        </w:rPr>
        <w:t>10/2022</w:t>
      </w:r>
    </w:p>
    <w:p>
      <w:pPr>
        <w:pStyle w:val="BodyText"/>
        <w:spacing w:before="1"/>
        <w:rPr>
          <w:b/>
          <w:sz w:val="14"/>
        </w:rPr>
      </w:pPr>
    </w:p>
    <w:p>
      <w:pPr>
        <w:pStyle w:val="BodyText"/>
        <w:spacing w:before="91"/>
        <w:ind w:left="118"/>
      </w:pPr>
      <w:r>
        <w:rPr/>
        <w:t>Pleno celebrado en Tías (Lanzarote), y en el Salón de Sesiones de la Casa Consistorial, el día veinte de</w:t>
      </w:r>
      <w:r>
        <w:rPr>
          <w:spacing w:val="-52"/>
        </w:rPr>
        <w:t> </w:t>
      </w:r>
      <w:r>
        <w:rPr/>
        <w:t>diciembre</w:t>
      </w:r>
      <w:r>
        <w:rPr>
          <w:spacing w:val="-1"/>
        </w:rPr>
        <w:t> </w:t>
      </w:r>
      <w:r>
        <w:rPr/>
        <w:t>de dos mil veintidós.</w:t>
      </w:r>
    </w:p>
    <w:p>
      <w:pPr>
        <w:pStyle w:val="BodyText"/>
        <w:ind w:left="118" w:right="3577"/>
      </w:pPr>
      <w:r>
        <w:rPr/>
        <w:t>Sesión de carácter ordinaria celebrada en primera convocatoria.</w:t>
      </w:r>
      <w:r>
        <w:rPr>
          <w:spacing w:val="-52"/>
        </w:rPr>
        <w:t> </w:t>
      </w:r>
      <w:r>
        <w:rPr/>
        <w:t>Hora</w:t>
      </w:r>
      <w:r>
        <w:rPr>
          <w:spacing w:val="-2"/>
        </w:rPr>
        <w:t> </w:t>
      </w:r>
      <w:r>
        <w:rPr/>
        <w:t>de comienzo: dieciocho horas</w:t>
      </w:r>
      <w:r>
        <w:rPr>
          <w:spacing w:val="-1"/>
        </w:rPr>
        <w:t> </w:t>
      </w:r>
      <w:r>
        <w:rPr/>
        <w:t>y nueve minutos.</w:t>
      </w:r>
    </w:p>
    <w:p>
      <w:pPr>
        <w:pStyle w:val="BodyText"/>
      </w:pPr>
    </w:p>
    <w:p>
      <w:pPr>
        <w:pStyle w:val="BodyText"/>
        <w:ind w:left="118"/>
      </w:pPr>
      <w:r>
        <w:rPr/>
        <w:t>Preside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sesión</w:t>
      </w:r>
      <w:r>
        <w:rPr>
          <w:spacing w:val="-3"/>
        </w:rPr>
        <w:t> </w:t>
      </w:r>
      <w:r>
        <w:rPr/>
        <w:t>don</w:t>
      </w:r>
      <w:r>
        <w:rPr>
          <w:spacing w:val="-2"/>
        </w:rPr>
        <w:t> </w:t>
      </w:r>
      <w:r>
        <w:rPr/>
        <w:t>José</w:t>
      </w:r>
      <w:r>
        <w:rPr>
          <w:spacing w:val="-2"/>
        </w:rPr>
        <w:t> </w:t>
      </w:r>
      <w:r>
        <w:rPr/>
        <w:t>Juan</w:t>
      </w:r>
      <w:r>
        <w:rPr>
          <w:spacing w:val="-3"/>
        </w:rPr>
        <w:t> </w:t>
      </w:r>
      <w:r>
        <w:rPr/>
        <w:t>Cruz</w:t>
      </w:r>
      <w:r>
        <w:rPr>
          <w:spacing w:val="-3"/>
        </w:rPr>
        <w:t> </w:t>
      </w:r>
      <w:r>
        <w:rPr/>
        <w:t>Saavedra,</w:t>
      </w:r>
      <w:r>
        <w:rPr>
          <w:spacing w:val="-2"/>
        </w:rPr>
        <w:t> </w:t>
      </w:r>
      <w:r>
        <w:rPr/>
        <w:t>Alcalde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Ayuntamiento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Tías.</w:t>
      </w:r>
    </w:p>
    <w:p>
      <w:pPr>
        <w:pStyle w:val="BodyText"/>
      </w:pPr>
    </w:p>
    <w:p>
      <w:pPr>
        <w:spacing w:before="0"/>
        <w:ind w:left="118" w:right="0" w:firstLine="0"/>
        <w:jc w:val="left"/>
        <w:rPr>
          <w:sz w:val="22"/>
        </w:rPr>
      </w:pPr>
      <w:r>
        <w:rPr>
          <w:b/>
          <w:sz w:val="22"/>
        </w:rPr>
        <w:t>MIEMBROS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LA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CORPORACIÓN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PRESENTES</w:t>
      </w:r>
      <w:r>
        <w:rPr>
          <w:sz w:val="22"/>
        </w:rPr>
        <w:t>:</w:t>
      </w:r>
    </w:p>
    <w:p>
      <w:pPr>
        <w:pStyle w:val="BodyText"/>
        <w:ind w:left="118" w:right="116"/>
        <w:jc w:val="both"/>
      </w:pPr>
      <w:r>
        <w:rPr>
          <w:b/>
        </w:rPr>
        <w:t>Grupo Partido Socialista Obrero Español (PSOE): </w:t>
      </w:r>
      <w:r>
        <w:rPr/>
        <w:t>D. José Juan Cruz Saavedra, Dª. Carmen Gloria</w:t>
      </w:r>
      <w:r>
        <w:rPr>
          <w:spacing w:val="1"/>
        </w:rPr>
        <w:t> </w:t>
      </w:r>
      <w:r>
        <w:rPr/>
        <w:t>Rodríguez</w:t>
      </w:r>
      <w:r>
        <w:rPr>
          <w:spacing w:val="1"/>
        </w:rPr>
        <w:t> </w:t>
      </w:r>
      <w:r>
        <w:rPr/>
        <w:t>Rodríguez,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Carmelo</w:t>
      </w:r>
      <w:r>
        <w:rPr>
          <w:spacing w:val="1"/>
        </w:rPr>
        <w:t> </w:t>
      </w:r>
      <w:r>
        <w:rPr/>
        <w:t>Tomás</w:t>
      </w:r>
      <w:r>
        <w:rPr>
          <w:spacing w:val="1"/>
        </w:rPr>
        <w:t> </w:t>
      </w:r>
      <w:r>
        <w:rPr/>
        <w:t>Silvera</w:t>
      </w:r>
      <w:r>
        <w:rPr>
          <w:spacing w:val="1"/>
        </w:rPr>
        <w:t> </w:t>
      </w:r>
      <w:r>
        <w:rPr/>
        <w:t>Cabrera,</w:t>
      </w:r>
      <w:r>
        <w:rPr>
          <w:spacing w:val="1"/>
        </w:rPr>
        <w:t> </w:t>
      </w:r>
      <w:r>
        <w:rPr/>
        <w:t>Dª.</w:t>
      </w:r>
      <w:r>
        <w:rPr>
          <w:spacing w:val="1"/>
        </w:rPr>
        <w:t> </w:t>
      </w:r>
      <w:r>
        <w:rPr/>
        <w:t>Josefa</w:t>
      </w:r>
      <w:r>
        <w:rPr>
          <w:spacing w:val="1"/>
        </w:rPr>
        <w:t> </w:t>
      </w:r>
      <w:r>
        <w:rPr/>
        <w:t>Kalinda</w:t>
      </w:r>
      <w:r>
        <w:rPr>
          <w:spacing w:val="1"/>
        </w:rPr>
        <w:t> </w:t>
      </w:r>
      <w:r>
        <w:rPr/>
        <w:t>Pérez</w:t>
      </w:r>
      <w:r>
        <w:rPr>
          <w:spacing w:val="1"/>
        </w:rPr>
        <w:t> </w:t>
      </w:r>
      <w:r>
        <w:rPr/>
        <w:t>O’Pray,</w:t>
      </w:r>
      <w:r>
        <w:rPr>
          <w:spacing w:val="1"/>
        </w:rPr>
        <w:t> </w:t>
      </w:r>
      <w:r>
        <w:rPr/>
        <w:t>D.</w:t>
      </w:r>
      <w:r>
        <w:rPr>
          <w:spacing w:val="-52"/>
        </w:rPr>
        <w:t> </w:t>
      </w:r>
      <w:r>
        <w:rPr/>
        <w:t>Ulpiano Manuel Calero Cabrera, Dª. María José González Díaz, D. Sergio García González, Dª. Laura</w:t>
      </w:r>
      <w:r>
        <w:rPr>
          <w:spacing w:val="1"/>
        </w:rPr>
        <w:t> </w:t>
      </w:r>
      <w:r>
        <w:rPr/>
        <w:t>Callero</w:t>
      </w:r>
      <w:r>
        <w:rPr>
          <w:spacing w:val="-1"/>
        </w:rPr>
        <w:t> </w:t>
      </w:r>
      <w:r>
        <w:rPr/>
        <w:t>Duarte y D.</w:t>
      </w:r>
      <w:r>
        <w:rPr>
          <w:spacing w:val="-1"/>
        </w:rPr>
        <w:t> </w:t>
      </w:r>
      <w:r>
        <w:rPr/>
        <w:t>Christopher Notario</w:t>
      </w:r>
      <w:r>
        <w:rPr>
          <w:spacing w:val="-1"/>
        </w:rPr>
        <w:t> </w:t>
      </w:r>
      <w:r>
        <w:rPr/>
        <w:t>Déniz.</w:t>
      </w:r>
    </w:p>
    <w:p>
      <w:pPr>
        <w:pStyle w:val="BodyText"/>
        <w:ind w:left="118" w:right="118"/>
        <w:jc w:val="both"/>
      </w:pPr>
      <w:r>
        <w:rPr>
          <w:b/>
        </w:rPr>
        <w:t>Grupo Partido Popular (PP): </w:t>
      </w:r>
      <w:r>
        <w:rPr/>
        <w:t>D. José Fco. Hernández García, Dª. Saray Rodríguez Arrocha, Dª.</w:t>
      </w:r>
      <w:r>
        <w:rPr>
          <w:spacing w:val="1"/>
        </w:rPr>
        <w:t> </w:t>
      </w:r>
      <w:r>
        <w:rPr/>
        <w:t>Juana</w:t>
      </w:r>
      <w:r>
        <w:rPr>
          <w:spacing w:val="1"/>
        </w:rPr>
        <w:t> </w:t>
      </w:r>
      <w:r>
        <w:rPr/>
        <w:t>Aroa</w:t>
      </w:r>
      <w:r>
        <w:rPr>
          <w:spacing w:val="1"/>
        </w:rPr>
        <w:t> </w:t>
      </w:r>
      <w:r>
        <w:rPr/>
        <w:t>Pérez</w:t>
      </w:r>
      <w:r>
        <w:rPr>
          <w:spacing w:val="1"/>
        </w:rPr>
        <w:t> </w:t>
      </w:r>
      <w:r>
        <w:rPr/>
        <w:t>Cabrera,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Ramón</w:t>
      </w:r>
      <w:r>
        <w:rPr>
          <w:spacing w:val="1"/>
        </w:rPr>
        <w:t> </w:t>
      </w:r>
      <w:r>
        <w:rPr/>
        <w:t>Lorenzo</w:t>
      </w:r>
      <w:r>
        <w:rPr>
          <w:spacing w:val="1"/>
        </w:rPr>
        <w:t> </w:t>
      </w:r>
      <w:r>
        <w:rPr/>
        <w:t>Melián</w:t>
      </w:r>
      <w:r>
        <w:rPr>
          <w:spacing w:val="1"/>
        </w:rPr>
        <w:t> </w:t>
      </w:r>
      <w:r>
        <w:rPr/>
        <w:t>Hernández,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Israel</w:t>
      </w:r>
      <w:r>
        <w:rPr>
          <w:spacing w:val="1"/>
        </w:rPr>
        <w:t> </w:t>
      </w:r>
      <w:r>
        <w:rPr/>
        <w:t>López</w:t>
      </w:r>
      <w:r>
        <w:rPr>
          <w:spacing w:val="1"/>
        </w:rPr>
        <w:t> </w:t>
      </w:r>
      <w:r>
        <w:rPr/>
        <w:t>Machín,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Francisco Javier Aparicio Betancort, Dª María del Cristo Acosta de Armas, Dª. Gemma María Melián</w:t>
      </w:r>
      <w:r>
        <w:rPr>
          <w:spacing w:val="1"/>
        </w:rPr>
        <w:t> </w:t>
      </w:r>
      <w:r>
        <w:rPr/>
        <w:t>Rodríguez</w:t>
      </w:r>
      <w:r>
        <w:rPr>
          <w:spacing w:val="-1"/>
        </w:rPr>
        <w:t> </w:t>
      </w:r>
      <w:r>
        <w:rPr/>
        <w:t>y D.</w:t>
      </w:r>
      <w:r>
        <w:rPr>
          <w:spacing w:val="-1"/>
        </w:rPr>
        <w:t> </w:t>
      </w:r>
      <w:r>
        <w:rPr/>
        <w:t>Rayco Mesa</w:t>
      </w:r>
      <w:r>
        <w:rPr>
          <w:spacing w:val="-1"/>
        </w:rPr>
        <w:t> </w:t>
      </w:r>
      <w:r>
        <w:rPr/>
        <w:t>Morín</w:t>
      </w:r>
    </w:p>
    <w:p>
      <w:pPr>
        <w:pStyle w:val="BodyText"/>
        <w:ind w:left="118" w:right="117"/>
        <w:jc w:val="both"/>
      </w:pPr>
      <w:r>
        <w:rPr>
          <w:b/>
        </w:rPr>
        <w:t>Grupo</w:t>
      </w:r>
      <w:r>
        <w:rPr>
          <w:b/>
          <w:spacing w:val="1"/>
        </w:rPr>
        <w:t> </w:t>
      </w:r>
      <w:r>
        <w:rPr>
          <w:b/>
        </w:rPr>
        <w:t>Mixto:</w:t>
      </w:r>
      <w:r>
        <w:rPr>
          <w:b/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Marcial</w:t>
      </w:r>
      <w:r>
        <w:rPr>
          <w:spacing w:val="1"/>
        </w:rPr>
        <w:t> </w:t>
      </w:r>
      <w:r>
        <w:rPr/>
        <w:t>Nicolás</w:t>
      </w:r>
      <w:r>
        <w:rPr>
          <w:spacing w:val="1"/>
        </w:rPr>
        <w:t> </w:t>
      </w:r>
      <w:r>
        <w:rPr/>
        <w:t>Saavedra</w:t>
      </w:r>
      <w:r>
        <w:rPr>
          <w:spacing w:val="1"/>
        </w:rPr>
        <w:t> </w:t>
      </w:r>
      <w:r>
        <w:rPr/>
        <w:t>Sanginés</w:t>
      </w:r>
      <w:r>
        <w:rPr>
          <w:spacing w:val="1"/>
        </w:rPr>
        <w:t> </w:t>
      </w:r>
      <w:r>
        <w:rPr/>
        <w:t>(PODEMOS</w:t>
      </w:r>
      <w:r>
        <w:rPr>
          <w:spacing w:val="1"/>
        </w:rPr>
        <w:t> </w:t>
      </w:r>
      <w:r>
        <w:rPr/>
        <w:t>EQUO)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Amado</w:t>
      </w:r>
      <w:r>
        <w:rPr>
          <w:spacing w:val="1"/>
        </w:rPr>
        <w:t> </w:t>
      </w:r>
      <w:r>
        <w:rPr/>
        <w:t>Jesús</w:t>
      </w:r>
      <w:r>
        <w:rPr>
          <w:spacing w:val="1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 (CCa-PNC).</w:t>
      </w:r>
    </w:p>
    <w:p>
      <w:pPr>
        <w:pStyle w:val="BodyText"/>
      </w:pPr>
    </w:p>
    <w:p>
      <w:pPr>
        <w:spacing w:before="0"/>
        <w:ind w:left="118" w:right="0" w:firstLine="0"/>
        <w:jc w:val="left"/>
        <w:rPr>
          <w:b/>
          <w:sz w:val="22"/>
        </w:rPr>
      </w:pPr>
      <w:r>
        <w:rPr>
          <w:b/>
          <w:sz w:val="22"/>
        </w:rPr>
        <w:t>MIEMBROS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LA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CORPORACIÓN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AUSENTES:</w:t>
      </w:r>
    </w:p>
    <w:p>
      <w:pPr>
        <w:pStyle w:val="BodyText"/>
        <w:ind w:left="118"/>
        <w:jc w:val="both"/>
      </w:pPr>
      <w:r>
        <w:rPr>
          <w:b/>
        </w:rPr>
        <w:t>Grupo</w:t>
      </w:r>
      <w:r>
        <w:rPr>
          <w:b/>
          <w:spacing w:val="-2"/>
        </w:rPr>
        <w:t> </w:t>
      </w:r>
      <w:r>
        <w:rPr>
          <w:b/>
        </w:rPr>
        <w:t>Mixto:</w:t>
      </w:r>
      <w:r>
        <w:rPr>
          <w:b/>
          <w:spacing w:val="-2"/>
        </w:rPr>
        <w:t> </w:t>
      </w:r>
      <w:r>
        <w:rPr/>
        <w:t>D.</w:t>
      </w:r>
      <w:r>
        <w:rPr>
          <w:spacing w:val="-3"/>
        </w:rPr>
        <w:t> </w:t>
      </w:r>
      <w:r>
        <w:rPr/>
        <w:t>Andrés</w:t>
      </w:r>
      <w:r>
        <w:rPr>
          <w:spacing w:val="-3"/>
        </w:rPr>
        <w:t> </w:t>
      </w:r>
      <w:r>
        <w:rPr/>
        <w:t>Manuel</w:t>
      </w:r>
      <w:r>
        <w:rPr>
          <w:spacing w:val="-2"/>
        </w:rPr>
        <w:t> </w:t>
      </w:r>
      <w:r>
        <w:rPr/>
        <w:t>Fernández</w:t>
      </w:r>
      <w:r>
        <w:rPr>
          <w:spacing w:val="-3"/>
        </w:rPr>
        <w:t> </w:t>
      </w:r>
      <w:r>
        <w:rPr/>
        <w:t>Pérez</w:t>
      </w:r>
      <w:r>
        <w:rPr>
          <w:spacing w:val="-2"/>
        </w:rPr>
        <w:t> </w:t>
      </w:r>
      <w:r>
        <w:rPr/>
        <w:t>(LAVA),</w:t>
      </w:r>
      <w:r>
        <w:rPr>
          <w:spacing w:val="-2"/>
        </w:rPr>
        <w:t> </w:t>
      </w:r>
      <w:r>
        <w:rPr/>
        <w:t>falta</w:t>
      </w:r>
      <w:r>
        <w:rPr>
          <w:spacing w:val="-2"/>
        </w:rPr>
        <w:t> </w:t>
      </w:r>
      <w:r>
        <w:rPr/>
        <w:t>sin</w:t>
      </w:r>
      <w:r>
        <w:rPr>
          <w:spacing w:val="-2"/>
        </w:rPr>
        <w:t> </w:t>
      </w:r>
      <w:r>
        <w:rPr/>
        <w:t>excusar</w:t>
      </w:r>
      <w:r>
        <w:rPr>
          <w:spacing w:val="-2"/>
        </w:rPr>
        <w:t> </w:t>
      </w:r>
      <w:r>
        <w:rPr/>
        <w:t>su</w:t>
      </w:r>
      <w:r>
        <w:rPr>
          <w:spacing w:val="-3"/>
        </w:rPr>
        <w:t> </w:t>
      </w:r>
      <w:r>
        <w:rPr/>
        <w:t>ausencia.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spacing w:before="0"/>
        <w:ind w:left="118" w:right="0" w:firstLine="0"/>
        <w:jc w:val="left"/>
        <w:rPr>
          <w:sz w:val="22"/>
        </w:rPr>
      </w:pPr>
      <w:r>
        <w:rPr>
          <w:b/>
          <w:sz w:val="22"/>
        </w:rPr>
        <w:t>SECRETARIO</w:t>
      </w:r>
      <w:r>
        <w:rPr>
          <w:sz w:val="22"/>
        </w:rPr>
        <w:t>:</w:t>
      </w:r>
      <w:r>
        <w:rPr>
          <w:spacing w:val="-6"/>
          <w:sz w:val="22"/>
        </w:rPr>
        <w:t> </w:t>
      </w:r>
      <w:r>
        <w:rPr>
          <w:sz w:val="22"/>
        </w:rPr>
        <w:t>D.</w:t>
      </w:r>
      <w:r>
        <w:rPr>
          <w:spacing w:val="-6"/>
          <w:sz w:val="22"/>
        </w:rPr>
        <w:t> </w:t>
      </w:r>
      <w:r>
        <w:rPr>
          <w:sz w:val="22"/>
        </w:rPr>
        <w:t>Fernando</w:t>
      </w:r>
      <w:r>
        <w:rPr>
          <w:spacing w:val="-6"/>
          <w:sz w:val="22"/>
        </w:rPr>
        <w:t> </w:t>
      </w:r>
      <w:r>
        <w:rPr>
          <w:sz w:val="22"/>
        </w:rPr>
        <w:t>Pérez-Utrilla</w:t>
      </w:r>
      <w:r>
        <w:rPr>
          <w:spacing w:val="-5"/>
          <w:sz w:val="22"/>
        </w:rPr>
        <w:t> </w:t>
      </w:r>
      <w:r>
        <w:rPr>
          <w:sz w:val="22"/>
        </w:rPr>
        <w:t>Pérez.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84"/>
        <w:ind w:left="118"/>
        <w:jc w:val="both"/>
      </w:pPr>
      <w:r>
        <w:rPr/>
        <w:t>Abierta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sesión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proceden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tratar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asuntos: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spacing w:before="0"/>
        <w:ind w:left="118" w:right="0" w:firstLine="0"/>
        <w:jc w:val="left"/>
        <w:rPr>
          <w:b/>
          <w:sz w:val="22"/>
        </w:rPr>
      </w:pPr>
      <w:r>
        <w:rPr>
          <w:b/>
          <w:sz w:val="22"/>
        </w:rPr>
        <w:t>PARTE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DECISORIA: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spacing w:before="154"/>
        <w:ind w:left="118" w:right="116" w:firstLine="4253"/>
        <w:jc w:val="both"/>
        <w:rPr>
          <w:sz w:val="22"/>
        </w:rPr>
      </w:pPr>
      <w:r>
        <w:rPr>
          <w:b/>
          <w:sz w:val="22"/>
          <w:u w:val="thick"/>
        </w:rPr>
        <w:t>PUNTO 1</w:t>
      </w:r>
      <w:r>
        <w:rPr>
          <w:sz w:val="22"/>
        </w:rPr>
        <w:t>.- </w:t>
      </w:r>
      <w:r>
        <w:rPr>
          <w:b/>
          <w:sz w:val="22"/>
          <w:u w:val="thick"/>
        </w:rPr>
        <w:t>APROBACIÓN DE LAS ACTAS DE</w:t>
      </w:r>
      <w:r>
        <w:rPr>
          <w:b/>
          <w:spacing w:val="1"/>
          <w:sz w:val="22"/>
        </w:rPr>
        <w:t> </w:t>
      </w:r>
      <w:r>
        <w:rPr>
          <w:b/>
          <w:sz w:val="22"/>
          <w:u w:val="thick"/>
        </w:rPr>
        <w:t>LAS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SESIONES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ANTERIORES: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ACTA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PLENO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DE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FECHA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15-11-2022,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NÚMERO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DE</w:t>
      </w:r>
      <w:r>
        <w:rPr>
          <w:b/>
          <w:spacing w:val="1"/>
          <w:sz w:val="22"/>
        </w:rPr>
        <w:t> </w:t>
      </w:r>
      <w:r>
        <w:rPr>
          <w:b/>
          <w:sz w:val="22"/>
          <w:u w:val="thick"/>
        </w:rPr>
        <w:t>ORDEN</w:t>
      </w:r>
      <w:r>
        <w:rPr>
          <w:b/>
          <w:spacing w:val="-1"/>
          <w:sz w:val="22"/>
          <w:u w:val="thick"/>
        </w:rPr>
        <w:t> </w:t>
      </w:r>
      <w:r>
        <w:rPr>
          <w:b/>
          <w:sz w:val="22"/>
          <w:u w:val="thick"/>
        </w:rPr>
        <w:t>09/2022 (SESIÓN ORDINARIA).</w:t>
      </w:r>
      <w:r>
        <w:rPr>
          <w:sz w:val="22"/>
        </w:rPr>
        <w:t>-</w:t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before="91"/>
        <w:ind w:left="118"/>
      </w:pPr>
      <w:r>
        <w:rPr>
          <w:spacing w:val="-3"/>
        </w:rPr>
        <w:t>No</w:t>
      </w:r>
      <w:r>
        <w:rPr>
          <w:spacing w:val="-10"/>
        </w:rPr>
        <w:t> </w:t>
      </w:r>
      <w:r>
        <w:rPr>
          <w:spacing w:val="-3"/>
        </w:rPr>
        <w:t>se</w:t>
      </w:r>
      <w:r>
        <w:rPr>
          <w:spacing w:val="-9"/>
        </w:rPr>
        <w:t> </w:t>
      </w:r>
      <w:r>
        <w:rPr>
          <w:spacing w:val="-3"/>
        </w:rPr>
        <w:t>efectúan</w:t>
      </w:r>
      <w:r>
        <w:rPr>
          <w:spacing w:val="-9"/>
        </w:rPr>
        <w:t> </w:t>
      </w:r>
      <w:r>
        <w:rPr>
          <w:spacing w:val="-3"/>
        </w:rPr>
        <w:t>observaciones.</w:t>
      </w:r>
      <w:r>
        <w:rPr>
          <w:spacing w:val="-8"/>
        </w:rPr>
        <w:t> </w:t>
      </w:r>
      <w:r>
        <w:rPr>
          <w:spacing w:val="-2"/>
        </w:rPr>
        <w:t>El</w:t>
      </w:r>
      <w:r>
        <w:rPr>
          <w:spacing w:val="-9"/>
        </w:rPr>
        <w:t> </w:t>
      </w:r>
      <w:r>
        <w:rPr>
          <w:spacing w:val="-2"/>
        </w:rPr>
        <w:t>Acta</w:t>
      </w:r>
      <w:r>
        <w:rPr>
          <w:spacing w:val="-9"/>
        </w:rPr>
        <w:t> </w:t>
      </w:r>
      <w:r>
        <w:rPr>
          <w:spacing w:val="-2"/>
        </w:rPr>
        <w:t>queda</w:t>
      </w:r>
      <w:r>
        <w:rPr>
          <w:spacing w:val="-9"/>
        </w:rPr>
        <w:t> </w:t>
      </w:r>
      <w:r>
        <w:rPr>
          <w:spacing w:val="-2"/>
        </w:rPr>
        <w:t>aprobada.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spacing w:before="207"/>
        <w:ind w:right="116" w:firstLine="4253"/>
        <w:jc w:val="both"/>
        <w:rPr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2.</w:t>
      </w:r>
      <w:r>
        <w:rPr>
          <w:u w:val="none"/>
        </w:rPr>
        <w:t>-</w:t>
      </w:r>
      <w:r>
        <w:rPr>
          <w:spacing w:val="1"/>
          <w:u w:val="none"/>
        </w:rPr>
        <w:t> 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none"/>
        </w:rPr>
        <w:t> </w:t>
      </w:r>
      <w:r>
        <w:rPr>
          <w:u w:val="thick"/>
        </w:rPr>
        <w:t>2022/00007452X.</w:t>
      </w:r>
      <w:r>
        <w:rPr>
          <w:spacing w:val="1"/>
          <w:u w:val="thick"/>
        </w:rPr>
        <w:t> </w:t>
      </w:r>
      <w:r>
        <w:rPr>
          <w:u w:val="thick"/>
        </w:rPr>
        <w:t>MODIFICACIÓN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ORDENANZA</w:t>
      </w:r>
      <w:r>
        <w:rPr>
          <w:spacing w:val="1"/>
          <w:u w:val="thick"/>
        </w:rPr>
        <w:t> </w:t>
      </w:r>
      <w:r>
        <w:rPr>
          <w:u w:val="thick"/>
        </w:rPr>
        <w:t>FISCAL</w:t>
      </w:r>
      <w:r>
        <w:rPr>
          <w:spacing w:val="1"/>
          <w:u w:val="thick"/>
        </w:rPr>
        <w:t> </w:t>
      </w:r>
      <w:r>
        <w:rPr>
          <w:u w:val="thick"/>
        </w:rPr>
        <w:t>REGULADORA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none"/>
        </w:rPr>
        <w:t> </w:t>
      </w:r>
      <w:r>
        <w:rPr>
          <w:u w:val="thick"/>
        </w:rPr>
        <w:t>ICIO-</w:t>
      </w:r>
      <w:r>
        <w:rPr>
          <w:spacing w:val="101"/>
          <w:u w:val="thick"/>
        </w:rPr>
        <w:t> </w:t>
      </w:r>
      <w:r>
        <w:rPr>
          <w:u w:val="thick"/>
        </w:rPr>
        <w:t>BONIFICACIÓN</w:t>
      </w:r>
      <w:r>
        <w:rPr>
          <w:spacing w:val="101"/>
          <w:u w:val="thick"/>
        </w:rPr>
        <w:t> </w:t>
      </w:r>
      <w:r>
        <w:rPr>
          <w:u w:val="thick"/>
        </w:rPr>
        <w:t>POR</w:t>
      </w:r>
      <w:r>
        <w:rPr>
          <w:spacing w:val="101"/>
          <w:u w:val="thick"/>
        </w:rPr>
        <w:t> </w:t>
      </w:r>
      <w:r>
        <w:rPr>
          <w:u w:val="thick"/>
        </w:rPr>
        <w:t>INSTALAR</w:t>
      </w:r>
      <w:r>
        <w:rPr>
          <w:spacing w:val="101"/>
          <w:u w:val="thick"/>
        </w:rPr>
        <w:t> </w:t>
      </w:r>
      <w:r>
        <w:rPr>
          <w:u w:val="thick"/>
        </w:rPr>
        <w:t>PUNTOS</w:t>
      </w:r>
      <w:r>
        <w:rPr>
          <w:spacing w:val="101"/>
          <w:u w:val="thick"/>
        </w:rPr>
        <w:t> </w:t>
      </w:r>
      <w:r>
        <w:rPr>
          <w:u w:val="thick"/>
        </w:rPr>
        <w:t>DE</w:t>
      </w:r>
      <w:r>
        <w:rPr>
          <w:spacing w:val="101"/>
          <w:u w:val="thick"/>
        </w:rPr>
        <w:t> </w:t>
      </w:r>
      <w:r>
        <w:rPr>
          <w:u w:val="thick"/>
        </w:rPr>
        <w:t>RECARGA</w:t>
      </w:r>
      <w:r>
        <w:rPr>
          <w:spacing w:val="101"/>
          <w:u w:val="thick"/>
        </w:rPr>
        <w:t> </w:t>
      </w:r>
      <w:r>
        <w:rPr>
          <w:u w:val="thick"/>
        </w:rPr>
        <w:t>DE</w:t>
      </w:r>
      <w:r>
        <w:rPr>
          <w:spacing w:val="101"/>
          <w:u w:val="thick"/>
        </w:rPr>
        <w:t> </w:t>
      </w:r>
      <w:r>
        <w:rPr>
          <w:u w:val="thick"/>
        </w:rPr>
        <w:t>VEHÍCULOS</w:t>
      </w:r>
    </w:p>
    <w:p>
      <w:pPr>
        <w:pStyle w:val="BodyText"/>
        <w:ind w:left="118"/>
      </w:pPr>
      <w:r>
        <w:rPr>
          <w:b/>
          <w:u w:val="thick"/>
        </w:rPr>
        <w:t>ELÉCTRICOS</w:t>
      </w:r>
      <w:r>
        <w:rPr>
          <w:b/>
        </w:rPr>
        <w:t>.</w:t>
      </w:r>
      <w:r>
        <w:rPr/>
        <w:t>-</w:t>
      </w:r>
      <w:r>
        <w:rPr>
          <w:spacing w:val="31"/>
        </w:rPr>
        <w:t> </w:t>
      </w:r>
      <w:r>
        <w:rPr/>
        <w:t>Por</w:t>
      </w:r>
      <w:r>
        <w:rPr>
          <w:spacing w:val="32"/>
        </w:rPr>
        <w:t> </w:t>
      </w:r>
      <w:r>
        <w:rPr/>
        <w:t>el</w:t>
      </w:r>
      <w:r>
        <w:rPr>
          <w:spacing w:val="32"/>
        </w:rPr>
        <w:t> </w:t>
      </w:r>
      <w:r>
        <w:rPr/>
        <w:t>Sr.</w:t>
      </w:r>
      <w:r>
        <w:rPr>
          <w:spacing w:val="31"/>
        </w:rPr>
        <w:t> </w:t>
      </w:r>
      <w:r>
        <w:rPr/>
        <w:t>Secretario</w:t>
      </w:r>
      <w:r>
        <w:rPr>
          <w:spacing w:val="32"/>
        </w:rPr>
        <w:t> </w:t>
      </w:r>
      <w:r>
        <w:rPr/>
        <w:t>se</w:t>
      </w:r>
      <w:r>
        <w:rPr>
          <w:spacing w:val="32"/>
        </w:rPr>
        <w:t> </w:t>
      </w:r>
      <w:r>
        <w:rPr/>
        <w:t>procede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dar</w:t>
      </w:r>
      <w:r>
        <w:rPr>
          <w:spacing w:val="32"/>
        </w:rPr>
        <w:t> </w:t>
      </w:r>
      <w:r>
        <w:rPr/>
        <w:t>lectura</w:t>
      </w:r>
      <w:r>
        <w:rPr>
          <w:spacing w:val="32"/>
        </w:rPr>
        <w:t> </w:t>
      </w:r>
      <w:r>
        <w:rPr/>
        <w:t>al</w:t>
      </w:r>
      <w:r>
        <w:rPr>
          <w:spacing w:val="32"/>
        </w:rPr>
        <w:t> </w:t>
      </w:r>
      <w:r>
        <w:rPr/>
        <w:t>dictamen/informe/consulta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-52"/>
        </w:rPr>
        <w:t> </w:t>
      </w:r>
      <w:r>
        <w:rPr/>
        <w:t>Comisión</w:t>
      </w:r>
      <w:r>
        <w:rPr>
          <w:spacing w:val="21"/>
        </w:rPr>
        <w:t> </w:t>
      </w:r>
      <w:r>
        <w:rPr/>
        <w:t>Informativa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Economía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Hacienda,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Especial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Cuentas,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fecha</w:t>
      </w:r>
      <w:r>
        <w:rPr>
          <w:spacing w:val="21"/>
        </w:rPr>
        <w:t> </w:t>
      </w:r>
      <w:r>
        <w:rPr/>
        <w:t>9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diciembre</w:t>
      </w:r>
      <w:r>
        <w:rPr>
          <w:spacing w:val="22"/>
        </w:rPr>
        <w:t> </w:t>
      </w:r>
      <w:r>
        <w:rPr/>
        <w:t>de</w:t>
      </w:r>
    </w:p>
    <w:p>
      <w:pPr>
        <w:pStyle w:val="BodyText"/>
        <w:spacing w:before="5"/>
        <w:rPr>
          <w:sz w:val="19"/>
        </w:rPr>
      </w:pPr>
    </w:p>
    <w:p>
      <w:pPr>
        <w:spacing w:before="95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-16444416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724l10596,862m1305,719l10601,719m1310,867l10596,867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headerReference w:type="default" r:id="rId5"/>
          <w:footerReference w:type="default" r:id="rId6"/>
          <w:type w:val="continuous"/>
          <w:pgSz w:w="11910" w:h="16840"/>
          <w:pgMar w:header="468" w:footer="281" w:top="1720" w:bottom="480" w:left="1300" w:right="1300"/>
          <w:pgNumType w:start="1"/>
        </w:sectPr>
      </w:pPr>
    </w:p>
    <w:p>
      <w:pPr>
        <w:pStyle w:val="BodyText"/>
        <w:spacing w:before="7"/>
        <w:rPr>
          <w:rFonts w:ascii="Arial MT"/>
          <w:sz w:val="9"/>
        </w:rPr>
      </w:pPr>
    </w:p>
    <w:p>
      <w:pPr>
        <w:pStyle w:val="BodyText"/>
        <w:spacing w:before="91"/>
        <w:ind w:left="118"/>
      </w:pPr>
      <w:r>
        <w:rPr/>
        <w:t>2022,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sigue:</w:t>
      </w:r>
    </w:p>
    <w:p>
      <w:pPr>
        <w:pStyle w:val="BodyText"/>
      </w:pPr>
    </w:p>
    <w:p>
      <w:pPr>
        <w:pStyle w:val="Heading1"/>
        <w:ind w:firstLine="720"/>
        <w:rPr>
          <w:b w:val="0"/>
          <w:u w:val="none"/>
        </w:rPr>
      </w:pPr>
      <w:r>
        <w:rPr>
          <w:u w:val="none"/>
        </w:rPr>
        <w:t>“</w:t>
      </w:r>
      <w:r>
        <w:rPr>
          <w:u w:val="thick"/>
        </w:rPr>
        <w:t>Número</w:t>
      </w:r>
      <w:r>
        <w:rPr>
          <w:spacing w:val="2"/>
          <w:u w:val="thick"/>
        </w:rPr>
        <w:t> </w:t>
      </w:r>
      <w:r>
        <w:rPr>
          <w:u w:val="thick"/>
        </w:rPr>
        <w:t>Expediente:</w:t>
      </w:r>
      <w:r>
        <w:rPr>
          <w:spacing w:val="2"/>
          <w:u w:val="thick"/>
        </w:rPr>
        <w:t> </w:t>
      </w:r>
      <w:r>
        <w:rPr>
          <w:u w:val="thick"/>
        </w:rPr>
        <w:t>2022/00007452X.</w:t>
      </w:r>
      <w:r>
        <w:rPr>
          <w:spacing w:val="2"/>
          <w:u w:val="thick"/>
        </w:rPr>
        <w:t> </w:t>
      </w:r>
      <w:r>
        <w:rPr>
          <w:u w:val="thick"/>
        </w:rPr>
        <w:t>Modificación</w:t>
      </w:r>
      <w:r>
        <w:rPr>
          <w:spacing w:val="2"/>
          <w:u w:val="thick"/>
        </w:rPr>
        <w:t> </w:t>
      </w:r>
      <w:r>
        <w:rPr>
          <w:u w:val="thick"/>
        </w:rPr>
        <w:t>de</w:t>
      </w:r>
      <w:r>
        <w:rPr>
          <w:spacing w:val="3"/>
          <w:u w:val="thick"/>
        </w:rPr>
        <w:t> </w:t>
      </w:r>
      <w:r>
        <w:rPr>
          <w:u w:val="thick"/>
        </w:rPr>
        <w:t>la</w:t>
      </w:r>
      <w:r>
        <w:rPr>
          <w:spacing w:val="2"/>
          <w:u w:val="thick"/>
        </w:rPr>
        <w:t> </w:t>
      </w:r>
      <w:r>
        <w:rPr>
          <w:u w:val="thick"/>
        </w:rPr>
        <w:t>Ordenanza</w:t>
      </w:r>
      <w:r>
        <w:rPr>
          <w:spacing w:val="2"/>
          <w:u w:val="thick"/>
        </w:rPr>
        <w:t> </w:t>
      </w:r>
      <w:r>
        <w:rPr>
          <w:u w:val="thick"/>
        </w:rPr>
        <w:t>Fiscal</w:t>
      </w:r>
      <w:r>
        <w:rPr>
          <w:spacing w:val="2"/>
          <w:u w:val="thick"/>
        </w:rPr>
        <w:t> </w:t>
      </w:r>
      <w:r>
        <w:rPr>
          <w:u w:val="thick"/>
        </w:rPr>
        <w:t>reguladora</w:t>
      </w:r>
      <w:r>
        <w:rPr>
          <w:spacing w:val="-52"/>
          <w:u w:val="none"/>
        </w:rPr>
        <w:t> </w:t>
      </w:r>
      <w:r>
        <w:rPr>
          <w:u w:val="thick"/>
        </w:rPr>
        <w:t>del</w:t>
      </w:r>
      <w:r>
        <w:rPr>
          <w:spacing w:val="-11"/>
          <w:u w:val="thick"/>
        </w:rPr>
        <w:t> </w:t>
      </w:r>
      <w:r>
        <w:rPr>
          <w:u w:val="thick"/>
        </w:rPr>
        <w:t>ICIO</w:t>
      </w:r>
      <w:r>
        <w:rPr>
          <w:spacing w:val="-11"/>
          <w:u w:val="thick"/>
        </w:rPr>
        <w:t> </w:t>
      </w:r>
      <w:r>
        <w:rPr>
          <w:u w:val="thick"/>
        </w:rPr>
        <w:t>–</w:t>
      </w:r>
      <w:r>
        <w:rPr>
          <w:spacing w:val="-10"/>
          <w:u w:val="thick"/>
        </w:rPr>
        <w:t> </w:t>
      </w:r>
      <w:r>
        <w:rPr>
          <w:u w:val="thick"/>
        </w:rPr>
        <w:t>bonificación</w:t>
      </w:r>
      <w:r>
        <w:rPr>
          <w:spacing w:val="-10"/>
          <w:u w:val="thick"/>
        </w:rPr>
        <w:t> </w:t>
      </w:r>
      <w:r>
        <w:rPr>
          <w:u w:val="thick"/>
        </w:rPr>
        <w:t>por</w:t>
      </w:r>
      <w:r>
        <w:rPr>
          <w:spacing w:val="-10"/>
          <w:u w:val="thick"/>
        </w:rPr>
        <w:t> </w:t>
      </w:r>
      <w:r>
        <w:rPr>
          <w:u w:val="thick"/>
        </w:rPr>
        <w:t>instalar</w:t>
      </w:r>
      <w:r>
        <w:rPr>
          <w:spacing w:val="-11"/>
          <w:u w:val="thick"/>
        </w:rPr>
        <w:t> </w:t>
      </w:r>
      <w:r>
        <w:rPr>
          <w:u w:val="thick"/>
        </w:rPr>
        <w:t>puntos</w:t>
      </w:r>
      <w:r>
        <w:rPr>
          <w:spacing w:val="-10"/>
          <w:u w:val="thick"/>
        </w:rPr>
        <w:t> </w:t>
      </w:r>
      <w:r>
        <w:rPr>
          <w:u w:val="thick"/>
        </w:rPr>
        <w:t>de</w:t>
      </w:r>
      <w:r>
        <w:rPr>
          <w:spacing w:val="-11"/>
          <w:u w:val="thick"/>
        </w:rPr>
        <w:t> </w:t>
      </w:r>
      <w:r>
        <w:rPr>
          <w:u w:val="thick"/>
        </w:rPr>
        <w:t>recarga</w:t>
      </w:r>
      <w:r>
        <w:rPr>
          <w:spacing w:val="-10"/>
          <w:u w:val="thick"/>
        </w:rPr>
        <w:t> </w:t>
      </w:r>
      <w:r>
        <w:rPr>
          <w:u w:val="thick"/>
        </w:rPr>
        <w:t>de</w:t>
      </w:r>
      <w:r>
        <w:rPr>
          <w:spacing w:val="-10"/>
          <w:u w:val="thick"/>
        </w:rPr>
        <w:t> </w:t>
      </w:r>
      <w:r>
        <w:rPr>
          <w:u w:val="thick"/>
        </w:rPr>
        <w:t>vehículos</w:t>
      </w:r>
      <w:r>
        <w:rPr>
          <w:spacing w:val="-10"/>
          <w:u w:val="thick"/>
        </w:rPr>
        <w:t> </w:t>
      </w:r>
      <w:r>
        <w:rPr>
          <w:u w:val="thick"/>
        </w:rPr>
        <w:t>eléctricos</w:t>
      </w:r>
      <w:r>
        <w:rPr>
          <w:b w:val="0"/>
          <w:u w:val="none"/>
        </w:rPr>
        <w:t>.-</w:t>
      </w:r>
    </w:p>
    <w:p>
      <w:pPr>
        <w:pStyle w:val="BodyText"/>
        <w:spacing w:before="1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91"/>
        <w:ind w:left="118"/>
      </w:pPr>
      <w:r>
        <w:rPr/>
        <w:t>Siendo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siguiente:</w:t>
      </w:r>
    </w:p>
    <w:p>
      <w:pPr>
        <w:pStyle w:val="BodyText"/>
        <w:ind w:left="395"/>
        <w:rPr>
          <w:sz w:val="20"/>
        </w:rPr>
      </w:pPr>
      <w:r>
        <w:rPr>
          <w:sz w:val="20"/>
        </w:rPr>
        <w:drawing>
          <wp:inline distT="0" distB="0" distL="0" distR="0">
            <wp:extent cx="4758511" cy="6649402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8511" cy="664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23"/>
        </w:rPr>
      </w:pPr>
    </w:p>
    <w:p>
      <w:pPr>
        <w:spacing w:before="0"/>
        <w:ind w:left="118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29152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1910" w:h="16840"/>
          <w:pgMar w:top="1720" w:bottom="480" w:left="1300" w:right="1300"/>
          <w:cols w:num="2" w:equalWidth="0">
            <w:col w:w="7959" w:space="761"/>
            <w:col w:w="590"/>
          </w:cols>
        </w:sectPr>
      </w:pP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1910" w:h="16840"/>
          <w:pgMar w:top="1720" w:bottom="48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2"/>
        </w:rPr>
      </w:pPr>
    </w:p>
    <w:p>
      <w:pPr>
        <w:pStyle w:val="BodyText"/>
        <w:ind w:left="873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483417" cy="6446520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417" cy="644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8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29664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9"/>
        </w:rPr>
      </w:pPr>
    </w:p>
    <w:p>
      <w:pPr>
        <w:pStyle w:val="BodyText"/>
        <w:ind w:left="853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549106" cy="6016752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9106" cy="601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1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0176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4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401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400184" cy="6786848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184" cy="678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8"/>
        </w:rPr>
      </w:pPr>
    </w:p>
    <w:p>
      <w:pPr>
        <w:pStyle w:val="BodyText"/>
        <w:spacing w:before="91"/>
        <w:ind w:left="118"/>
        <w:jc w:val="both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ind w:left="118" w:right="116"/>
        <w:jc w:val="both"/>
      </w:pPr>
      <w:r>
        <w:rPr/>
        <w:t>Sometido el asunto a votación, la Comisión Informativa dictamina favorablemente la propuesta por</w:t>
      </w:r>
      <w:r>
        <w:rPr>
          <w:spacing w:val="1"/>
        </w:rPr>
        <w:t> </w:t>
      </w:r>
      <w:r>
        <w:rPr/>
        <w:t>mayoría simple de los miembros presentes, siendo el resultado de la votación; tres (3) votos a favor</w:t>
      </w:r>
      <w:r>
        <w:rPr>
          <w:spacing w:val="1"/>
        </w:rPr>
        <w:t> </w:t>
      </w:r>
      <w:r>
        <w:rPr/>
        <w:t>(PSOE) y</w:t>
      </w:r>
      <w:r>
        <w:rPr>
          <w:spacing w:val="-1"/>
        </w:rPr>
        <w:t> </w:t>
      </w:r>
      <w:r>
        <w:rPr/>
        <w:t>tres (3) abstenciones (PP).”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spacing w:before="95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30688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7"/>
        <w:rPr>
          <w:rFonts w:ascii="Arial MT"/>
          <w:sz w:val="9"/>
        </w:rPr>
      </w:pPr>
    </w:p>
    <w:p>
      <w:pPr>
        <w:pStyle w:val="BodyText"/>
        <w:spacing w:before="91"/>
        <w:ind w:left="118"/>
        <w:jc w:val="both"/>
      </w:pP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Carmelo Tomás</w:t>
      </w:r>
      <w:r>
        <w:rPr>
          <w:spacing w:val="-1"/>
        </w:rPr>
        <w:t> </w:t>
      </w:r>
      <w:r>
        <w:rPr/>
        <w:t>Silvera Cabrera,</w:t>
      </w:r>
      <w:r>
        <w:rPr>
          <w:spacing w:val="-1"/>
        </w:rPr>
        <w:t> </w:t>
      </w:r>
      <w:r>
        <w:rPr/>
        <w:t>quien expone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D. Amado Jesús Vizcaíno Eugenio, quien se manifiesta conforme en este punto y en los dos</w:t>
      </w:r>
      <w:r>
        <w:rPr>
          <w:spacing w:val="-52"/>
        </w:rPr>
        <w:t> </w:t>
      </w:r>
      <w:r>
        <w:rPr/>
        <w:t>puntos</w:t>
      </w:r>
      <w:r>
        <w:rPr>
          <w:spacing w:val="-1"/>
        </w:rPr>
        <w:t> </w:t>
      </w:r>
      <w:r>
        <w:rPr/>
        <w:t>siguientes. Señala que</w:t>
      </w:r>
      <w:r>
        <w:rPr>
          <w:spacing w:val="-1"/>
        </w:rPr>
        <w:t> </w:t>
      </w:r>
      <w:r>
        <w:rPr/>
        <w:t>está a</w:t>
      </w:r>
      <w:r>
        <w:rPr>
          <w:spacing w:val="-1"/>
        </w:rPr>
        <w:t> </w:t>
      </w:r>
      <w:r>
        <w:rPr/>
        <w:t>favor de</w:t>
      </w:r>
      <w:r>
        <w:rPr>
          <w:spacing w:val="-1"/>
        </w:rPr>
        <w:t> </w:t>
      </w:r>
      <w:r>
        <w:rPr/>
        <w:t>la bonificación de impuestos.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/>
        <w:t>Interviene D. Francisco Javier Aparicio Betancort, quien manifiesta que entiende que llegan tarde.</w:t>
      </w:r>
      <w:r>
        <w:rPr>
          <w:spacing w:val="1"/>
        </w:rPr>
        <w:t> </w:t>
      </w:r>
      <w:r>
        <w:rPr/>
        <w:t>Señala qué les recuerda que el ICIO no existía cuando gobernaba el PP. Plantea si solo se va a</w:t>
      </w:r>
      <w:r>
        <w:rPr>
          <w:spacing w:val="1"/>
        </w:rPr>
        <w:t> </w:t>
      </w:r>
      <w:r>
        <w:rPr/>
        <w:t>modificar</w:t>
      </w:r>
      <w:r>
        <w:rPr>
          <w:spacing w:val="-1"/>
        </w:rPr>
        <w:t> </w:t>
      </w:r>
      <w:r>
        <w:rPr/>
        <w:t>el párrafo señalado.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D. Carmelo Tomás Silvera Cabrera, quien señala que el punto que se trae es la letra f), que</w:t>
      </w:r>
      <w:r>
        <w:rPr>
          <w:spacing w:val="1"/>
        </w:rPr>
        <w:t> </w:t>
      </w:r>
      <w:r>
        <w:rPr/>
        <w:t>los demás apartados y bonificaciones ya existían, y que es una modificación puntual. Manifiesta que</w:t>
      </w:r>
      <w:r>
        <w:rPr>
          <w:spacing w:val="1"/>
        </w:rPr>
        <w:t> </w:t>
      </w:r>
      <w:r>
        <w:rPr/>
        <w:t>entiende que no llegan tarde, y señala que la ley y el procedimiento cambiaron, y que ahora hay más</w:t>
      </w:r>
      <w:r>
        <w:rPr>
          <w:spacing w:val="1"/>
        </w:rPr>
        <w:t> </w:t>
      </w:r>
      <w:r>
        <w:rPr/>
        <w:t>trámites</w:t>
      </w:r>
      <w:r>
        <w:rPr>
          <w:spacing w:val="-1"/>
        </w:rPr>
        <w:t> </w:t>
      </w:r>
      <w:r>
        <w:rPr/>
        <w:t>como consulta previa y exposición previa.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/>
        <w:t>Interviene D. Francisco Javier Aparicio Betancort, quien se manifiesta conforme con la propuesta.</w:t>
      </w:r>
      <w:r>
        <w:rPr>
          <w:spacing w:val="1"/>
        </w:rPr>
        <w:t> </w:t>
      </w:r>
      <w:r>
        <w:rPr/>
        <w:t>Señala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ustedes llegan pronto para subir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impuestos.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Sr.</w:t>
      </w:r>
      <w:r>
        <w:rPr>
          <w:spacing w:val="13"/>
        </w:rPr>
        <w:t> </w:t>
      </w:r>
      <w:r>
        <w:rPr/>
        <w:t>Alcalde,</w:t>
      </w:r>
      <w:r>
        <w:rPr>
          <w:spacing w:val="12"/>
        </w:rPr>
        <w:t> </w:t>
      </w:r>
      <w:r>
        <w:rPr/>
        <w:t>quien</w:t>
      </w:r>
      <w:r>
        <w:rPr>
          <w:spacing w:val="12"/>
        </w:rPr>
        <w:t> </w:t>
      </w:r>
      <w:r>
        <w:rPr/>
        <w:t>plantea</w:t>
      </w:r>
      <w:r>
        <w:rPr>
          <w:spacing w:val="13"/>
        </w:rPr>
        <w:t> </w:t>
      </w:r>
      <w:r>
        <w:rPr/>
        <w:t>que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bonificación</w:t>
      </w:r>
      <w:r>
        <w:rPr>
          <w:spacing w:val="13"/>
        </w:rPr>
        <w:t> </w:t>
      </w:r>
      <w:r>
        <w:rPr/>
        <w:t>es</w:t>
      </w:r>
      <w:r>
        <w:rPr>
          <w:spacing w:val="12"/>
        </w:rPr>
        <w:t> </w:t>
      </w:r>
      <w:r>
        <w:rPr/>
        <w:t>del</w:t>
      </w:r>
      <w:r>
        <w:rPr>
          <w:spacing w:val="13"/>
        </w:rPr>
        <w:t> </w:t>
      </w:r>
      <w:r>
        <w:rPr/>
        <w:t>90%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3"/>
        </w:rPr>
        <w:t> </w:t>
      </w:r>
      <w:r>
        <w:rPr/>
        <w:t>ICIO</w:t>
      </w:r>
      <w:r>
        <w:rPr>
          <w:spacing w:val="12"/>
        </w:rPr>
        <w:t> </w:t>
      </w:r>
      <w:r>
        <w:rPr/>
        <w:t>para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instalación</w:t>
      </w:r>
      <w:r>
        <w:rPr>
          <w:spacing w:val="-53"/>
        </w:rPr>
        <w:t> </w:t>
      </w:r>
      <w:r>
        <w:rPr/>
        <w:t>de puntos</w:t>
      </w:r>
      <w:r>
        <w:rPr>
          <w:spacing w:val="-1"/>
        </w:rPr>
        <w:t> </w:t>
      </w:r>
      <w:r>
        <w:rPr/>
        <w:t>de recarga en el</w:t>
      </w:r>
      <w:r>
        <w:rPr>
          <w:spacing w:val="-1"/>
        </w:rPr>
        <w:t> </w:t>
      </w:r>
      <w:r>
        <w:rPr/>
        <w:t>municipio.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 simple de</w:t>
      </w:r>
      <w:r>
        <w:rPr>
          <w:spacing w:val="1"/>
        </w:rPr>
        <w:t> </w:t>
      </w:r>
      <w:r>
        <w:rPr/>
        <w:t>los miembros presentes, siendo el resultado de la votación; veinte (20) votos a favor (PSOE, PP y</w:t>
      </w:r>
      <w:r>
        <w:rPr>
          <w:spacing w:val="1"/>
        </w:rPr>
        <w:t> </w:t>
      </w:r>
      <w:r>
        <w:rPr/>
        <w:t>Grupo</w:t>
      </w:r>
      <w:r>
        <w:rPr>
          <w:spacing w:val="-2"/>
        </w:rPr>
        <w:t> </w:t>
      </w:r>
      <w:r>
        <w:rPr/>
        <w:t>Mixto).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Heading1"/>
        <w:tabs>
          <w:tab w:pos="5390" w:val="left" w:leader="none"/>
          <w:tab w:pos="5878" w:val="left" w:leader="none"/>
          <w:tab w:pos="7129" w:val="left" w:leader="none"/>
          <w:tab w:pos="7684" w:val="left" w:leader="none"/>
        </w:tabs>
        <w:ind w:right="116" w:firstLine="4253"/>
        <w:rPr>
          <w:u w:val="none"/>
        </w:rPr>
      </w:pPr>
      <w:r>
        <w:rPr>
          <w:u w:val="thick"/>
        </w:rPr>
        <w:t>PUNTO</w:t>
        <w:tab/>
        <w:t>3</w:t>
      </w:r>
      <w:r>
        <w:rPr>
          <w:b w:val="0"/>
          <w:u w:val="none"/>
        </w:rPr>
        <w:t>.-</w:t>
        <w:tab/>
      </w:r>
      <w:r>
        <w:rPr>
          <w:u w:val="thick"/>
        </w:rPr>
        <w:t>NÚMERO</w:t>
        <w:tab/>
        <w:t>DE</w:t>
        <w:tab/>
      </w:r>
      <w:r>
        <w:rPr>
          <w:spacing w:val="-1"/>
          <w:u w:val="thick"/>
        </w:rPr>
        <w:t>EXPEDIENTE:</w:t>
      </w:r>
      <w:r>
        <w:rPr>
          <w:spacing w:val="-52"/>
          <w:u w:val="none"/>
        </w:rPr>
        <w:t> </w:t>
      </w:r>
      <w:r>
        <w:rPr>
          <w:u w:val="thick"/>
        </w:rPr>
        <w:t>2022/00007455J.</w:t>
      </w:r>
      <w:r>
        <w:rPr>
          <w:spacing w:val="16"/>
          <w:u w:val="thick"/>
        </w:rPr>
        <w:t> </w:t>
      </w:r>
      <w:r>
        <w:rPr>
          <w:u w:val="thick"/>
        </w:rPr>
        <w:t>MODIFICACIÓN</w:t>
      </w:r>
      <w:r>
        <w:rPr>
          <w:spacing w:val="16"/>
          <w:u w:val="thick"/>
        </w:rPr>
        <w:t> </w:t>
      </w:r>
      <w:r>
        <w:rPr>
          <w:u w:val="thick"/>
        </w:rPr>
        <w:t>DE</w:t>
      </w:r>
      <w:r>
        <w:rPr>
          <w:spacing w:val="16"/>
          <w:u w:val="thick"/>
        </w:rPr>
        <w:t> </w:t>
      </w:r>
      <w:r>
        <w:rPr>
          <w:u w:val="thick"/>
        </w:rPr>
        <w:t>LA</w:t>
      </w:r>
      <w:r>
        <w:rPr>
          <w:spacing w:val="16"/>
          <w:u w:val="thick"/>
        </w:rPr>
        <w:t> </w:t>
      </w:r>
      <w:r>
        <w:rPr>
          <w:u w:val="thick"/>
        </w:rPr>
        <w:t>ORDENANZA</w:t>
      </w:r>
      <w:r>
        <w:rPr>
          <w:spacing w:val="16"/>
          <w:u w:val="thick"/>
        </w:rPr>
        <w:t> </w:t>
      </w:r>
      <w:r>
        <w:rPr>
          <w:u w:val="thick"/>
        </w:rPr>
        <w:t>FISCAL</w:t>
      </w:r>
      <w:r>
        <w:rPr>
          <w:spacing w:val="16"/>
          <w:u w:val="thick"/>
        </w:rPr>
        <w:t> </w:t>
      </w:r>
      <w:r>
        <w:rPr>
          <w:u w:val="thick"/>
        </w:rPr>
        <w:t>REGULADORA</w:t>
      </w:r>
      <w:r>
        <w:rPr>
          <w:spacing w:val="16"/>
          <w:u w:val="thick"/>
        </w:rPr>
        <w:t> </w:t>
      </w:r>
      <w:r>
        <w:rPr>
          <w:u w:val="thick"/>
        </w:rPr>
        <w:t>DEL</w:t>
      </w:r>
      <w:r>
        <w:rPr>
          <w:spacing w:val="16"/>
          <w:u w:val="thick"/>
        </w:rPr>
        <w:t> </w:t>
      </w:r>
      <w:r>
        <w:rPr>
          <w:u w:val="thick"/>
        </w:rPr>
        <w:t>IBI</w:t>
      </w:r>
    </w:p>
    <w:p>
      <w:pPr>
        <w:pStyle w:val="ListParagraph"/>
        <w:numPr>
          <w:ilvl w:val="0"/>
          <w:numId w:val="1"/>
        </w:numPr>
        <w:tabs>
          <w:tab w:pos="447" w:val="left" w:leader="none"/>
        </w:tabs>
        <w:spacing w:line="240" w:lineRule="auto" w:before="0" w:after="0"/>
        <w:ind w:left="446" w:right="0" w:hanging="329"/>
        <w:jc w:val="both"/>
        <w:rPr>
          <w:b/>
          <w:sz w:val="22"/>
          <w:u w:val="none"/>
        </w:rPr>
      </w:pPr>
      <w:r>
        <w:rPr>
          <w:b/>
          <w:sz w:val="22"/>
          <w:u w:val="thick"/>
        </w:rPr>
        <w:t>   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BONIFICACIÓN   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POR   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INSTALAR   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PUNTOS     DE     RECARGA     DE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VEHÍCULOS</w:t>
      </w:r>
    </w:p>
    <w:p>
      <w:pPr>
        <w:pStyle w:val="BodyText"/>
        <w:ind w:left="118" w:right="115"/>
        <w:jc w:val="both"/>
      </w:pPr>
      <w:r>
        <w:rPr>
          <w:b/>
          <w:u w:val="thick"/>
        </w:rPr>
        <w:t>ELÉCTRICOS.</w:t>
      </w:r>
      <w:r>
        <w:rPr/>
        <w:t>- Por el Sr. Secretario se procede a dar lectura al dictamen/informe/consulta de la</w:t>
      </w:r>
      <w:r>
        <w:rPr>
          <w:spacing w:val="1"/>
        </w:rPr>
        <w:t> </w:t>
      </w:r>
      <w:r>
        <w:rPr/>
        <w:t>Comisión Informativa de Economía y Hacienda, y Especial de Cuentas, de fecha 9 de diciembre de</w:t>
      </w:r>
      <w:r>
        <w:rPr>
          <w:spacing w:val="1"/>
        </w:rPr>
        <w:t> </w:t>
      </w:r>
      <w:r>
        <w:rPr/>
        <w:t>2022,</w:t>
      </w:r>
      <w:r>
        <w:rPr>
          <w:spacing w:val="-1"/>
        </w:rPr>
        <w:t> </w:t>
      </w:r>
      <w:r>
        <w:rPr/>
        <w:t>que sigue:</w:t>
      </w:r>
    </w:p>
    <w:p>
      <w:pPr>
        <w:pStyle w:val="BodyText"/>
      </w:pPr>
    </w:p>
    <w:p>
      <w:pPr>
        <w:pStyle w:val="Heading1"/>
        <w:ind w:firstLine="720"/>
        <w:rPr>
          <w:u w:val="none"/>
        </w:rPr>
      </w:pPr>
      <w:r>
        <w:rPr>
          <w:u w:val="none"/>
        </w:rPr>
        <w:t>“</w:t>
      </w:r>
      <w:r>
        <w:rPr>
          <w:u w:val="thick"/>
        </w:rPr>
        <w:t>Número</w:t>
      </w:r>
      <w:r>
        <w:rPr>
          <w:spacing w:val="10"/>
          <w:u w:val="thick"/>
        </w:rPr>
        <w:t> </w:t>
      </w:r>
      <w:r>
        <w:rPr>
          <w:u w:val="thick"/>
        </w:rPr>
        <w:t>Expediente:</w:t>
      </w:r>
      <w:r>
        <w:rPr>
          <w:spacing w:val="10"/>
          <w:u w:val="thick"/>
        </w:rPr>
        <w:t> </w:t>
      </w:r>
      <w:r>
        <w:rPr>
          <w:u w:val="thick"/>
        </w:rPr>
        <w:t>2022/00007455J.</w:t>
      </w:r>
      <w:r>
        <w:rPr>
          <w:spacing w:val="10"/>
          <w:u w:val="thick"/>
        </w:rPr>
        <w:t> </w:t>
      </w:r>
      <w:r>
        <w:rPr>
          <w:u w:val="thick"/>
        </w:rPr>
        <w:t>Modificación</w:t>
      </w:r>
      <w:r>
        <w:rPr>
          <w:spacing w:val="10"/>
          <w:u w:val="thick"/>
        </w:rPr>
        <w:t> </w:t>
      </w:r>
      <w:r>
        <w:rPr>
          <w:u w:val="thick"/>
        </w:rPr>
        <w:t>de</w:t>
      </w:r>
      <w:r>
        <w:rPr>
          <w:spacing w:val="10"/>
          <w:u w:val="thick"/>
        </w:rPr>
        <w:t> </w:t>
      </w:r>
      <w:r>
        <w:rPr>
          <w:u w:val="thick"/>
        </w:rPr>
        <w:t>la</w:t>
      </w:r>
      <w:r>
        <w:rPr>
          <w:spacing w:val="10"/>
          <w:u w:val="thick"/>
        </w:rPr>
        <w:t> </w:t>
      </w:r>
      <w:r>
        <w:rPr>
          <w:u w:val="thick"/>
        </w:rPr>
        <w:t>Ordenanza</w:t>
      </w:r>
      <w:r>
        <w:rPr>
          <w:spacing w:val="11"/>
          <w:u w:val="thick"/>
        </w:rPr>
        <w:t> </w:t>
      </w:r>
      <w:r>
        <w:rPr>
          <w:u w:val="thick"/>
        </w:rPr>
        <w:t>Fiscal</w:t>
      </w:r>
      <w:r>
        <w:rPr>
          <w:spacing w:val="10"/>
          <w:u w:val="thick"/>
        </w:rPr>
        <w:t> </w:t>
      </w:r>
      <w:r>
        <w:rPr>
          <w:u w:val="thick"/>
        </w:rPr>
        <w:t>reguladora</w:t>
      </w:r>
      <w:r>
        <w:rPr>
          <w:spacing w:val="-52"/>
          <w:u w:val="none"/>
        </w:rPr>
        <w:t> </w:t>
      </w:r>
      <w:r>
        <w:rPr>
          <w:u w:val="thick"/>
        </w:rPr>
        <w:t>del</w:t>
      </w:r>
      <w:r>
        <w:rPr>
          <w:spacing w:val="-2"/>
          <w:u w:val="thick"/>
        </w:rPr>
        <w:t> </w:t>
      </w:r>
      <w:r>
        <w:rPr>
          <w:u w:val="thick"/>
        </w:rPr>
        <w:t>IBI</w:t>
      </w:r>
      <w:r>
        <w:rPr>
          <w:spacing w:val="-2"/>
          <w:u w:val="thick"/>
        </w:rPr>
        <w:t> </w:t>
      </w:r>
      <w:r>
        <w:rPr>
          <w:u w:val="thick"/>
        </w:rPr>
        <w:t>– bonificación</w:t>
      </w:r>
      <w:r>
        <w:rPr>
          <w:spacing w:val="-2"/>
          <w:u w:val="thick"/>
        </w:rPr>
        <w:t> </w:t>
      </w:r>
      <w:r>
        <w:rPr>
          <w:u w:val="thick"/>
        </w:rPr>
        <w:t>por</w:t>
      </w:r>
      <w:r>
        <w:rPr>
          <w:spacing w:val="-1"/>
          <w:u w:val="thick"/>
        </w:rPr>
        <w:t> </w:t>
      </w:r>
      <w:r>
        <w:rPr>
          <w:u w:val="thick"/>
        </w:rPr>
        <w:t>instalar</w:t>
      </w:r>
      <w:r>
        <w:rPr>
          <w:spacing w:val="-1"/>
          <w:u w:val="thick"/>
        </w:rPr>
        <w:t> </w:t>
      </w:r>
      <w:r>
        <w:rPr>
          <w:u w:val="thick"/>
        </w:rPr>
        <w:t>puntos</w:t>
      </w:r>
      <w:r>
        <w:rPr>
          <w:spacing w:val="-2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recarga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vehículos</w:t>
      </w:r>
      <w:r>
        <w:rPr>
          <w:spacing w:val="-1"/>
          <w:u w:val="thick"/>
        </w:rPr>
        <w:t> </w:t>
      </w:r>
      <w:r>
        <w:rPr>
          <w:u w:val="thick"/>
        </w:rPr>
        <w:t>eléctricos.-</w:t>
      </w:r>
    </w:p>
    <w:p>
      <w:pPr>
        <w:pStyle w:val="BodyText"/>
        <w:spacing w:before="1"/>
        <w:rPr>
          <w:b/>
          <w:sz w:val="14"/>
        </w:rPr>
      </w:pPr>
    </w:p>
    <w:p>
      <w:pPr>
        <w:pStyle w:val="BodyText"/>
        <w:spacing w:before="91"/>
        <w:ind w:left="118"/>
      </w:pPr>
      <w:r>
        <w:rPr/>
        <w:t>Siendo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1200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 w:after="1"/>
        <w:rPr>
          <w:rFonts w:ascii="Arial MT"/>
          <w:sz w:val="10"/>
        </w:rPr>
      </w:pPr>
    </w:p>
    <w:p>
      <w:pPr>
        <w:pStyle w:val="BodyText"/>
        <w:ind w:left="896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483762" cy="6446520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762" cy="644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1"/>
        </w:rPr>
      </w:pPr>
    </w:p>
    <w:p>
      <w:pPr>
        <w:spacing w:before="95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31712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7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891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081944" cy="6680834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944" cy="668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1"/>
        </w:rPr>
      </w:pPr>
    </w:p>
    <w:p>
      <w:pPr>
        <w:spacing w:before="95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32224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8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118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755787" cy="7315866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5787" cy="731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3"/>
        </w:rPr>
      </w:pPr>
    </w:p>
    <w:p>
      <w:pPr>
        <w:spacing w:before="0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32736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9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 w:after="1"/>
        <w:rPr>
          <w:rFonts w:ascii="Arial MT"/>
          <w:sz w:val="28"/>
        </w:rPr>
      </w:pPr>
    </w:p>
    <w:p>
      <w:pPr>
        <w:pStyle w:val="BodyText"/>
        <w:ind w:left="588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474270" cy="5873496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4270" cy="587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1"/>
        </w:rPr>
      </w:pPr>
    </w:p>
    <w:p>
      <w:pPr>
        <w:spacing w:before="95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33248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10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587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077970" cy="7239571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970" cy="723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5"/>
        </w:rPr>
      </w:pPr>
    </w:p>
    <w:p>
      <w:pPr>
        <w:spacing w:before="95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33760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11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9"/>
        </w:rPr>
      </w:pPr>
    </w:p>
    <w:p>
      <w:pPr>
        <w:pStyle w:val="BodyText"/>
        <w:ind w:left="577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482872" cy="5801868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2872" cy="580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8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34272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881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094949" cy="7053072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949" cy="705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91"/>
        <w:ind w:left="118"/>
        <w:jc w:val="both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ind w:left="118" w:right="116"/>
        <w:jc w:val="both"/>
      </w:pPr>
      <w:r>
        <w:rPr/>
        <w:t>Sometido el asunto a votación, la Comisión Informativa dictamina favorablemente la propuesta por</w:t>
      </w:r>
      <w:r>
        <w:rPr>
          <w:spacing w:val="1"/>
        </w:rPr>
        <w:t> </w:t>
      </w:r>
      <w:r>
        <w:rPr/>
        <w:t>mayoría simple de los miembros presentes, siendo el resultado de la votación; tres (3) votos a favor</w:t>
      </w:r>
      <w:r>
        <w:rPr>
          <w:spacing w:val="1"/>
        </w:rPr>
        <w:t> </w:t>
      </w:r>
      <w:r>
        <w:rPr/>
        <w:t>(PSOE) y</w:t>
      </w:r>
      <w:r>
        <w:rPr>
          <w:spacing w:val="-1"/>
        </w:rPr>
        <w:t> </w:t>
      </w:r>
      <w:r>
        <w:rPr/>
        <w:t>tres (3) abstenciones (PP).”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4784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7"/>
        <w:rPr>
          <w:rFonts w:ascii="Arial MT"/>
          <w:sz w:val="9"/>
        </w:rPr>
      </w:pPr>
    </w:p>
    <w:p>
      <w:pPr>
        <w:pStyle w:val="BodyText"/>
        <w:spacing w:before="91"/>
        <w:ind w:left="118"/>
      </w:pP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Carmelo</w:t>
      </w:r>
      <w:r>
        <w:rPr>
          <w:spacing w:val="-1"/>
        </w:rPr>
        <w:t> </w:t>
      </w:r>
      <w:r>
        <w:rPr/>
        <w:t>Tomás Silvera Cabrera</w:t>
      </w:r>
      <w:r>
        <w:rPr>
          <w:spacing w:val="-2"/>
        </w:rPr>
        <w:t> </w:t>
      </w:r>
      <w:r>
        <w:rPr/>
        <w:t>quien expone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3"/>
        </w:rPr>
        <w:t> </w:t>
      </w:r>
      <w:r>
        <w:rPr/>
        <w:t>Francisco</w:t>
      </w:r>
      <w:r>
        <w:rPr>
          <w:spacing w:val="-1"/>
        </w:rPr>
        <w:t> </w:t>
      </w:r>
      <w:r>
        <w:rPr/>
        <w:t>Javier</w:t>
      </w:r>
      <w:r>
        <w:rPr>
          <w:spacing w:val="-3"/>
        </w:rPr>
        <w:t> </w:t>
      </w:r>
      <w:r>
        <w:rPr/>
        <w:t>Aparicio</w:t>
      </w:r>
      <w:r>
        <w:rPr>
          <w:spacing w:val="-1"/>
        </w:rPr>
        <w:t> </w:t>
      </w:r>
      <w:r>
        <w:rPr/>
        <w:t>Betancort</w:t>
      </w:r>
      <w:r>
        <w:rPr>
          <w:spacing w:val="-2"/>
        </w:rPr>
        <w:t> </w:t>
      </w:r>
      <w:r>
        <w:rPr/>
        <w:t>plantea</w:t>
      </w:r>
      <w:r>
        <w:rPr>
          <w:spacing w:val="-1"/>
        </w:rPr>
        <w:t> </w:t>
      </w:r>
      <w:r>
        <w:rPr/>
        <w:t>si</w:t>
      </w:r>
      <w:r>
        <w:rPr>
          <w:spacing w:val="-3"/>
        </w:rPr>
        <w:t> </w:t>
      </w:r>
      <w:r>
        <w:rPr/>
        <w:t>es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cualquier</w:t>
      </w:r>
      <w:r>
        <w:rPr>
          <w:spacing w:val="-1"/>
        </w:rPr>
        <w:t> </w:t>
      </w:r>
      <w:r>
        <w:rPr/>
        <w:t>edificación.</w:t>
      </w:r>
    </w:p>
    <w:p>
      <w:pPr>
        <w:pStyle w:val="BodyText"/>
      </w:pPr>
    </w:p>
    <w:p>
      <w:pPr>
        <w:spacing w:before="0"/>
        <w:ind w:left="118" w:right="0" w:firstLine="0"/>
        <w:jc w:val="left"/>
        <w:rPr>
          <w:i/>
          <w:sz w:val="22"/>
        </w:rPr>
      </w:pPr>
      <w:r>
        <w:rPr>
          <w:i/>
          <w:sz w:val="22"/>
        </w:rPr>
        <w:t>D.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Carmelo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Tomás Silvera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Cabrera señala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que cualquiera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tribute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por el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IBI.</w:t>
      </w: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 simple de</w:t>
      </w:r>
      <w:r>
        <w:rPr>
          <w:spacing w:val="1"/>
        </w:rPr>
        <w:t> </w:t>
      </w:r>
      <w:r>
        <w:rPr/>
        <w:t>los miembros presentes, siendo el resultado de la votación; veinte (20) votos a favor (PSOE, PP y</w:t>
      </w:r>
      <w:r>
        <w:rPr>
          <w:spacing w:val="1"/>
        </w:rPr>
        <w:t> </w:t>
      </w:r>
      <w:r>
        <w:rPr/>
        <w:t>Grupo</w:t>
      </w:r>
      <w:r>
        <w:rPr>
          <w:spacing w:val="-2"/>
        </w:rPr>
        <w:t> </w:t>
      </w:r>
      <w:r>
        <w:rPr/>
        <w:t>Mixto).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Heading1"/>
        <w:tabs>
          <w:tab w:pos="5390" w:val="left" w:leader="none"/>
          <w:tab w:pos="5878" w:val="left" w:leader="none"/>
          <w:tab w:pos="7129" w:val="left" w:leader="none"/>
          <w:tab w:pos="7684" w:val="left" w:leader="none"/>
        </w:tabs>
        <w:ind w:right="116" w:firstLine="4253"/>
        <w:rPr>
          <w:u w:val="none"/>
        </w:rPr>
      </w:pPr>
      <w:r>
        <w:rPr>
          <w:u w:val="thick"/>
        </w:rPr>
        <w:t>PUNTO</w:t>
        <w:tab/>
        <w:t>4</w:t>
      </w:r>
      <w:r>
        <w:rPr>
          <w:b w:val="0"/>
          <w:u w:val="none"/>
        </w:rPr>
        <w:t>.-</w:t>
        <w:tab/>
      </w:r>
      <w:r>
        <w:rPr>
          <w:u w:val="thick"/>
        </w:rPr>
        <w:t>NÚMERO</w:t>
        <w:tab/>
        <w:t>DE</w:t>
        <w:tab/>
      </w:r>
      <w:r>
        <w:rPr>
          <w:spacing w:val="-1"/>
          <w:u w:val="thick"/>
        </w:rPr>
        <w:t>EXPEDIENTE:</w:t>
      </w:r>
      <w:r>
        <w:rPr>
          <w:spacing w:val="-52"/>
          <w:u w:val="none"/>
        </w:rPr>
        <w:t> </w:t>
      </w:r>
      <w:r>
        <w:rPr>
          <w:u w:val="thick"/>
        </w:rPr>
        <w:t>2022/00007456Z.</w:t>
      </w:r>
      <w:r>
        <w:rPr>
          <w:spacing w:val="2"/>
          <w:u w:val="thick"/>
        </w:rPr>
        <w:t> </w:t>
      </w:r>
      <w:r>
        <w:rPr>
          <w:u w:val="thick"/>
        </w:rPr>
        <w:t>MODIFICACIÓN</w:t>
      </w:r>
      <w:r>
        <w:rPr>
          <w:spacing w:val="2"/>
          <w:u w:val="thick"/>
        </w:rPr>
        <w:t> </w:t>
      </w:r>
      <w:r>
        <w:rPr>
          <w:u w:val="thick"/>
        </w:rPr>
        <w:t>DE</w:t>
      </w:r>
      <w:r>
        <w:rPr>
          <w:spacing w:val="2"/>
          <w:u w:val="thick"/>
        </w:rPr>
        <w:t> </w:t>
      </w:r>
      <w:r>
        <w:rPr>
          <w:u w:val="thick"/>
        </w:rPr>
        <w:t>LA</w:t>
      </w:r>
      <w:r>
        <w:rPr>
          <w:spacing w:val="2"/>
          <w:u w:val="thick"/>
        </w:rPr>
        <w:t> </w:t>
      </w:r>
      <w:r>
        <w:rPr>
          <w:u w:val="thick"/>
        </w:rPr>
        <w:t>ORDENANZA</w:t>
      </w:r>
      <w:r>
        <w:rPr>
          <w:spacing w:val="2"/>
          <w:u w:val="thick"/>
        </w:rPr>
        <w:t> </w:t>
      </w:r>
      <w:r>
        <w:rPr>
          <w:u w:val="thick"/>
        </w:rPr>
        <w:t>FISCAL</w:t>
      </w:r>
      <w:r>
        <w:rPr>
          <w:spacing w:val="3"/>
          <w:u w:val="thick"/>
        </w:rPr>
        <w:t> </w:t>
      </w:r>
      <w:r>
        <w:rPr>
          <w:u w:val="thick"/>
        </w:rPr>
        <w:t>REGULADORA</w:t>
      </w:r>
      <w:r>
        <w:rPr>
          <w:spacing w:val="2"/>
          <w:u w:val="thick"/>
        </w:rPr>
        <w:t> </w:t>
      </w:r>
      <w:r>
        <w:rPr>
          <w:u w:val="thick"/>
        </w:rPr>
        <w:t>DEL</w:t>
      </w:r>
      <w:r>
        <w:rPr>
          <w:spacing w:val="2"/>
          <w:u w:val="thick"/>
        </w:rPr>
        <w:t> </w:t>
      </w:r>
      <w:r>
        <w:rPr>
          <w:u w:val="thick"/>
        </w:rPr>
        <w:t>IAE</w:t>
      </w:r>
    </w:p>
    <w:p>
      <w:pPr>
        <w:pStyle w:val="ListParagraph"/>
        <w:numPr>
          <w:ilvl w:val="0"/>
          <w:numId w:val="1"/>
        </w:numPr>
        <w:tabs>
          <w:tab w:pos="447" w:val="left" w:leader="none"/>
        </w:tabs>
        <w:spacing w:line="240" w:lineRule="auto" w:before="0" w:after="0"/>
        <w:ind w:left="446" w:right="0" w:hanging="329"/>
        <w:jc w:val="both"/>
        <w:rPr>
          <w:b/>
          <w:sz w:val="22"/>
          <w:u w:val="none"/>
        </w:rPr>
      </w:pPr>
      <w:r>
        <w:rPr>
          <w:b/>
          <w:sz w:val="22"/>
          <w:u w:val="thick"/>
        </w:rPr>
        <w:t>   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BONIFICACIÓN   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POR   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INSTALAR   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PUNTOS     DE     RECARGA     DE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VEHÍCULOS</w:t>
      </w:r>
    </w:p>
    <w:p>
      <w:pPr>
        <w:pStyle w:val="BodyText"/>
        <w:ind w:left="118" w:right="115"/>
        <w:jc w:val="both"/>
      </w:pPr>
      <w:r>
        <w:rPr>
          <w:b/>
          <w:u w:val="thick"/>
        </w:rPr>
        <w:t>ELÉCTRICOS</w:t>
      </w:r>
      <w:r>
        <w:rPr/>
        <w:t>.- Por el Sr. Secretario se procede a dar lectura al dictamen/informe/consulta de la</w:t>
      </w:r>
      <w:r>
        <w:rPr>
          <w:spacing w:val="1"/>
        </w:rPr>
        <w:t> </w:t>
      </w:r>
      <w:r>
        <w:rPr/>
        <w:t>Comisión Informativa de Economía y Hacienda, y Especial de Cuentas, de fecha 9 de diciembre de</w:t>
      </w:r>
      <w:r>
        <w:rPr>
          <w:spacing w:val="1"/>
        </w:rPr>
        <w:t> </w:t>
      </w:r>
      <w:r>
        <w:rPr/>
        <w:t>2022,</w:t>
      </w:r>
      <w:r>
        <w:rPr>
          <w:spacing w:val="-1"/>
        </w:rPr>
        <w:t> </w:t>
      </w:r>
      <w:r>
        <w:rPr/>
        <w:t>que sigue:</w:t>
      </w:r>
    </w:p>
    <w:p>
      <w:pPr>
        <w:pStyle w:val="BodyText"/>
      </w:pPr>
    </w:p>
    <w:p>
      <w:pPr>
        <w:pStyle w:val="Heading1"/>
        <w:ind w:right="113" w:firstLine="709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8"/>
          <w:u w:val="thick"/>
        </w:rPr>
        <w:t> </w:t>
      </w:r>
      <w:r>
        <w:rPr>
          <w:u w:val="thick"/>
        </w:rPr>
        <w:t>Expediente:</w:t>
      </w:r>
      <w:r>
        <w:rPr>
          <w:spacing w:val="9"/>
          <w:u w:val="thick"/>
        </w:rPr>
        <w:t> </w:t>
      </w:r>
      <w:r>
        <w:rPr>
          <w:u w:val="thick"/>
        </w:rPr>
        <w:t>2022/00007456Z.</w:t>
      </w:r>
      <w:r>
        <w:rPr>
          <w:spacing w:val="9"/>
          <w:u w:val="thick"/>
        </w:rPr>
        <w:t> </w:t>
      </w:r>
      <w:r>
        <w:rPr>
          <w:u w:val="thick"/>
        </w:rPr>
        <w:t>Modificación</w:t>
      </w:r>
      <w:r>
        <w:rPr>
          <w:spacing w:val="9"/>
          <w:u w:val="thick"/>
        </w:rPr>
        <w:t> </w:t>
      </w:r>
      <w:r>
        <w:rPr>
          <w:u w:val="thick"/>
        </w:rPr>
        <w:t>de</w:t>
      </w:r>
      <w:r>
        <w:rPr>
          <w:spacing w:val="8"/>
          <w:u w:val="thick"/>
        </w:rPr>
        <w:t> </w:t>
      </w:r>
      <w:r>
        <w:rPr>
          <w:u w:val="thick"/>
        </w:rPr>
        <w:t>la</w:t>
      </w:r>
      <w:r>
        <w:rPr>
          <w:spacing w:val="9"/>
          <w:u w:val="thick"/>
        </w:rPr>
        <w:t> </w:t>
      </w:r>
      <w:r>
        <w:rPr>
          <w:u w:val="thick"/>
        </w:rPr>
        <w:t>Ordenanza</w:t>
      </w:r>
      <w:r>
        <w:rPr>
          <w:spacing w:val="9"/>
          <w:u w:val="thick"/>
        </w:rPr>
        <w:t> </w:t>
      </w:r>
      <w:r>
        <w:rPr>
          <w:u w:val="thick"/>
        </w:rPr>
        <w:t>Fiscal</w:t>
      </w:r>
      <w:r>
        <w:rPr>
          <w:spacing w:val="9"/>
          <w:u w:val="thick"/>
        </w:rPr>
        <w:t> </w:t>
      </w:r>
      <w:r>
        <w:rPr>
          <w:u w:val="thick"/>
        </w:rPr>
        <w:t>reguladora</w:t>
      </w:r>
      <w:r>
        <w:rPr>
          <w:spacing w:val="-52"/>
          <w:u w:val="none"/>
        </w:rPr>
        <w:t> </w:t>
      </w:r>
      <w:r>
        <w:rPr>
          <w:u w:val="thick"/>
        </w:rPr>
        <w:t>del</w:t>
      </w:r>
      <w:r>
        <w:rPr>
          <w:spacing w:val="-2"/>
          <w:u w:val="thick"/>
        </w:rPr>
        <w:t> </w:t>
      </w:r>
      <w:r>
        <w:rPr>
          <w:u w:val="thick"/>
        </w:rPr>
        <w:t>IAE</w:t>
      </w:r>
      <w:r>
        <w:rPr>
          <w:spacing w:val="-2"/>
          <w:u w:val="thick"/>
        </w:rPr>
        <w:t> </w:t>
      </w:r>
      <w:r>
        <w:rPr>
          <w:u w:val="thick"/>
        </w:rPr>
        <w:t>– bonificación</w:t>
      </w:r>
      <w:r>
        <w:rPr>
          <w:spacing w:val="-2"/>
          <w:u w:val="thick"/>
        </w:rPr>
        <w:t> </w:t>
      </w:r>
      <w:r>
        <w:rPr>
          <w:u w:val="thick"/>
        </w:rPr>
        <w:t>por</w:t>
      </w:r>
      <w:r>
        <w:rPr>
          <w:spacing w:val="-1"/>
          <w:u w:val="thick"/>
        </w:rPr>
        <w:t> </w:t>
      </w:r>
      <w:r>
        <w:rPr>
          <w:u w:val="thick"/>
        </w:rPr>
        <w:t>instalar</w:t>
      </w:r>
      <w:r>
        <w:rPr>
          <w:spacing w:val="-1"/>
          <w:u w:val="thick"/>
        </w:rPr>
        <w:t> </w:t>
      </w:r>
      <w:r>
        <w:rPr>
          <w:u w:val="thick"/>
        </w:rPr>
        <w:t>puntos</w:t>
      </w:r>
      <w:r>
        <w:rPr>
          <w:spacing w:val="-2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recarga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vehículos</w:t>
      </w:r>
      <w:r>
        <w:rPr>
          <w:spacing w:val="-1"/>
          <w:u w:val="thick"/>
        </w:rPr>
        <w:t> </w:t>
      </w:r>
      <w:r>
        <w:rPr>
          <w:u w:val="thick"/>
        </w:rPr>
        <w:t>eléctricos</w:t>
      </w:r>
      <w:r>
        <w:rPr>
          <w:b w:val="0"/>
          <w:u w:val="none"/>
        </w:rPr>
        <w:t>.-</w:t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before="91"/>
        <w:ind w:left="118"/>
      </w:pPr>
      <w:r>
        <w:rPr/>
        <w:t>Siendo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35296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14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1"/>
        </w:rPr>
      </w:pPr>
    </w:p>
    <w:p>
      <w:pPr>
        <w:pStyle w:val="BodyText"/>
        <w:ind w:left="845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480596" cy="6438900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96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1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5808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 w:after="1"/>
        <w:rPr>
          <w:rFonts w:ascii="Arial MT"/>
          <w:sz w:val="10"/>
        </w:rPr>
      </w:pPr>
    </w:p>
    <w:p>
      <w:pPr>
        <w:pStyle w:val="BodyText"/>
        <w:ind w:left="881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440181" cy="6116955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0181" cy="611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6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6320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834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129430" cy="6819900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43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6832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17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0"/>
        </w:rPr>
      </w:pPr>
    </w:p>
    <w:p>
      <w:pPr>
        <w:pStyle w:val="BodyText"/>
        <w:ind w:left="844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468056" cy="5955982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056" cy="595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0"/>
        </w:rPr>
      </w:pPr>
    </w:p>
    <w:p>
      <w:pPr>
        <w:pStyle w:val="BodyText"/>
        <w:ind w:left="118" w:right="116"/>
        <w:jc w:val="both"/>
      </w:pPr>
      <w:r>
        <w:rPr/>
        <w:t>Sometido el asunto a votación, la Comisión Informativa dictamina favorablemente la propuesta por</w:t>
      </w:r>
      <w:r>
        <w:rPr>
          <w:spacing w:val="1"/>
        </w:rPr>
        <w:t> </w:t>
      </w:r>
      <w:r>
        <w:rPr/>
        <w:t>mayoría simple de los miembros presentes, siendo el resultado de la votación; tres (3) votos a favor</w:t>
      </w:r>
      <w:r>
        <w:rPr>
          <w:spacing w:val="1"/>
        </w:rPr>
        <w:t> </w:t>
      </w:r>
      <w:r>
        <w:rPr/>
        <w:t>(PSOE) y</w:t>
      </w:r>
      <w:r>
        <w:rPr>
          <w:spacing w:val="-1"/>
        </w:rPr>
        <w:t> </w:t>
      </w:r>
      <w:r>
        <w:rPr/>
        <w:t>tres (3) abstenciones (PP).”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Carmelo</w:t>
      </w:r>
      <w:r>
        <w:rPr>
          <w:spacing w:val="-1"/>
        </w:rPr>
        <w:t> </w:t>
      </w:r>
      <w:r>
        <w:rPr/>
        <w:t>Tomás Silvera</w:t>
      </w:r>
      <w:r>
        <w:rPr>
          <w:spacing w:val="-1"/>
        </w:rPr>
        <w:t> </w:t>
      </w:r>
      <w:r>
        <w:rPr/>
        <w:t>Cabrera, quien</w:t>
      </w:r>
      <w:r>
        <w:rPr>
          <w:spacing w:val="-1"/>
        </w:rPr>
        <w:t> </w:t>
      </w:r>
      <w:r>
        <w:rPr/>
        <w:t>expone 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D. Amado Jesús Vizcaíno Eugenio, quien se manifiesta conforme con la propuesta. Señala</w:t>
      </w:r>
      <w:r>
        <w:rPr>
          <w:spacing w:val="1"/>
        </w:rPr>
        <w:t> </w:t>
      </w:r>
      <w:r>
        <w:rPr/>
        <w:t>que le resulta curioso que el PSOE y Podemos que siempre están con el discurso de que aquellas</w:t>
      </w:r>
      <w:r>
        <w:rPr>
          <w:spacing w:val="1"/>
        </w:rPr>
        <w:t> </w:t>
      </w:r>
      <w:r>
        <w:rPr/>
        <w:t>empresas que más ganen más tienen que pagar, traigan esta propuesta. Señala que recuerda que el IAE</w:t>
      </w:r>
      <w:r>
        <w:rPr>
          <w:spacing w:val="1"/>
        </w:rPr>
        <w:t> </w:t>
      </w:r>
      <w:r>
        <w:rPr/>
        <w:t>son</w:t>
      </w:r>
      <w:r>
        <w:rPr>
          <w:spacing w:val="-2"/>
        </w:rPr>
        <w:t> </w:t>
      </w:r>
      <w:r>
        <w:rPr/>
        <w:t>las empresas que facturan más de un millón de euros.</w:t>
      </w:r>
    </w:p>
    <w:p>
      <w:pPr>
        <w:pStyle w:val="BodyText"/>
        <w:spacing w:before="4"/>
        <w:rPr>
          <w:sz w:val="15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7344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18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9"/>
        </w:rPr>
      </w:pPr>
    </w:p>
    <w:p>
      <w:pPr>
        <w:pStyle w:val="BodyText"/>
        <w:ind w:left="118" w:right="116"/>
        <w:jc w:val="both"/>
      </w:pPr>
      <w:r>
        <w:rPr/>
        <w:t>Interviene D. Francisco Javier Aparicio Betancort, quien se manifiesta conforme con la propuesta</w:t>
      </w:r>
      <w:r>
        <w:rPr>
          <w:spacing w:val="1"/>
        </w:rPr>
        <w:t> </w:t>
      </w:r>
      <w:r>
        <w:rPr/>
        <w:t>señala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sería mejor que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bonificaciones sean para todos, no para</w:t>
      </w:r>
      <w:r>
        <w:rPr>
          <w:spacing w:val="-1"/>
        </w:rPr>
        <w:t> </w:t>
      </w:r>
      <w:r>
        <w:rPr/>
        <w:t>algunos.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D. Carmelo Tomás Silvera Cabrera, quien señala que la bonificación que se ha puesto en el</w:t>
      </w:r>
      <w:r>
        <w:rPr>
          <w:spacing w:val="1"/>
        </w:rPr>
        <w:t> </w:t>
      </w:r>
      <w:r>
        <w:rPr/>
        <w:t>IAE es la mínima, y que podría haber sido más. Manifiesta que ellos no están en contra de los</w:t>
      </w:r>
      <w:r>
        <w:rPr>
          <w:spacing w:val="1"/>
        </w:rPr>
        <w:t> </w:t>
      </w:r>
      <w:r>
        <w:rPr/>
        <w:t>empresarios. Señala que entiende que es compatible que deba aportar el que más tenga, y ayudar a las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que tributan 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IAE. Señala</w:t>
      </w:r>
      <w:r>
        <w:rPr>
          <w:spacing w:val="1"/>
        </w:rPr>
        <w:t> </w:t>
      </w:r>
      <w:r>
        <w:rPr/>
        <w:t>que se han</w:t>
      </w:r>
      <w:r>
        <w:rPr>
          <w:spacing w:val="1"/>
        </w:rPr>
        <w:t> </w:t>
      </w:r>
      <w:r>
        <w:rPr/>
        <w:t>implantado</w:t>
      </w:r>
      <w:r>
        <w:rPr>
          <w:spacing w:val="1"/>
        </w:rPr>
        <w:t> </w:t>
      </w:r>
      <w:r>
        <w:rPr/>
        <w:t>muchas</w:t>
      </w:r>
      <w:r>
        <w:rPr>
          <w:spacing w:val="1"/>
        </w:rPr>
        <w:t> </w:t>
      </w:r>
      <w:r>
        <w:rPr/>
        <w:t>bonificaciones</w:t>
      </w:r>
      <w:r>
        <w:rPr>
          <w:spacing w:val="1"/>
        </w:rPr>
        <w:t> </w:t>
      </w:r>
      <w:r>
        <w:rPr/>
        <w:t>para</w:t>
      </w:r>
      <w:r>
        <w:rPr>
          <w:spacing w:val="55"/>
        </w:rPr>
        <w:t> </w:t>
      </w:r>
      <w:r>
        <w:rPr/>
        <w:t>que</w:t>
      </w:r>
      <w:r>
        <w:rPr>
          <w:spacing w:val="1"/>
        </w:rPr>
        <w:t> </w:t>
      </w:r>
      <w:r>
        <w:rPr/>
        <w:t>llegue</w:t>
      </w:r>
      <w:r>
        <w:rPr>
          <w:spacing w:val="-2"/>
        </w:rPr>
        <w:t> </w:t>
      </w:r>
      <w:r>
        <w:rPr/>
        <w:t>a cuanta más gente y empresas posibles.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 simple de</w:t>
      </w:r>
      <w:r>
        <w:rPr>
          <w:spacing w:val="1"/>
        </w:rPr>
        <w:t> </w:t>
      </w:r>
      <w:r>
        <w:rPr/>
        <w:t>los miembros presentes, siendo el resultado de la votación; veinte (20) votos a favor (PSOE, PP y</w:t>
      </w:r>
      <w:r>
        <w:rPr>
          <w:spacing w:val="1"/>
        </w:rPr>
        <w:t> </w:t>
      </w:r>
      <w:r>
        <w:rPr/>
        <w:t>Grupo</w:t>
      </w:r>
      <w:r>
        <w:rPr>
          <w:spacing w:val="-2"/>
        </w:rPr>
        <w:t> </w:t>
      </w:r>
      <w:r>
        <w:rPr/>
        <w:t>Mixto).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Heading1"/>
        <w:tabs>
          <w:tab w:pos="5575" w:val="left" w:leader="none"/>
          <w:tab w:pos="6248" w:val="left" w:leader="none"/>
          <w:tab w:pos="7684" w:val="left" w:leader="none"/>
        </w:tabs>
        <w:ind w:right="116" w:firstLine="4253"/>
        <w:rPr>
          <w:u w:val="none"/>
        </w:rPr>
      </w:pPr>
      <w:r>
        <w:rPr>
          <w:u w:val="thick"/>
        </w:rPr>
        <w:t>PUNTO</w:t>
        <w:tab/>
        <w:t>5</w:t>
      </w:r>
      <w:r>
        <w:rPr>
          <w:b w:val="0"/>
          <w:u w:val="none"/>
        </w:rPr>
        <w:t>.-</w:t>
        <w:tab/>
      </w:r>
      <w:r>
        <w:rPr>
          <w:u w:val="thick"/>
        </w:rPr>
        <w:t>NÚMERO</w:t>
        <w:tab/>
      </w:r>
      <w:r>
        <w:rPr>
          <w:spacing w:val="-1"/>
          <w:u w:val="thick"/>
        </w:rPr>
        <w:t>EXPEDIENTE:</w:t>
      </w:r>
      <w:r>
        <w:rPr>
          <w:spacing w:val="-52"/>
          <w:u w:val="none"/>
        </w:rPr>
        <w:t> </w:t>
      </w:r>
      <w:r>
        <w:rPr>
          <w:u w:val="thick"/>
        </w:rPr>
        <w:t>2022/00007434S.</w:t>
      </w:r>
      <w:r>
        <w:rPr>
          <w:spacing w:val="19"/>
          <w:u w:val="thick"/>
        </w:rPr>
        <w:t> </w:t>
      </w:r>
      <w:r>
        <w:rPr>
          <w:u w:val="thick"/>
        </w:rPr>
        <w:t>MODIFICACIÓN</w:t>
      </w:r>
      <w:r>
        <w:rPr>
          <w:spacing w:val="20"/>
          <w:u w:val="thick"/>
        </w:rPr>
        <w:t> </w:t>
      </w:r>
      <w:r>
        <w:rPr>
          <w:u w:val="thick"/>
        </w:rPr>
        <w:t>Nº</w:t>
      </w:r>
      <w:r>
        <w:rPr>
          <w:spacing w:val="20"/>
          <w:u w:val="thick"/>
        </w:rPr>
        <w:t> </w:t>
      </w:r>
      <w:r>
        <w:rPr>
          <w:u w:val="thick"/>
        </w:rPr>
        <w:t>23/2022</w:t>
      </w:r>
      <w:r>
        <w:rPr>
          <w:spacing w:val="19"/>
          <w:u w:val="thick"/>
        </w:rPr>
        <w:t> </w:t>
      </w:r>
      <w:r>
        <w:rPr>
          <w:u w:val="thick"/>
        </w:rPr>
        <w:t>SUPLEMENTO</w:t>
      </w:r>
      <w:r>
        <w:rPr>
          <w:spacing w:val="20"/>
          <w:u w:val="thick"/>
        </w:rPr>
        <w:t> </w:t>
      </w:r>
      <w:r>
        <w:rPr>
          <w:u w:val="thick"/>
        </w:rPr>
        <w:t>DE</w:t>
      </w:r>
      <w:r>
        <w:rPr>
          <w:spacing w:val="20"/>
          <w:u w:val="thick"/>
        </w:rPr>
        <w:t> </w:t>
      </w:r>
      <w:r>
        <w:rPr>
          <w:u w:val="thick"/>
        </w:rPr>
        <w:t>CRÉDITO</w:t>
      </w:r>
      <w:r>
        <w:rPr>
          <w:spacing w:val="20"/>
          <w:u w:val="thick"/>
        </w:rPr>
        <w:t> </w:t>
      </w:r>
      <w:r>
        <w:rPr>
          <w:u w:val="thick"/>
        </w:rPr>
        <w:t>PARTIDA</w:t>
      </w:r>
      <w:r>
        <w:rPr>
          <w:spacing w:val="19"/>
          <w:u w:val="thick"/>
        </w:rPr>
        <w:t> </w:t>
      </w:r>
      <w:r>
        <w:rPr>
          <w:u w:val="thick"/>
        </w:rPr>
        <w:t>231</w:t>
      </w:r>
    </w:p>
    <w:p>
      <w:pPr>
        <w:pStyle w:val="BodyText"/>
        <w:ind w:left="118" w:right="116"/>
        <w:jc w:val="both"/>
      </w:pPr>
      <w:r>
        <w:rPr>
          <w:b/>
          <w:u w:val="thick"/>
        </w:rPr>
        <w:t>ACCIÓN SOCIAL</w:t>
      </w:r>
      <w:r>
        <w:rPr/>
        <w:t>.- Por el Sr. Secretario se procede a dar lectura al dictamen/informe/consulta de la</w:t>
      </w:r>
      <w:r>
        <w:rPr>
          <w:spacing w:val="1"/>
        </w:rPr>
        <w:t> </w:t>
      </w:r>
      <w:r>
        <w:rPr/>
        <w:t>Comisión Informativa de Economía y Hacienda, y Especial de Cuentas, de fecha 9 de diciembre de</w:t>
      </w:r>
      <w:r>
        <w:rPr>
          <w:spacing w:val="1"/>
        </w:rPr>
        <w:t> </w:t>
      </w:r>
      <w:r>
        <w:rPr/>
        <w:t>2022,</w:t>
      </w:r>
      <w:r>
        <w:rPr>
          <w:spacing w:val="-1"/>
        </w:rPr>
        <w:t> </w:t>
      </w:r>
      <w:r>
        <w:rPr/>
        <w:t>que sigue:</w:t>
      </w:r>
    </w:p>
    <w:p>
      <w:pPr>
        <w:pStyle w:val="BodyText"/>
      </w:pPr>
    </w:p>
    <w:p>
      <w:pPr>
        <w:pStyle w:val="Heading1"/>
        <w:ind w:firstLine="709"/>
        <w:rPr>
          <w:b w:val="0"/>
          <w:u w:val="none"/>
        </w:rPr>
      </w:pPr>
      <w:r>
        <w:rPr>
          <w:u w:val="none"/>
        </w:rPr>
        <w:t>“</w:t>
      </w:r>
      <w:r>
        <w:rPr>
          <w:u w:val="thick"/>
        </w:rPr>
        <w:t>Número</w:t>
      </w:r>
      <w:r>
        <w:rPr>
          <w:spacing w:val="29"/>
          <w:u w:val="thick"/>
        </w:rPr>
        <w:t> </w:t>
      </w:r>
      <w:r>
        <w:rPr>
          <w:u w:val="thick"/>
        </w:rPr>
        <w:t>Expediente:</w:t>
      </w:r>
      <w:r>
        <w:rPr>
          <w:spacing w:val="29"/>
          <w:u w:val="thick"/>
        </w:rPr>
        <w:t> </w:t>
      </w:r>
      <w:r>
        <w:rPr>
          <w:u w:val="thick"/>
        </w:rPr>
        <w:t>2022/00007434S.</w:t>
      </w:r>
      <w:r>
        <w:rPr>
          <w:spacing w:val="29"/>
          <w:u w:val="thick"/>
        </w:rPr>
        <w:t> </w:t>
      </w:r>
      <w:r>
        <w:rPr>
          <w:u w:val="thick"/>
        </w:rPr>
        <w:t>Modificación</w:t>
      </w:r>
      <w:r>
        <w:rPr>
          <w:spacing w:val="30"/>
          <w:u w:val="thick"/>
        </w:rPr>
        <w:t> </w:t>
      </w:r>
      <w:r>
        <w:rPr>
          <w:u w:val="thick"/>
        </w:rPr>
        <w:t>nº</w:t>
      </w:r>
      <w:r>
        <w:rPr>
          <w:spacing w:val="29"/>
          <w:u w:val="thick"/>
        </w:rPr>
        <w:t> </w:t>
      </w:r>
      <w:r>
        <w:rPr>
          <w:u w:val="thick"/>
        </w:rPr>
        <w:t>23/2022</w:t>
      </w:r>
      <w:r>
        <w:rPr>
          <w:spacing w:val="29"/>
          <w:u w:val="thick"/>
        </w:rPr>
        <w:t> </w:t>
      </w:r>
      <w:r>
        <w:rPr>
          <w:u w:val="thick"/>
        </w:rPr>
        <w:t>suplemento</w:t>
      </w:r>
      <w:r>
        <w:rPr>
          <w:spacing w:val="30"/>
          <w:u w:val="thick"/>
        </w:rPr>
        <w:t> </w:t>
      </w:r>
      <w:r>
        <w:rPr>
          <w:u w:val="thick"/>
        </w:rPr>
        <w:t>de</w:t>
      </w:r>
      <w:r>
        <w:rPr>
          <w:spacing w:val="29"/>
          <w:u w:val="thick"/>
        </w:rPr>
        <w:t> </w:t>
      </w:r>
      <w:r>
        <w:rPr>
          <w:u w:val="thick"/>
        </w:rPr>
        <w:t>crédito</w:t>
      </w:r>
      <w:r>
        <w:rPr>
          <w:spacing w:val="-52"/>
          <w:u w:val="none"/>
        </w:rPr>
        <w:t> </w:t>
      </w:r>
      <w:r>
        <w:rPr>
          <w:u w:val="thick"/>
        </w:rPr>
        <w:t>partida</w:t>
      </w:r>
      <w:r>
        <w:rPr>
          <w:spacing w:val="-2"/>
          <w:u w:val="thick"/>
        </w:rPr>
        <w:t> </w:t>
      </w:r>
      <w:r>
        <w:rPr>
          <w:u w:val="thick"/>
        </w:rPr>
        <w:t>231 Acción</w:t>
      </w:r>
      <w:r>
        <w:rPr>
          <w:spacing w:val="-1"/>
          <w:u w:val="thick"/>
        </w:rPr>
        <w:t> </w:t>
      </w:r>
      <w:r>
        <w:rPr>
          <w:u w:val="thick"/>
        </w:rPr>
        <w:t>Social</w:t>
      </w:r>
      <w:r>
        <w:rPr>
          <w:b w:val="0"/>
          <w:u w:val="none"/>
        </w:rPr>
        <w:t>.-</w:t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before="91"/>
        <w:ind w:left="118"/>
      </w:pPr>
      <w:r>
        <w:rPr/>
        <w:t>Siendo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7856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19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14"/>
        </w:rPr>
      </w:pPr>
    </w:p>
    <w:p>
      <w:pPr>
        <w:pStyle w:val="BodyText"/>
        <w:ind w:left="119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713481" cy="6567678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481" cy="656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spacing w:before="79"/>
        <w:ind w:left="118" w:right="116"/>
        <w:jc w:val="both"/>
      </w:pPr>
      <w:r>
        <w:rPr/>
        <w:t>Sometido el asunto a votación, la Comisión Informativa dictamina favorablemente la propuesta por</w:t>
      </w:r>
      <w:r>
        <w:rPr>
          <w:spacing w:val="1"/>
        </w:rPr>
        <w:t> </w:t>
      </w:r>
      <w:r>
        <w:rPr/>
        <w:t>mayoría simple de los miembros presentes, siendo el resultado de la votación; tres (3) votos a favor</w:t>
      </w:r>
      <w:r>
        <w:rPr>
          <w:spacing w:val="1"/>
        </w:rPr>
        <w:t> </w:t>
      </w:r>
      <w:r>
        <w:rPr/>
        <w:t>(PSOE) y</w:t>
      </w:r>
      <w:r>
        <w:rPr>
          <w:spacing w:val="-1"/>
        </w:rPr>
        <w:t> </w:t>
      </w:r>
      <w:r>
        <w:rPr/>
        <w:t>tres (3) abstenciones (PP).”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3"/>
        </w:rPr>
        <w:t> </w:t>
      </w:r>
      <w:r>
        <w:rPr/>
        <w:t>Marcial</w:t>
      </w:r>
      <w:r>
        <w:rPr>
          <w:spacing w:val="-2"/>
        </w:rPr>
        <w:t> </w:t>
      </w:r>
      <w:r>
        <w:rPr/>
        <w:t>Nicolás</w:t>
      </w:r>
      <w:r>
        <w:rPr>
          <w:spacing w:val="-1"/>
        </w:rPr>
        <w:t> </w:t>
      </w:r>
      <w:r>
        <w:rPr/>
        <w:t>Saavedra</w:t>
      </w:r>
      <w:r>
        <w:rPr>
          <w:spacing w:val="-2"/>
        </w:rPr>
        <w:t> </w:t>
      </w:r>
      <w:r>
        <w:rPr/>
        <w:t>Sanginés,</w:t>
      </w:r>
      <w:r>
        <w:rPr>
          <w:spacing w:val="-3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</w:t>
      </w:r>
      <w:r>
        <w:rPr>
          <w:spacing w:val="17"/>
        </w:rPr>
        <w:t> </w:t>
      </w:r>
      <w:r>
        <w:rPr/>
        <w:t>D.</w:t>
      </w:r>
      <w:r>
        <w:rPr>
          <w:spacing w:val="17"/>
        </w:rPr>
        <w:t> </w:t>
      </w:r>
      <w:r>
        <w:rPr/>
        <w:t>Amado</w:t>
      </w:r>
      <w:r>
        <w:rPr>
          <w:spacing w:val="17"/>
        </w:rPr>
        <w:t> </w:t>
      </w:r>
      <w:r>
        <w:rPr/>
        <w:t>Jesús</w:t>
      </w:r>
      <w:r>
        <w:rPr>
          <w:spacing w:val="17"/>
        </w:rPr>
        <w:t> </w:t>
      </w:r>
      <w:r>
        <w:rPr/>
        <w:t>Vizcaíno</w:t>
      </w:r>
      <w:r>
        <w:rPr>
          <w:spacing w:val="18"/>
        </w:rPr>
        <w:t> </w:t>
      </w:r>
      <w:r>
        <w:rPr/>
        <w:t>Eugenio,</w:t>
      </w:r>
      <w:r>
        <w:rPr>
          <w:spacing w:val="17"/>
        </w:rPr>
        <w:t> </w:t>
      </w:r>
      <w:r>
        <w:rPr/>
        <w:t>quien</w:t>
      </w:r>
      <w:r>
        <w:rPr>
          <w:spacing w:val="17"/>
        </w:rPr>
        <w:t> </w:t>
      </w:r>
      <w:r>
        <w:rPr/>
        <w:t>Manifiesta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abstendrá,</w:t>
      </w:r>
      <w:r>
        <w:rPr>
          <w:spacing w:val="17"/>
        </w:rPr>
        <w:t> </w:t>
      </w:r>
      <w:r>
        <w:rPr/>
        <w:t>destaca</w:t>
      </w:r>
      <w:r>
        <w:rPr>
          <w:spacing w:val="17"/>
        </w:rPr>
        <w:t> </w:t>
      </w:r>
      <w:r>
        <w:rPr/>
        <w:t>el</w:t>
      </w:r>
      <w:r>
        <w:rPr>
          <w:spacing w:val="16"/>
        </w:rPr>
        <w:t> </w:t>
      </w:r>
      <w:r>
        <w:rPr/>
        <w:t>número</w:t>
      </w:r>
      <w:r>
        <w:rPr>
          <w:spacing w:val="-52"/>
        </w:rPr>
        <w:t> </w:t>
      </w:r>
      <w:r>
        <w:rPr/>
        <w:t>de modificaciones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presupuesto.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38368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20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7"/>
        <w:rPr>
          <w:rFonts w:ascii="Arial MT"/>
          <w:sz w:val="9"/>
        </w:rPr>
      </w:pPr>
    </w:p>
    <w:p>
      <w:pPr>
        <w:pStyle w:val="BodyText"/>
        <w:spacing w:before="91"/>
        <w:ind w:left="118" w:right="117"/>
        <w:jc w:val="both"/>
      </w:pPr>
      <w:r>
        <w:rPr/>
        <w:t>Interviene D. Francisco Javier Aparicio Betancort, quien Manifiesta que se abstendrá. Señala que no</w:t>
      </w:r>
      <w:r>
        <w:rPr>
          <w:spacing w:val="1"/>
        </w:rPr>
        <w:t> </w:t>
      </w:r>
      <w:r>
        <w:rPr/>
        <w:t>sabe</w:t>
      </w:r>
      <w:r>
        <w:rPr>
          <w:spacing w:val="-2"/>
        </w:rPr>
        <w:t> </w:t>
      </w:r>
      <w:r>
        <w:rPr/>
        <w:t>cómo se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tomarán las asociaciones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fuesen a</w:t>
      </w:r>
      <w:r>
        <w:rPr>
          <w:spacing w:val="-1"/>
        </w:rPr>
        <w:t> </w:t>
      </w:r>
      <w:r>
        <w:rPr/>
        <w:t>recibir la subvención.</w:t>
      </w:r>
    </w:p>
    <w:p>
      <w:pPr>
        <w:pStyle w:val="BodyText"/>
      </w:pPr>
    </w:p>
    <w:p>
      <w:pPr>
        <w:pStyle w:val="BodyText"/>
        <w:ind w:left="118" w:right="118"/>
        <w:jc w:val="both"/>
      </w:pPr>
      <w:r>
        <w:rPr/>
        <w:t>Interviene D. Marcial Nicolás Saavedra Sanginés, quien señala que se lo toman bien porque fue un</w:t>
      </w:r>
      <w:r>
        <w:rPr>
          <w:spacing w:val="1"/>
        </w:rPr>
        <w:t> </w:t>
      </w:r>
      <w:r>
        <w:rPr/>
        <w:t>acuerdo.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el Sr. Alcalde, quien Señala que son modificaciones de crédito la incorporación de dinero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llega por subvenciones</w:t>
      </w:r>
      <w:r>
        <w:rPr>
          <w:spacing w:val="-1"/>
        </w:rPr>
        <w:t> </w:t>
      </w:r>
      <w:r>
        <w:rPr/>
        <w:t>y por el remanente.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 simple de</w:t>
      </w:r>
      <w:r>
        <w:rPr>
          <w:spacing w:val="1"/>
        </w:rPr>
        <w:t> </w:t>
      </w:r>
      <w:r>
        <w:rPr/>
        <w:t>los miembros presentes, siendo el resultado de la votación; diez (10) votos a favor (PSOE y Grupo</w:t>
      </w:r>
      <w:r>
        <w:rPr>
          <w:spacing w:val="1"/>
        </w:rPr>
        <w:t> </w:t>
      </w:r>
      <w:r>
        <w:rPr/>
        <w:t>Mixto</w:t>
      </w:r>
      <w:r>
        <w:rPr>
          <w:spacing w:val="-2"/>
        </w:rPr>
        <w:t> </w:t>
      </w:r>
      <w:r>
        <w:rPr/>
        <w:t>PODEMOS-EQUO)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diez (10)</w:t>
      </w:r>
      <w:r>
        <w:rPr>
          <w:spacing w:val="-1"/>
        </w:rPr>
        <w:t> </w:t>
      </w:r>
      <w:r>
        <w:rPr/>
        <w:t>abstenciones (PP</w:t>
      </w:r>
      <w:r>
        <w:rPr>
          <w:spacing w:val="-1"/>
        </w:rPr>
        <w:t> </w:t>
      </w:r>
      <w:r>
        <w:rPr/>
        <w:t>y Grupo</w:t>
      </w:r>
      <w:r>
        <w:rPr>
          <w:spacing w:val="-2"/>
        </w:rPr>
        <w:t> </w:t>
      </w:r>
      <w:r>
        <w:rPr/>
        <w:t>Mixto CCa-PNC).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Heading1"/>
        <w:tabs>
          <w:tab w:pos="5599" w:val="left" w:leader="none"/>
          <w:tab w:pos="6223" w:val="left" w:leader="none"/>
          <w:tab w:pos="7684" w:val="left" w:leader="none"/>
        </w:tabs>
        <w:ind w:right="116" w:firstLine="4253"/>
        <w:rPr>
          <w:u w:val="none"/>
        </w:rPr>
      </w:pPr>
      <w:r>
        <w:rPr>
          <w:u w:val="thick"/>
        </w:rPr>
        <w:t>PUNTO</w:t>
        <w:tab/>
        <w:t>6</w:t>
      </w:r>
      <w:r>
        <w:rPr>
          <w:b w:val="0"/>
          <w:u w:val="none"/>
        </w:rPr>
        <w:t>.</w:t>
        <w:tab/>
      </w:r>
      <w:r>
        <w:rPr>
          <w:u w:val="thick"/>
        </w:rPr>
        <w:t>NÚMERO</w:t>
        <w:tab/>
      </w:r>
      <w:r>
        <w:rPr>
          <w:spacing w:val="-1"/>
          <w:u w:val="thick"/>
        </w:rPr>
        <w:t>EXPEDIENTE:</w:t>
      </w:r>
      <w:r>
        <w:rPr>
          <w:spacing w:val="-52"/>
          <w:u w:val="none"/>
        </w:rPr>
        <w:t> </w:t>
      </w:r>
      <w:r>
        <w:rPr>
          <w:u w:val="thick"/>
        </w:rPr>
        <w:t>2022/00009425M.</w:t>
      </w:r>
      <w:r>
        <w:rPr>
          <w:spacing w:val="11"/>
          <w:u w:val="thick"/>
        </w:rPr>
        <w:t> </w:t>
      </w:r>
      <w:r>
        <w:rPr>
          <w:u w:val="thick"/>
        </w:rPr>
        <w:t>FACTURAS</w:t>
      </w:r>
      <w:r>
        <w:rPr>
          <w:spacing w:val="11"/>
          <w:u w:val="thick"/>
        </w:rPr>
        <w:t> </w:t>
      </w:r>
      <w:r>
        <w:rPr>
          <w:u w:val="thick"/>
        </w:rPr>
        <w:t>NO</w:t>
      </w:r>
      <w:r>
        <w:rPr>
          <w:spacing w:val="11"/>
          <w:u w:val="thick"/>
        </w:rPr>
        <w:t> </w:t>
      </w:r>
      <w:r>
        <w:rPr>
          <w:u w:val="thick"/>
        </w:rPr>
        <w:t>PERIÓDICAS</w:t>
      </w:r>
      <w:r>
        <w:rPr>
          <w:spacing w:val="11"/>
          <w:u w:val="thick"/>
        </w:rPr>
        <w:t> </w:t>
      </w:r>
      <w:r>
        <w:rPr>
          <w:u w:val="thick"/>
        </w:rPr>
        <w:t>CON</w:t>
      </w:r>
      <w:r>
        <w:rPr>
          <w:spacing w:val="11"/>
          <w:u w:val="thick"/>
        </w:rPr>
        <w:t> </w:t>
      </w:r>
      <w:r>
        <w:rPr>
          <w:u w:val="thick"/>
        </w:rPr>
        <w:t>REPARO</w:t>
      </w:r>
      <w:r>
        <w:rPr>
          <w:spacing w:val="11"/>
          <w:u w:val="thick"/>
        </w:rPr>
        <w:t> </w:t>
      </w:r>
      <w:r>
        <w:rPr>
          <w:u w:val="thick"/>
        </w:rPr>
        <w:t>INTERVENCIÓN</w:t>
      </w:r>
      <w:r>
        <w:rPr>
          <w:spacing w:val="11"/>
          <w:u w:val="thick"/>
        </w:rPr>
        <w:t> </w:t>
      </w:r>
      <w:r>
        <w:rPr>
          <w:u w:val="thick"/>
        </w:rPr>
        <w:t>–</w:t>
      </w:r>
    </w:p>
    <w:p>
      <w:pPr>
        <w:pStyle w:val="BodyText"/>
        <w:ind w:left="118" w:right="115"/>
        <w:jc w:val="both"/>
      </w:pPr>
      <w:r>
        <w:rPr>
          <w:b/>
          <w:u w:val="thick"/>
        </w:rPr>
        <w:t>PLENO</w:t>
      </w:r>
      <w:r>
        <w:rPr/>
        <w:t>.- Por el Sr. Secretario se procede a dar lectura al dictamen/informe/consulta de la Comisión</w:t>
      </w:r>
      <w:r>
        <w:rPr>
          <w:spacing w:val="1"/>
        </w:rPr>
        <w:t> </w:t>
      </w:r>
      <w:r>
        <w:rPr/>
        <w:t>Informativa de Economía y Hacienda, y Especial de Cuentas, de fecha 9 de diciembre de 2022, que</w:t>
      </w:r>
      <w:r>
        <w:rPr>
          <w:spacing w:val="1"/>
        </w:rPr>
        <w:t> </w:t>
      </w:r>
      <w:r>
        <w:rPr/>
        <w:t>sigue:</w:t>
      </w:r>
    </w:p>
    <w:p>
      <w:pPr>
        <w:pStyle w:val="BodyText"/>
        <w:spacing w:before="1"/>
        <w:rPr>
          <w:sz w:val="14"/>
        </w:rPr>
      </w:pPr>
    </w:p>
    <w:p>
      <w:pPr>
        <w:pStyle w:val="Heading1"/>
        <w:spacing w:before="91"/>
        <w:ind w:left="827"/>
        <w:rPr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-1"/>
          <w:u w:val="thick"/>
        </w:rPr>
        <w:t> </w:t>
      </w:r>
      <w:r>
        <w:rPr>
          <w:u w:val="thick"/>
        </w:rPr>
        <w:t>Expediente: 2022/00009425M. Facturas no periódicas con reparo Intervención-</w:t>
      </w:r>
    </w:p>
    <w:p>
      <w:pPr>
        <w:spacing w:before="0"/>
        <w:ind w:left="118" w:right="0" w:firstLine="0"/>
        <w:jc w:val="left"/>
        <w:rPr>
          <w:sz w:val="22"/>
        </w:rPr>
      </w:pPr>
      <w:r>
        <w:rPr>
          <w:b/>
          <w:sz w:val="22"/>
          <w:u w:val="thick"/>
        </w:rPr>
        <w:t>Pleno</w:t>
      </w:r>
      <w:r>
        <w:rPr>
          <w:sz w:val="22"/>
        </w:rPr>
        <w:t>.-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91"/>
        <w:ind w:left="118"/>
      </w:pPr>
      <w:r>
        <w:rPr/>
        <w:t>Siendo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8880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21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401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421148" cy="6564153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148" cy="656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7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9392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401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417205" cy="7748968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205" cy="774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3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39904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401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923217" cy="6464427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3217" cy="646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9"/>
        </w:rPr>
      </w:pPr>
    </w:p>
    <w:p>
      <w:pPr>
        <w:spacing w:before="1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305919pt;width:464.8pt;height:29.6pt;mso-position-horizontal-relative:page;mso-position-vertical-relative:paragraph;z-index:15740416" coordorigin="1305,186" coordsize="9296,592">
            <v:rect style="position:absolute;left:1315;top:630;width:9276;height:138" filled="true" fillcolor="#00457a" stroked="false">
              <v:fill type="solid"/>
            </v:rect>
            <v:shape style="position:absolute;left:1305;top:191;width:9296;height:582" coordorigin="1305,191" coordsize="9296,582" path="m1310,196l1310,564m1310,630l1310,768m10596,196l10596,564m10596,630l10596,768m1305,191l10601,191m1310,569l10596,569m1305,625l10601,625m1310,773l10596,773e" filled="false" stroked="true" strokeweight=".5pt" strokecolor="#000000">
              <v:path arrowok="t"/>
              <v:stroke dashstyle="solid"/>
            </v:shape>
            <v:shape style="position:absolute;left:1315;top:196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24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401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399882" cy="7621047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882" cy="762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1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40928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395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427374" cy="6774180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374" cy="677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9"/>
        </w:rPr>
      </w:pPr>
    </w:p>
    <w:p>
      <w:pPr>
        <w:spacing w:before="95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41440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399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426752" cy="7620952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6752" cy="762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1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41952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27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395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406926" cy="5223414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926" cy="522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3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1100455</wp:posOffset>
            </wp:positionH>
            <wp:positionV relativeFrom="paragraph">
              <wp:posOffset>120662</wp:posOffset>
            </wp:positionV>
            <wp:extent cx="2000250" cy="447675"/>
            <wp:effectExtent l="0" t="0" r="0" b="0"/>
            <wp:wrapTopAndBottom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6"/>
        </w:rPr>
      </w:pPr>
    </w:p>
    <w:p>
      <w:pPr>
        <w:pStyle w:val="BodyText"/>
        <w:spacing w:before="91"/>
        <w:ind w:left="118" w:right="116"/>
        <w:jc w:val="both"/>
      </w:pPr>
      <w:r>
        <w:rPr/>
        <w:t>Sometido el asunto a votación, la Comisión Informativa dictamina favorablemente la propuesta por</w:t>
      </w:r>
      <w:r>
        <w:rPr>
          <w:spacing w:val="1"/>
        </w:rPr>
        <w:t> </w:t>
      </w:r>
      <w:r>
        <w:rPr/>
        <w:t>mayoría simple de los miembros presentes, siendo el resultado de la votación; tres (3) votos a favor</w:t>
      </w:r>
      <w:r>
        <w:rPr>
          <w:spacing w:val="1"/>
        </w:rPr>
        <w:t> </w:t>
      </w:r>
      <w:r>
        <w:rPr/>
        <w:t>(PSOE) y</w:t>
      </w:r>
      <w:r>
        <w:rPr>
          <w:spacing w:val="-1"/>
        </w:rPr>
        <w:t> </w:t>
      </w:r>
      <w:r>
        <w:rPr/>
        <w:t>tres (3) abstenciones (PP).”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ind w:left="118" w:right="117"/>
        <w:jc w:val="both"/>
      </w:pPr>
      <w:r>
        <w:rPr/>
        <w:t>Interviene D. Carmelo Tomás Silvera Cabrera, quien expone la propuesta, señala que es para proceder</w:t>
      </w:r>
      <w:r>
        <w:rPr>
          <w:spacing w:val="1"/>
        </w:rPr>
        <w:t> </w:t>
      </w:r>
      <w:r>
        <w:rPr/>
        <w:t>al</w:t>
      </w:r>
      <w:r>
        <w:rPr>
          <w:spacing w:val="-1"/>
        </w:rPr>
        <w:t> </w:t>
      </w:r>
      <w:r>
        <w:rPr/>
        <w:t>pago de los proveedores que han prestado servicios y</w:t>
      </w:r>
      <w:r>
        <w:rPr>
          <w:spacing w:val="-1"/>
        </w:rPr>
        <w:t> </w:t>
      </w:r>
      <w:r>
        <w:rPr/>
        <w:t>que cobren lo antes posible.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Amado Jesús Vizcaíno Eugenio, quien Manifiesta que él quiere que cobren lo antes</w:t>
      </w:r>
      <w:r>
        <w:rPr>
          <w:spacing w:val="1"/>
        </w:rPr>
        <w:t> </w:t>
      </w:r>
      <w:r>
        <w:rPr/>
        <w:t>posible, pero para ello lo mejor es hacer los expedientes bien, señala que hay muchas facturas del área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festejos,</w:t>
      </w:r>
      <w:r>
        <w:rPr>
          <w:spacing w:val="-1"/>
        </w:rPr>
        <w:t> </w:t>
      </w:r>
      <w:r>
        <w:rPr/>
        <w:t>y que</w:t>
      </w:r>
      <w:r>
        <w:rPr>
          <w:spacing w:val="-2"/>
        </w:rPr>
        <w:t> </w:t>
      </w:r>
      <w:r>
        <w:rPr/>
        <w:t>hay 44</w:t>
      </w:r>
      <w:r>
        <w:rPr>
          <w:spacing w:val="-1"/>
        </w:rPr>
        <w:t> </w:t>
      </w:r>
      <w:r>
        <w:rPr/>
        <w:t>facturas de</w:t>
      </w:r>
      <w:r>
        <w:rPr>
          <w:spacing w:val="-1"/>
        </w:rPr>
        <w:t> </w:t>
      </w:r>
      <w:r>
        <w:rPr/>
        <w:t>Securitas Direct</w:t>
      </w:r>
      <w:r>
        <w:rPr>
          <w:spacing w:val="-2"/>
        </w:rPr>
        <w:t> </w:t>
      </w:r>
      <w:r>
        <w:rPr/>
        <w:t>y 9</w:t>
      </w:r>
      <w:r>
        <w:rPr>
          <w:spacing w:val="-1"/>
        </w:rPr>
        <w:t> </w:t>
      </w:r>
      <w:r>
        <w:rPr/>
        <w:t>facturas de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GPS.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2976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28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7"/>
        <w:rPr>
          <w:rFonts w:ascii="Arial MT"/>
          <w:sz w:val="9"/>
        </w:rPr>
      </w:pPr>
    </w:p>
    <w:p>
      <w:pPr>
        <w:pStyle w:val="BodyText"/>
        <w:spacing w:before="91"/>
        <w:ind w:left="118" w:right="116"/>
        <w:jc w:val="both"/>
      </w:pPr>
      <w:r>
        <w:rPr/>
        <w:t>Interviene el Sr. Alcalde, quien señala que él no tiene los mismos papeles porque él no tiene nada de</w:t>
      </w:r>
      <w:r>
        <w:rPr>
          <w:spacing w:val="1"/>
        </w:rPr>
        <w:t> </w:t>
      </w:r>
      <w:r>
        <w:rPr/>
        <w:t>Securitas</w:t>
      </w:r>
      <w:r>
        <w:rPr>
          <w:spacing w:val="-1"/>
        </w:rPr>
        <w:t> </w:t>
      </w:r>
      <w:r>
        <w:rPr/>
        <w:t>Direct ni de GPS.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/>
        <w:t>Interviene D. Francisco Javier Aparicio Betancort, quien manifiesta que aparecen facturas de Securitas</w:t>
      </w:r>
      <w:r>
        <w:rPr>
          <w:spacing w:val="-52"/>
        </w:rPr>
        <w:t> </w:t>
      </w:r>
      <w:r>
        <w:rPr/>
        <w:t>Direct y de GPS. Señala que el concejal de Hacienda vuelve a llegar tarde porque se ve en rojo las</w:t>
      </w:r>
      <w:r>
        <w:rPr>
          <w:spacing w:val="1"/>
        </w:rPr>
        <w:t> </w:t>
      </w:r>
      <w:r>
        <w:rPr/>
        <w:t>facturas</w:t>
      </w:r>
      <w:r>
        <w:rPr>
          <w:spacing w:val="-1"/>
        </w:rPr>
        <w:t> </w:t>
      </w:r>
      <w:r>
        <w:rPr/>
        <w:t>sin</w:t>
      </w:r>
      <w:r>
        <w:rPr>
          <w:spacing w:val="-1"/>
        </w:rPr>
        <w:t> </w:t>
      </w:r>
      <w:r>
        <w:rPr/>
        <w:t>crédito presupuestario.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el Sr. Alcalde, quien señala que vuelve a insistir, que en los papeles que él tiene no hay ni</w:t>
      </w:r>
      <w:r>
        <w:rPr>
          <w:spacing w:val="1"/>
        </w:rPr>
        <w:t> </w:t>
      </w:r>
      <w:r>
        <w:rPr/>
        <w:t>Securitas Direct ni de GPS. Señala que están haciendo un reconocimiento del reparo 17- 22 por</w:t>
      </w:r>
      <w:r>
        <w:rPr>
          <w:spacing w:val="1"/>
        </w:rPr>
        <w:t> </w:t>
      </w:r>
      <w:r>
        <w:rPr/>
        <w:t>importe</w:t>
      </w:r>
      <w:r>
        <w:rPr>
          <w:spacing w:val="-1"/>
        </w:rPr>
        <w:t> </w:t>
      </w:r>
      <w:r>
        <w:rPr/>
        <w:t>de 139.536,68 euros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5"/>
        </w:rPr>
        <w:t> </w:t>
      </w:r>
      <w:r>
        <w:rPr/>
        <w:t>D.</w:t>
      </w:r>
      <w:r>
        <w:rPr>
          <w:spacing w:val="5"/>
        </w:rPr>
        <w:t> </w:t>
      </w:r>
      <w:r>
        <w:rPr/>
        <w:t>Francisco</w:t>
      </w:r>
      <w:r>
        <w:rPr>
          <w:spacing w:val="5"/>
        </w:rPr>
        <w:t> </w:t>
      </w:r>
      <w:r>
        <w:rPr/>
        <w:t>Javier</w:t>
      </w:r>
      <w:r>
        <w:rPr>
          <w:spacing w:val="5"/>
        </w:rPr>
        <w:t> </w:t>
      </w:r>
      <w:r>
        <w:rPr/>
        <w:t>Aparicio</w:t>
      </w:r>
      <w:r>
        <w:rPr>
          <w:spacing w:val="5"/>
        </w:rPr>
        <w:t> </w:t>
      </w:r>
      <w:r>
        <w:rPr/>
        <w:t>Betancort,</w:t>
      </w:r>
      <w:r>
        <w:rPr>
          <w:spacing w:val="5"/>
        </w:rPr>
        <w:t> </w:t>
      </w:r>
      <w:r>
        <w:rPr/>
        <w:t>quien</w:t>
      </w:r>
      <w:r>
        <w:rPr>
          <w:spacing w:val="6"/>
        </w:rPr>
        <w:t> </w:t>
      </w:r>
      <w:r>
        <w:rPr/>
        <w:t>señala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informe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/>
        <w:t>Intervención</w:t>
      </w:r>
      <w:r>
        <w:rPr>
          <w:spacing w:val="5"/>
        </w:rPr>
        <w:t> </w:t>
      </w:r>
      <w:r>
        <w:rPr/>
        <w:t>este</w:t>
      </w:r>
    </w:p>
    <w:p>
      <w:pPr>
        <w:pStyle w:val="BodyText"/>
        <w:ind w:left="118"/>
      </w:pPr>
      <w:r>
        <w:rPr/>
        <w:t>296.000 euros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el Sr. Alcalde, quien señala que él no sabe lo que pone en el informe de la Intervención, y</w:t>
      </w:r>
      <w:r>
        <w:rPr>
          <w:spacing w:val="1"/>
        </w:rPr>
        <w:t> </w:t>
      </w:r>
      <w:r>
        <w:rPr/>
        <w:t>que lo que él tiene aquí y lo que trae la consideración del Pleno es de €139.000 euros, y no hay para</w:t>
      </w:r>
      <w:r>
        <w:rPr>
          <w:spacing w:val="1"/>
        </w:rPr>
        <w:t> </w:t>
      </w:r>
      <w:r>
        <w:rPr/>
        <w:t>nada Securitas Direct, y que lo que él tiene y lo que tiene Secretaría es 139.536,68 euros, qué es lo que</w:t>
      </w:r>
      <w:r>
        <w:rPr>
          <w:spacing w:val="-52"/>
        </w:rPr>
        <w:t> </w:t>
      </w:r>
      <w:r>
        <w:rPr/>
        <w:t>dice la</w:t>
      </w:r>
      <w:r>
        <w:rPr>
          <w:spacing w:val="-1"/>
        </w:rPr>
        <w:t> </w:t>
      </w:r>
      <w:r>
        <w:rPr/>
        <w:t>propuesta que está</w:t>
      </w:r>
      <w:r>
        <w:rPr>
          <w:spacing w:val="-1"/>
        </w:rPr>
        <w:t> </w:t>
      </w:r>
      <w:r>
        <w:rPr/>
        <w:t>en el orden del</w:t>
      </w:r>
      <w:r>
        <w:rPr>
          <w:spacing w:val="-1"/>
        </w:rPr>
        <w:t> </w:t>
      </w:r>
      <w:r>
        <w:rPr/>
        <w:t>día.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D. Francisco Javier Aparicio Betancort, quien señala que no coincide con el informe del</w:t>
      </w:r>
      <w:r>
        <w:rPr>
          <w:spacing w:val="1"/>
        </w:rPr>
        <w:t> </w:t>
      </w:r>
      <w:r>
        <w:rPr/>
        <w:t>reparo.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Sr.</w:t>
      </w:r>
      <w:r>
        <w:rPr>
          <w:spacing w:val="-2"/>
        </w:rPr>
        <w:t> </w:t>
      </w:r>
      <w:r>
        <w:rPr/>
        <w:t>Alcalde,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señala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informe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reparo</w:t>
      </w:r>
      <w:r>
        <w:rPr>
          <w:spacing w:val="-2"/>
        </w:rPr>
        <w:t> </w:t>
      </w:r>
      <w:r>
        <w:rPr/>
        <w:t>es</w:t>
      </w:r>
      <w:r>
        <w:rPr>
          <w:spacing w:val="-1"/>
        </w:rPr>
        <w:t> </w:t>
      </w:r>
      <w:r>
        <w:rPr/>
        <w:t>17-22.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/>
        <w:t>Interviene</w:t>
      </w:r>
      <w:r>
        <w:rPr>
          <w:spacing w:val="12"/>
        </w:rPr>
        <w:t> </w:t>
      </w:r>
      <w:r>
        <w:rPr/>
        <w:t>D.</w:t>
      </w:r>
      <w:r>
        <w:rPr>
          <w:spacing w:val="13"/>
        </w:rPr>
        <w:t> </w:t>
      </w:r>
      <w:r>
        <w:rPr/>
        <w:t>Amado</w:t>
      </w:r>
      <w:r>
        <w:rPr>
          <w:spacing w:val="12"/>
        </w:rPr>
        <w:t> </w:t>
      </w:r>
      <w:r>
        <w:rPr/>
        <w:t>Jesús</w:t>
      </w:r>
      <w:r>
        <w:rPr>
          <w:spacing w:val="13"/>
        </w:rPr>
        <w:t> </w:t>
      </w:r>
      <w:r>
        <w:rPr/>
        <w:t>Vizcaíno</w:t>
      </w:r>
      <w:r>
        <w:rPr>
          <w:spacing w:val="13"/>
        </w:rPr>
        <w:t> </w:t>
      </w:r>
      <w:r>
        <w:rPr/>
        <w:t>Eugenio,</w:t>
      </w:r>
      <w:r>
        <w:rPr>
          <w:spacing w:val="12"/>
        </w:rPr>
        <w:t> </w:t>
      </w:r>
      <w:r>
        <w:rPr/>
        <w:t>quien</w:t>
      </w:r>
      <w:r>
        <w:rPr>
          <w:spacing w:val="13"/>
        </w:rPr>
        <w:t> </w:t>
      </w:r>
      <w:r>
        <w:rPr/>
        <w:t>señala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informe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reparo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Intervención</w:t>
      </w:r>
      <w:r>
        <w:rPr>
          <w:spacing w:val="-53"/>
        </w:rPr>
        <w:t> </w:t>
      </w:r>
      <w:r>
        <w:rPr/>
        <w:t>el</w:t>
      </w:r>
      <w:r>
        <w:rPr>
          <w:spacing w:val="-1"/>
        </w:rPr>
        <w:t> </w:t>
      </w:r>
      <w:r>
        <w:rPr/>
        <w:t>total es 296.566,99 que tienen en el expediente.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/>
        <w:t>Interviene D. Francisco Javier Aparicio Betancort, quien señala que el informe de intervención el total</w:t>
      </w:r>
      <w:r>
        <w:rPr>
          <w:spacing w:val="1"/>
        </w:rPr>
        <w:t> </w:t>
      </w:r>
      <w:r>
        <w:rPr/>
        <w:t>en 296.566,49.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el Sr. Alcalde, quien manifiesta que con independencia de lo que diga el informe del</w:t>
      </w:r>
      <w:r>
        <w:rPr>
          <w:spacing w:val="1"/>
        </w:rPr>
        <w:t> </w:t>
      </w:r>
      <w:r>
        <w:rPr/>
        <w:t>Interventor, la propuesta que se eleva a Pleno es el levantamiento de reparo 17- 22 por importe de</w:t>
      </w:r>
      <w:r>
        <w:rPr>
          <w:spacing w:val="1"/>
        </w:rPr>
        <w:t> </w:t>
      </w:r>
      <w:r>
        <w:rPr/>
        <w:t>139.536,68</w:t>
      </w:r>
      <w:r>
        <w:rPr>
          <w:spacing w:val="-1"/>
        </w:rPr>
        <w:t> </w:t>
      </w:r>
      <w:r>
        <w:rPr/>
        <w:t>euros de las facturas que están detalladas.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 simple de</w:t>
      </w:r>
      <w:r>
        <w:rPr>
          <w:spacing w:val="1"/>
        </w:rPr>
        <w:t> </w:t>
      </w:r>
      <w:r>
        <w:rPr/>
        <w:t>los miembros presentes, siendo el resultado de la votación; diez (10) votos a favor (PSOE y Grupo</w:t>
      </w:r>
      <w:r>
        <w:rPr>
          <w:spacing w:val="1"/>
        </w:rPr>
        <w:t> </w:t>
      </w:r>
      <w:r>
        <w:rPr/>
        <w:t>Mixto</w:t>
      </w:r>
      <w:r>
        <w:rPr>
          <w:spacing w:val="-2"/>
        </w:rPr>
        <w:t> </w:t>
      </w:r>
      <w:r>
        <w:rPr/>
        <w:t>PODEMOS-EQUO)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diez (10)</w:t>
      </w:r>
      <w:r>
        <w:rPr>
          <w:spacing w:val="-1"/>
        </w:rPr>
        <w:t> </w:t>
      </w:r>
      <w:r>
        <w:rPr/>
        <w:t>abstenciones (PP</w:t>
      </w:r>
      <w:r>
        <w:rPr>
          <w:spacing w:val="-1"/>
        </w:rPr>
        <w:t> </w:t>
      </w:r>
      <w:r>
        <w:rPr/>
        <w:t>y Grupo</w:t>
      </w:r>
      <w:r>
        <w:rPr>
          <w:spacing w:val="-2"/>
        </w:rPr>
        <w:t> </w:t>
      </w:r>
      <w:r>
        <w:rPr/>
        <w:t>Mixto CCa-PNC).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spacing w:before="0"/>
        <w:ind w:left="118" w:right="0" w:firstLine="0"/>
        <w:jc w:val="both"/>
        <w:rPr>
          <w:b/>
          <w:sz w:val="22"/>
        </w:rPr>
      </w:pPr>
      <w:r>
        <w:rPr>
          <w:b/>
          <w:sz w:val="22"/>
        </w:rPr>
        <w:t>PARTE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DECLARATIVA: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0"/>
        </w:rPr>
      </w:pPr>
    </w:p>
    <w:p>
      <w:pPr>
        <w:spacing w:before="0"/>
        <w:ind w:left="118" w:right="115" w:firstLine="4253"/>
        <w:jc w:val="both"/>
        <w:rPr>
          <w:sz w:val="22"/>
        </w:rPr>
      </w:pPr>
      <w:r>
        <w:rPr>
          <w:b/>
          <w:sz w:val="22"/>
          <w:u w:val="thick"/>
        </w:rPr>
        <w:t>PUNTO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7º</w:t>
      </w:r>
      <w:r>
        <w:rPr>
          <w:sz w:val="22"/>
        </w:rPr>
        <w:t>.-</w:t>
      </w:r>
      <w:r>
        <w:rPr>
          <w:spacing w:val="1"/>
          <w:sz w:val="22"/>
        </w:rPr>
        <w:t> </w:t>
      </w:r>
      <w:r>
        <w:rPr>
          <w:b/>
          <w:sz w:val="22"/>
          <w:u w:val="thick"/>
        </w:rPr>
        <w:t>NÚMERO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DE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EXPEDIENTE:</w:t>
      </w:r>
      <w:r>
        <w:rPr>
          <w:b/>
          <w:spacing w:val="-52"/>
          <w:sz w:val="22"/>
        </w:rPr>
        <w:t> </w:t>
      </w:r>
      <w:r>
        <w:rPr>
          <w:b/>
          <w:sz w:val="22"/>
          <w:u w:val="thick"/>
        </w:rPr>
        <w:t>2022/00010635V. MOCIÓN DEL PARTIDO POPULAR PARA EL PLENO ORDINARIO DEL</w:t>
      </w:r>
      <w:r>
        <w:rPr>
          <w:b/>
          <w:spacing w:val="1"/>
          <w:sz w:val="22"/>
        </w:rPr>
        <w:t> </w:t>
      </w:r>
      <w:r>
        <w:rPr>
          <w:b/>
          <w:sz w:val="22"/>
          <w:u w:val="thick"/>
        </w:rPr>
        <w:t>MES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DE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NOVIEMBRE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PARA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LA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ACTUALIZACIÓN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DEL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ESTUDIO</w:t>
      </w:r>
      <w:r>
        <w:rPr>
          <w:b/>
          <w:spacing w:val="55"/>
          <w:sz w:val="22"/>
          <w:u w:val="thick"/>
        </w:rPr>
        <w:t> </w:t>
      </w:r>
      <w:r>
        <w:rPr>
          <w:b/>
          <w:sz w:val="22"/>
          <w:u w:val="thick"/>
        </w:rPr>
        <w:t>DE</w:t>
      </w:r>
      <w:r>
        <w:rPr>
          <w:b/>
          <w:spacing w:val="55"/>
          <w:sz w:val="22"/>
          <w:u w:val="thick"/>
        </w:rPr>
        <w:t> </w:t>
      </w:r>
      <w:r>
        <w:rPr>
          <w:b/>
          <w:sz w:val="22"/>
          <w:u w:val="thick"/>
        </w:rPr>
        <w:t>VIABILIDAD</w:t>
      </w:r>
      <w:r>
        <w:rPr>
          <w:b/>
          <w:spacing w:val="-52"/>
          <w:sz w:val="22"/>
        </w:rPr>
        <w:t> </w:t>
      </w:r>
      <w:r>
        <w:rPr>
          <w:b/>
          <w:sz w:val="22"/>
          <w:u w:val="thick"/>
        </w:rPr>
        <w:t>DEL CONTRATO DE SERVICIOS PARA LA GESTIÓN DEL CENTRO MUNICIPAL DE</w:t>
      </w:r>
      <w:r>
        <w:rPr>
          <w:b/>
          <w:spacing w:val="1"/>
          <w:sz w:val="22"/>
        </w:rPr>
        <w:t> </w:t>
      </w:r>
      <w:r>
        <w:rPr>
          <w:b/>
          <w:sz w:val="22"/>
          <w:u w:val="thick"/>
        </w:rPr>
        <w:t>OCIO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Y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DEPORTES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DE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TÍAS,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POR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LA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INFLACIÓN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QUE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SE</w:t>
      </w:r>
      <w:r>
        <w:rPr>
          <w:b/>
          <w:spacing w:val="-1"/>
          <w:sz w:val="22"/>
          <w:u w:val="thick"/>
        </w:rPr>
        <w:t> </w:t>
      </w:r>
      <w:r>
        <w:rPr>
          <w:b/>
          <w:sz w:val="22"/>
          <w:u w:val="thick"/>
        </w:rPr>
        <w:t>REGISTRA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EN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ESPAÑA</w:t>
      </w:r>
      <w:r>
        <w:rPr>
          <w:sz w:val="22"/>
        </w:rPr>
        <w:t>.-</w:t>
      </w:r>
      <w:r>
        <w:rPr>
          <w:spacing w:val="-2"/>
          <w:sz w:val="22"/>
        </w:rPr>
        <w:t> </w:t>
      </w:r>
      <w:r>
        <w:rPr>
          <w:sz w:val="22"/>
        </w:rPr>
        <w:t>Por</w:t>
      </w:r>
    </w:p>
    <w:p>
      <w:pPr>
        <w:pStyle w:val="BodyText"/>
        <w:ind w:left="118" w:right="116"/>
        <w:jc w:val="both"/>
      </w:pPr>
      <w:r>
        <w:rPr/>
        <w:t>el Sr. Secretario se procede a dar lectura al dictamen/informe/consulta de la Comisión Informativa de</w:t>
      </w:r>
      <w:r>
        <w:rPr>
          <w:spacing w:val="1"/>
        </w:rPr>
        <w:t> </w:t>
      </w:r>
      <w:r>
        <w:rPr/>
        <w:t>Régimen</w:t>
      </w:r>
      <w:r>
        <w:rPr>
          <w:spacing w:val="-1"/>
        </w:rPr>
        <w:t> </w:t>
      </w:r>
      <w:r>
        <w:rPr/>
        <w:t>General, y Contratación, de</w:t>
      </w:r>
      <w:r>
        <w:rPr>
          <w:spacing w:val="-1"/>
        </w:rPr>
        <w:t> </w:t>
      </w:r>
      <w:r>
        <w:rPr/>
        <w:t>fecha 9 de diciembre de</w:t>
      </w:r>
      <w:r>
        <w:rPr>
          <w:spacing w:val="-1"/>
        </w:rPr>
        <w:t> </w:t>
      </w:r>
      <w:r>
        <w:rPr/>
        <w:t>2022, que sigue:</w:t>
      </w:r>
    </w:p>
    <w:p>
      <w:pPr>
        <w:pStyle w:val="BodyText"/>
      </w:pPr>
    </w:p>
    <w:p>
      <w:pPr>
        <w:pStyle w:val="Heading1"/>
        <w:ind w:firstLine="709"/>
        <w:rPr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30"/>
          <w:u w:val="thick"/>
        </w:rPr>
        <w:t> </w:t>
      </w:r>
      <w:r>
        <w:rPr>
          <w:u w:val="thick"/>
        </w:rPr>
        <w:t>expediente:</w:t>
      </w:r>
      <w:r>
        <w:rPr>
          <w:spacing w:val="30"/>
          <w:u w:val="thick"/>
        </w:rPr>
        <w:t> </w:t>
      </w:r>
      <w:r>
        <w:rPr>
          <w:u w:val="thick"/>
        </w:rPr>
        <w:t>2022/00010635V.</w:t>
      </w:r>
      <w:r>
        <w:rPr>
          <w:spacing w:val="30"/>
          <w:u w:val="thick"/>
        </w:rPr>
        <w:t> </w:t>
      </w:r>
      <w:r>
        <w:rPr>
          <w:u w:val="thick"/>
        </w:rPr>
        <w:t>Moción</w:t>
      </w:r>
      <w:r>
        <w:rPr>
          <w:spacing w:val="30"/>
          <w:u w:val="thick"/>
        </w:rPr>
        <w:t> </w:t>
      </w:r>
      <w:r>
        <w:rPr>
          <w:u w:val="thick"/>
        </w:rPr>
        <w:t>del</w:t>
      </w:r>
      <w:r>
        <w:rPr>
          <w:spacing w:val="30"/>
          <w:u w:val="thick"/>
        </w:rPr>
        <w:t> </w:t>
      </w:r>
      <w:r>
        <w:rPr>
          <w:u w:val="thick"/>
        </w:rPr>
        <w:t>partido</w:t>
      </w:r>
      <w:r>
        <w:rPr>
          <w:spacing w:val="29"/>
          <w:u w:val="thick"/>
        </w:rPr>
        <w:t> </w:t>
      </w:r>
      <w:r>
        <w:rPr>
          <w:u w:val="thick"/>
        </w:rPr>
        <w:t>popular</w:t>
      </w:r>
      <w:r>
        <w:rPr>
          <w:spacing w:val="29"/>
          <w:u w:val="thick"/>
        </w:rPr>
        <w:t> </w:t>
      </w:r>
      <w:r>
        <w:rPr>
          <w:u w:val="thick"/>
        </w:rPr>
        <w:t>para</w:t>
      </w:r>
      <w:r>
        <w:rPr>
          <w:spacing w:val="30"/>
          <w:u w:val="thick"/>
        </w:rPr>
        <w:t> </w:t>
      </w:r>
      <w:r>
        <w:rPr>
          <w:u w:val="thick"/>
        </w:rPr>
        <w:t>el</w:t>
      </w:r>
      <w:r>
        <w:rPr>
          <w:spacing w:val="29"/>
          <w:u w:val="thick"/>
        </w:rPr>
        <w:t> </w:t>
      </w:r>
      <w:r>
        <w:rPr>
          <w:u w:val="thick"/>
        </w:rPr>
        <w:t>pleno</w:t>
      </w:r>
      <w:r>
        <w:rPr>
          <w:spacing w:val="-52"/>
          <w:u w:val="none"/>
        </w:rPr>
        <w:t> </w:t>
      </w:r>
      <w:r>
        <w:rPr>
          <w:u w:val="thick"/>
        </w:rPr>
        <w:t>ordinario</w:t>
      </w:r>
      <w:r>
        <w:rPr>
          <w:spacing w:val="18"/>
          <w:u w:val="thick"/>
        </w:rPr>
        <w:t> </w:t>
      </w:r>
      <w:r>
        <w:rPr>
          <w:u w:val="thick"/>
        </w:rPr>
        <w:t>del</w:t>
      </w:r>
      <w:r>
        <w:rPr>
          <w:spacing w:val="19"/>
          <w:u w:val="thick"/>
        </w:rPr>
        <w:t> </w:t>
      </w:r>
      <w:r>
        <w:rPr>
          <w:u w:val="thick"/>
        </w:rPr>
        <w:t>mes</w:t>
      </w:r>
      <w:r>
        <w:rPr>
          <w:spacing w:val="19"/>
          <w:u w:val="thick"/>
        </w:rPr>
        <w:t> </w:t>
      </w:r>
      <w:r>
        <w:rPr>
          <w:u w:val="thick"/>
        </w:rPr>
        <w:t>de</w:t>
      </w:r>
      <w:r>
        <w:rPr>
          <w:spacing w:val="19"/>
          <w:u w:val="thick"/>
        </w:rPr>
        <w:t> </w:t>
      </w:r>
      <w:r>
        <w:rPr>
          <w:u w:val="thick"/>
        </w:rPr>
        <w:t>noviembre</w:t>
      </w:r>
      <w:r>
        <w:rPr>
          <w:spacing w:val="17"/>
          <w:u w:val="thick"/>
        </w:rPr>
        <w:t> </w:t>
      </w:r>
      <w:r>
        <w:rPr>
          <w:u w:val="thick"/>
        </w:rPr>
        <w:t>para</w:t>
      </w:r>
      <w:r>
        <w:rPr>
          <w:spacing w:val="19"/>
          <w:u w:val="thick"/>
        </w:rPr>
        <w:t> </w:t>
      </w:r>
      <w:r>
        <w:rPr>
          <w:u w:val="thick"/>
        </w:rPr>
        <w:t>la</w:t>
      </w:r>
      <w:r>
        <w:rPr>
          <w:spacing w:val="19"/>
          <w:u w:val="thick"/>
        </w:rPr>
        <w:t> </w:t>
      </w:r>
      <w:r>
        <w:rPr>
          <w:u w:val="thick"/>
        </w:rPr>
        <w:t>actualización</w:t>
      </w:r>
      <w:r>
        <w:rPr>
          <w:spacing w:val="19"/>
          <w:u w:val="thick"/>
        </w:rPr>
        <w:t> </w:t>
      </w:r>
      <w:r>
        <w:rPr>
          <w:u w:val="thick"/>
        </w:rPr>
        <w:t>del</w:t>
      </w:r>
      <w:r>
        <w:rPr>
          <w:spacing w:val="19"/>
          <w:u w:val="thick"/>
        </w:rPr>
        <w:t> </w:t>
      </w:r>
      <w:r>
        <w:rPr>
          <w:u w:val="thick"/>
        </w:rPr>
        <w:t>estudio</w:t>
      </w:r>
      <w:r>
        <w:rPr>
          <w:spacing w:val="18"/>
          <w:u w:val="thick"/>
        </w:rPr>
        <w:t> </w:t>
      </w:r>
      <w:r>
        <w:rPr>
          <w:u w:val="thick"/>
        </w:rPr>
        <w:t>de</w:t>
      </w:r>
      <w:r>
        <w:rPr>
          <w:spacing w:val="18"/>
          <w:u w:val="thick"/>
        </w:rPr>
        <w:t> </w:t>
      </w:r>
      <w:r>
        <w:rPr>
          <w:u w:val="thick"/>
        </w:rPr>
        <w:t>viabilidad</w:t>
      </w:r>
      <w:r>
        <w:rPr>
          <w:spacing w:val="19"/>
          <w:u w:val="thick"/>
        </w:rPr>
        <w:t> </w:t>
      </w:r>
      <w:r>
        <w:rPr>
          <w:u w:val="thick"/>
        </w:rPr>
        <w:t>del</w:t>
      </w:r>
      <w:r>
        <w:rPr>
          <w:spacing w:val="18"/>
          <w:u w:val="thick"/>
        </w:rPr>
        <w:t> </w:t>
      </w:r>
      <w:r>
        <w:rPr>
          <w:u w:val="thick"/>
        </w:rPr>
        <w:t>contrato</w:t>
      </w:r>
      <w:r>
        <w:rPr>
          <w:spacing w:val="19"/>
          <w:u w:val="thick"/>
        </w:rPr>
        <w:t> </w:t>
      </w:r>
      <w:r>
        <w:rPr>
          <w:u w:val="thick"/>
        </w:rPr>
        <w:t>de</w:t>
      </w:r>
    </w:p>
    <w:p>
      <w:pPr>
        <w:pStyle w:val="BodyText"/>
        <w:spacing w:before="9"/>
        <w:rPr>
          <w:b/>
          <w:sz w:val="12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3488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29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7"/>
        <w:rPr>
          <w:rFonts w:ascii="Arial MT"/>
          <w:sz w:val="9"/>
        </w:rPr>
      </w:pPr>
    </w:p>
    <w:p>
      <w:pPr>
        <w:pStyle w:val="Heading1"/>
        <w:spacing w:before="91"/>
        <w:rPr>
          <w:u w:val="none"/>
        </w:rPr>
      </w:pPr>
      <w:r>
        <w:rPr>
          <w:u w:val="thick"/>
        </w:rPr>
        <w:t>servicio</w:t>
      </w:r>
      <w:r>
        <w:rPr>
          <w:spacing w:val="14"/>
          <w:u w:val="thick"/>
        </w:rPr>
        <w:t> </w:t>
      </w:r>
      <w:r>
        <w:rPr>
          <w:u w:val="thick"/>
        </w:rPr>
        <w:t>para</w:t>
      </w:r>
      <w:r>
        <w:rPr>
          <w:spacing w:val="15"/>
          <w:u w:val="thick"/>
        </w:rPr>
        <w:t> </w:t>
      </w:r>
      <w:r>
        <w:rPr>
          <w:u w:val="thick"/>
        </w:rPr>
        <w:t>la</w:t>
      </w:r>
      <w:r>
        <w:rPr>
          <w:spacing w:val="14"/>
          <w:u w:val="thick"/>
        </w:rPr>
        <w:t> </w:t>
      </w:r>
      <w:r>
        <w:rPr>
          <w:u w:val="thick"/>
        </w:rPr>
        <w:t>gestión</w:t>
      </w:r>
      <w:r>
        <w:rPr>
          <w:spacing w:val="15"/>
          <w:u w:val="thick"/>
        </w:rPr>
        <w:t> </w:t>
      </w:r>
      <w:r>
        <w:rPr>
          <w:u w:val="thick"/>
        </w:rPr>
        <w:t>del</w:t>
      </w:r>
      <w:r>
        <w:rPr>
          <w:spacing w:val="14"/>
          <w:u w:val="thick"/>
        </w:rPr>
        <w:t> </w:t>
      </w:r>
      <w:r>
        <w:rPr>
          <w:u w:val="thick"/>
        </w:rPr>
        <w:t>centro</w:t>
      </w:r>
      <w:r>
        <w:rPr>
          <w:spacing w:val="15"/>
          <w:u w:val="thick"/>
        </w:rPr>
        <w:t> </w:t>
      </w:r>
      <w:r>
        <w:rPr>
          <w:u w:val="thick"/>
        </w:rPr>
        <w:t>municipal</w:t>
      </w:r>
      <w:r>
        <w:rPr>
          <w:spacing w:val="14"/>
          <w:u w:val="thick"/>
        </w:rPr>
        <w:t> </w:t>
      </w:r>
      <w:r>
        <w:rPr>
          <w:u w:val="thick"/>
        </w:rPr>
        <w:t>de</w:t>
      </w:r>
      <w:r>
        <w:rPr>
          <w:spacing w:val="15"/>
          <w:u w:val="thick"/>
        </w:rPr>
        <w:t> </w:t>
      </w:r>
      <w:r>
        <w:rPr>
          <w:u w:val="thick"/>
        </w:rPr>
        <w:t>ocio</w:t>
      </w:r>
      <w:r>
        <w:rPr>
          <w:spacing w:val="14"/>
          <w:u w:val="thick"/>
        </w:rPr>
        <w:t> </w:t>
      </w:r>
      <w:r>
        <w:rPr>
          <w:u w:val="thick"/>
        </w:rPr>
        <w:t>y</w:t>
      </w:r>
      <w:r>
        <w:rPr>
          <w:spacing w:val="15"/>
          <w:u w:val="thick"/>
        </w:rPr>
        <w:t> </w:t>
      </w:r>
      <w:r>
        <w:rPr>
          <w:u w:val="thick"/>
        </w:rPr>
        <w:t>deportes</w:t>
      </w:r>
      <w:r>
        <w:rPr>
          <w:spacing w:val="14"/>
          <w:u w:val="thick"/>
        </w:rPr>
        <w:t> </w:t>
      </w:r>
      <w:r>
        <w:rPr>
          <w:u w:val="thick"/>
        </w:rPr>
        <w:t>de</w:t>
      </w:r>
      <w:r>
        <w:rPr>
          <w:spacing w:val="15"/>
          <w:u w:val="thick"/>
        </w:rPr>
        <w:t> </w:t>
      </w:r>
      <w:r>
        <w:rPr>
          <w:u w:val="thick"/>
        </w:rPr>
        <w:t>Tías,</w:t>
      </w:r>
      <w:r>
        <w:rPr>
          <w:spacing w:val="14"/>
          <w:u w:val="thick"/>
        </w:rPr>
        <w:t> </w:t>
      </w:r>
      <w:r>
        <w:rPr>
          <w:u w:val="thick"/>
        </w:rPr>
        <w:t>por</w:t>
      </w:r>
      <w:r>
        <w:rPr>
          <w:spacing w:val="15"/>
          <w:u w:val="thick"/>
        </w:rPr>
        <w:t> </w:t>
      </w:r>
      <w:r>
        <w:rPr>
          <w:u w:val="thick"/>
        </w:rPr>
        <w:t>la</w:t>
      </w:r>
      <w:r>
        <w:rPr>
          <w:spacing w:val="14"/>
          <w:u w:val="thick"/>
        </w:rPr>
        <w:t> </w:t>
      </w:r>
      <w:r>
        <w:rPr>
          <w:u w:val="thick"/>
        </w:rPr>
        <w:t>inflación</w:t>
      </w:r>
      <w:r>
        <w:rPr>
          <w:spacing w:val="15"/>
          <w:u w:val="thick"/>
        </w:rPr>
        <w:t> </w:t>
      </w:r>
      <w:r>
        <w:rPr>
          <w:u w:val="thick"/>
        </w:rPr>
        <w:t>que</w:t>
      </w:r>
      <w:r>
        <w:rPr>
          <w:spacing w:val="14"/>
          <w:u w:val="thick"/>
        </w:rPr>
        <w:t> </w:t>
      </w:r>
      <w:r>
        <w:rPr>
          <w:u w:val="thick"/>
        </w:rPr>
        <w:t>se</w:t>
      </w:r>
      <w:r>
        <w:rPr>
          <w:spacing w:val="-52"/>
          <w:u w:val="none"/>
        </w:rPr>
        <w:t> </w:t>
      </w:r>
      <w:r>
        <w:rPr>
          <w:u w:val="thick"/>
        </w:rPr>
        <w:t>registra en</w:t>
      </w:r>
      <w:r>
        <w:rPr>
          <w:spacing w:val="-1"/>
          <w:u w:val="thick"/>
        </w:rPr>
        <w:t> </w:t>
      </w:r>
      <w:r>
        <w:rPr>
          <w:u w:val="thick"/>
        </w:rPr>
        <w:t>España</w:t>
      </w:r>
      <w:r>
        <w:rPr>
          <w:u w:val="none"/>
        </w:rPr>
        <w:t>.-</w:t>
      </w:r>
    </w:p>
    <w:p>
      <w:pPr>
        <w:pStyle w:val="BodyText"/>
        <w:spacing w:before="1"/>
        <w:rPr>
          <w:b/>
          <w:sz w:val="14"/>
        </w:rPr>
      </w:pPr>
    </w:p>
    <w:p>
      <w:pPr>
        <w:pStyle w:val="BodyText"/>
        <w:spacing w:before="91"/>
        <w:ind w:left="118"/>
      </w:pPr>
      <w:r>
        <w:rPr/>
        <w:t>Siendo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Propuesta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1592797</wp:posOffset>
            </wp:positionH>
            <wp:positionV relativeFrom="paragraph">
              <wp:posOffset>100881</wp:posOffset>
            </wp:positionV>
            <wp:extent cx="4524955" cy="5892546"/>
            <wp:effectExtent l="0" t="0" r="0" b="0"/>
            <wp:wrapTopAndBottom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955" cy="5892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99"/>
        <w:ind w:left="118"/>
      </w:pPr>
      <w:r>
        <w:rPr/>
        <w:t>Por</w:t>
      </w:r>
      <w:r>
        <w:rPr>
          <w:spacing w:val="-3"/>
        </w:rPr>
        <w:t> </w:t>
      </w:r>
      <w:r>
        <w:rPr/>
        <w:t>Dª.</w:t>
      </w:r>
      <w:r>
        <w:rPr>
          <w:spacing w:val="-3"/>
        </w:rPr>
        <w:t> </w:t>
      </w:r>
      <w:r>
        <w:rPr/>
        <w:t>Juana</w:t>
      </w:r>
      <w:r>
        <w:rPr>
          <w:spacing w:val="-2"/>
        </w:rPr>
        <w:t> </w:t>
      </w:r>
      <w:r>
        <w:rPr/>
        <w:t>Aroa</w:t>
      </w:r>
      <w:r>
        <w:rPr>
          <w:spacing w:val="-3"/>
        </w:rPr>
        <w:t> </w:t>
      </w:r>
      <w:r>
        <w:rPr/>
        <w:t>Pérez</w:t>
      </w:r>
      <w:r>
        <w:rPr>
          <w:spacing w:val="-2"/>
        </w:rPr>
        <w:t> </w:t>
      </w:r>
      <w:r>
        <w:rPr/>
        <w:t>Cabrera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Sometido el asunto a votación, la Comisión Informativa dictamina favorablemente la propuesta por</w:t>
      </w:r>
      <w:r>
        <w:rPr>
          <w:spacing w:val="1"/>
        </w:rPr>
        <w:t> </w:t>
      </w:r>
      <w:r>
        <w:rPr/>
        <w:t>mayoría simple de los miembros presentes, siendo el resultado de la votación; cuatro (4) abstenciones</w:t>
      </w:r>
      <w:r>
        <w:rPr>
          <w:spacing w:val="1"/>
        </w:rPr>
        <w:t> </w:t>
      </w:r>
      <w:r>
        <w:rPr/>
        <w:t>(PSOE</w:t>
      </w:r>
      <w:r>
        <w:rPr>
          <w:spacing w:val="-1"/>
        </w:rPr>
        <w:t> </w:t>
      </w:r>
      <w:r>
        <w:rPr/>
        <w:t>y Grupo Mixto CCa-PNC);</w:t>
      </w:r>
      <w:r>
        <w:rPr>
          <w:spacing w:val="-1"/>
        </w:rPr>
        <w:t> </w:t>
      </w:r>
      <w:r>
        <w:rPr/>
        <w:t>y tres (3) votos a favor (PP).”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spacing w:before="1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305919pt;width:464.8pt;height:29.6pt;mso-position-horizontal-relative:page;mso-position-vertical-relative:paragraph;z-index:15744512" coordorigin="1305,186" coordsize="9296,592">
            <v:rect style="position:absolute;left:1315;top:630;width:9276;height:138" filled="true" fillcolor="#00457a" stroked="false">
              <v:fill type="solid"/>
            </v:rect>
            <v:shape style="position:absolute;left:1305;top:191;width:9296;height:582" coordorigin="1305,191" coordsize="9296,582" path="m1310,196l1310,564m1310,630l1310,768m10596,196l10596,564m10596,630l10596,768m1305,191l10601,191m1310,569l10596,569m1305,625l10601,625m1310,773l10596,773e" filled="false" stroked="true" strokeweight=".5pt" strokecolor="#000000">
              <v:path arrowok="t"/>
              <v:stroke dashstyle="solid"/>
            </v:shape>
            <v:shape style="position:absolute;left:1315;top:196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30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7"/>
        <w:rPr>
          <w:rFonts w:ascii="Arial MT"/>
          <w:sz w:val="9"/>
        </w:rPr>
      </w:pPr>
    </w:p>
    <w:p>
      <w:pPr>
        <w:pStyle w:val="BodyText"/>
        <w:spacing w:before="91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3"/>
        </w:rPr>
        <w:t> </w:t>
      </w:r>
      <w:r>
        <w:rPr/>
        <w:t>Francisco</w:t>
      </w:r>
      <w:r>
        <w:rPr>
          <w:spacing w:val="-2"/>
        </w:rPr>
        <w:t> </w:t>
      </w:r>
      <w:r>
        <w:rPr/>
        <w:t>Javier</w:t>
      </w:r>
      <w:r>
        <w:rPr>
          <w:spacing w:val="-2"/>
        </w:rPr>
        <w:t> </w:t>
      </w:r>
      <w:r>
        <w:rPr/>
        <w:t>Aparicio</w:t>
      </w:r>
      <w:r>
        <w:rPr>
          <w:spacing w:val="-2"/>
        </w:rPr>
        <w:t> </w:t>
      </w:r>
      <w:r>
        <w:rPr/>
        <w:t>Betancort,</w:t>
      </w:r>
      <w:r>
        <w:rPr>
          <w:spacing w:val="-2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Amado Jesús Vizcaíno Eugenio, quien se manifiesta conforme con la propuesta. Señala</w:t>
      </w:r>
      <w:r>
        <w:rPr>
          <w:spacing w:val="1"/>
        </w:rPr>
        <w:t> </w:t>
      </w:r>
      <w:r>
        <w:rPr/>
        <w:t>lo fácil que veían abrir la piscina cuando estaban en la oposición, y que han incumplido todos lo</w:t>
      </w:r>
      <w:r>
        <w:rPr>
          <w:spacing w:val="1"/>
        </w:rPr>
        <w:t> </w:t>
      </w:r>
      <w:r>
        <w:rPr/>
        <w:t>discursos</w:t>
      </w:r>
      <w:r>
        <w:rPr>
          <w:spacing w:val="-1"/>
        </w:rPr>
        <w:t> </w:t>
      </w:r>
      <w:r>
        <w:rPr/>
        <w:t>desde hace 7 años, y la piscina no está</w:t>
      </w:r>
      <w:r>
        <w:rPr>
          <w:spacing w:val="-1"/>
        </w:rPr>
        <w:t> </w:t>
      </w:r>
      <w:r>
        <w:rPr/>
        <w:t>abierta al público.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D. Carmelo Tomás Silvera Cabrera, quien se manifiesta disconforme con la propuesta.</w:t>
      </w:r>
      <w:r>
        <w:rPr>
          <w:spacing w:val="1"/>
        </w:rPr>
        <w:t> </w:t>
      </w:r>
      <w:r>
        <w:rPr/>
        <w:t>Señala que no está de acuerdo con los datos que la sustentan. Señala los datos del IPC. Declara que el</w:t>
      </w:r>
      <w:r>
        <w:rPr>
          <w:spacing w:val="1"/>
        </w:rPr>
        <w:t> </w:t>
      </w:r>
      <w:r>
        <w:rPr/>
        <w:t>grupo de gobierno se ha encontrado un cambio normativo que implica la exigencia de pedir más</w:t>
      </w:r>
      <w:r>
        <w:rPr>
          <w:spacing w:val="1"/>
        </w:rPr>
        <w:t> </w:t>
      </w:r>
      <w:r>
        <w:rPr/>
        <w:t>informes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lo</w:t>
      </w:r>
      <w:r>
        <w:rPr>
          <w:spacing w:val="11"/>
        </w:rPr>
        <w:t> </w:t>
      </w:r>
      <w:r>
        <w:rPr/>
        <w:t>que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</w:t>
      </w:r>
      <w:r>
        <w:rPr>
          <w:spacing w:val="11"/>
        </w:rPr>
        <w:t> </w:t>
      </w:r>
      <w:r>
        <w:rPr/>
        <w:t>que</w:t>
      </w:r>
      <w:r>
        <w:rPr>
          <w:spacing w:val="10"/>
        </w:rPr>
        <w:t> </w:t>
      </w:r>
      <w:r>
        <w:rPr/>
        <w:t>tuvieron</w:t>
      </w:r>
      <w:r>
        <w:rPr>
          <w:spacing w:val="10"/>
        </w:rPr>
        <w:t> </w:t>
      </w:r>
      <w:r>
        <w:rPr/>
        <w:t>que</w:t>
      </w:r>
      <w:r>
        <w:rPr>
          <w:spacing w:val="11"/>
        </w:rPr>
        <w:t> </w:t>
      </w:r>
      <w:r>
        <w:rPr/>
        <w:t>pedir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su</w:t>
      </w:r>
      <w:r>
        <w:rPr>
          <w:spacing w:val="10"/>
        </w:rPr>
        <w:t> </w:t>
      </w:r>
      <w:r>
        <w:rPr/>
        <w:t>momento,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una</w:t>
      </w:r>
      <w:r>
        <w:rPr>
          <w:spacing w:val="11"/>
        </w:rPr>
        <w:t> </w:t>
      </w:r>
      <w:r>
        <w:rPr/>
        <w:t>pandemia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por</w:t>
      </w:r>
      <w:r>
        <w:rPr>
          <w:spacing w:val="11"/>
        </w:rPr>
        <w:t> </w:t>
      </w:r>
      <w:r>
        <w:rPr/>
        <w:t>medio</w:t>
      </w:r>
      <w:r>
        <w:rPr>
          <w:spacing w:val="10"/>
        </w:rPr>
        <w:t> </w:t>
      </w:r>
      <w:r>
        <w:rPr/>
        <w:t>que</w:t>
      </w:r>
      <w:r>
        <w:rPr>
          <w:spacing w:val="-53"/>
        </w:rPr>
        <w:t> </w:t>
      </w:r>
      <w:r>
        <w:rPr/>
        <w:t>ha</w:t>
      </w:r>
      <w:r>
        <w:rPr>
          <w:spacing w:val="-1"/>
        </w:rPr>
        <w:t> </w:t>
      </w:r>
      <w:r>
        <w:rPr/>
        <w:t>realizado mucho tiempo los procedimientos administrativos.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D. Francisco Javier Aparicio Betancort, quien manifiesta que plantea el dato del coste de la</w:t>
      </w:r>
      <w:r>
        <w:rPr>
          <w:spacing w:val="1"/>
        </w:rPr>
        <w:t> </w:t>
      </w:r>
      <w:r>
        <w:rPr/>
        <w:t>luz.</w:t>
      </w:r>
      <w:r>
        <w:rPr>
          <w:spacing w:val="1"/>
        </w:rPr>
        <w:t> </w:t>
      </w:r>
      <w:r>
        <w:rPr/>
        <w:t>Plantea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coste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luz</w:t>
      </w:r>
      <w:r>
        <w:rPr>
          <w:spacing w:val="1"/>
        </w:rPr>
        <w:t> </w:t>
      </w:r>
      <w:r>
        <w:rPr/>
        <w:t>anual</w:t>
      </w:r>
      <w:r>
        <w:rPr>
          <w:spacing w:val="1"/>
        </w:rPr>
        <w:t> </w:t>
      </w:r>
      <w:r>
        <w:rPr/>
        <w:t>había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anteriores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coste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luz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Ayuntamiento</w:t>
      </w:r>
      <w:r>
        <w:rPr>
          <w:spacing w:val="18"/>
        </w:rPr>
        <w:t> </w:t>
      </w:r>
      <w:r>
        <w:rPr/>
        <w:t>en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año</w:t>
      </w:r>
      <w:r>
        <w:rPr>
          <w:spacing w:val="19"/>
        </w:rPr>
        <w:t> </w:t>
      </w:r>
      <w:r>
        <w:rPr/>
        <w:t>2022.</w:t>
      </w:r>
      <w:r>
        <w:rPr>
          <w:spacing w:val="19"/>
        </w:rPr>
        <w:t> </w:t>
      </w:r>
      <w:r>
        <w:rPr/>
        <w:t>Señala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otra</w:t>
      </w:r>
      <w:r>
        <w:rPr>
          <w:spacing w:val="19"/>
        </w:rPr>
        <w:t> </w:t>
      </w:r>
      <w:r>
        <w:rPr/>
        <w:t>comparativa</w:t>
      </w:r>
      <w:r>
        <w:rPr>
          <w:spacing w:val="19"/>
        </w:rPr>
        <w:t> </w:t>
      </w:r>
      <w:r>
        <w:rPr/>
        <w:t>es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techo</w:t>
      </w:r>
      <w:r>
        <w:rPr>
          <w:spacing w:val="19"/>
        </w:rPr>
        <w:t> </w:t>
      </w:r>
      <w:r>
        <w:rPr/>
        <w:t>del</w:t>
      </w:r>
      <w:r>
        <w:rPr>
          <w:spacing w:val="18"/>
        </w:rPr>
        <w:t> </w:t>
      </w:r>
      <w:r>
        <w:rPr/>
        <w:t>pabellón,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cual</w:t>
      </w:r>
      <w:r>
        <w:rPr>
          <w:spacing w:val="19"/>
        </w:rPr>
        <w:t> </w:t>
      </w:r>
      <w:r>
        <w:rPr/>
        <w:t>sacaron</w:t>
      </w:r>
      <w:r>
        <w:rPr>
          <w:spacing w:val="-53"/>
        </w:rPr>
        <w:t> </w:t>
      </w:r>
      <w:r>
        <w:rPr/>
        <w:t>mal y tarde y que fueron las empresas las que alegaron señalando que los precios no son los mismos y</w:t>
      </w:r>
      <w:r>
        <w:rPr>
          <w:spacing w:val="1"/>
        </w:rPr>
        <w:t> </w:t>
      </w:r>
      <w:r>
        <w:rPr/>
        <w:t>tuvieron que</w:t>
      </w:r>
      <w:r>
        <w:rPr>
          <w:spacing w:val="-2"/>
        </w:rPr>
        <w:t> </w:t>
      </w:r>
      <w:r>
        <w:rPr/>
        <w:t>modificar el proyecto.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Carmelo Tomás Silvera Cabrera, quien señala que de los datos respecto del IPC de los</w:t>
      </w:r>
      <w:r>
        <w:rPr>
          <w:spacing w:val="1"/>
        </w:rPr>
        <w:t> </w:t>
      </w:r>
      <w:r>
        <w:rPr/>
        <w:t>que está hablando, ha impreso dos copias, una para don Francisco, y cuando termine el pleno se la</w:t>
      </w:r>
      <w:r>
        <w:rPr>
          <w:spacing w:val="1"/>
        </w:rPr>
        <w:t> </w:t>
      </w:r>
      <w:r>
        <w:rPr/>
        <w:t>entregara.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Amado Jesús Vizcaíno Eugenio, quien manifiesta que espera que esos datos no sean</w:t>
      </w:r>
      <w:r>
        <w:rPr>
          <w:spacing w:val="1"/>
        </w:rPr>
        <w:t> </w:t>
      </w:r>
      <w:r>
        <w:rPr/>
        <w:t>como</w:t>
      </w:r>
      <w:r>
        <w:rPr>
          <w:spacing w:val="-1"/>
        </w:rPr>
        <w:t> </w:t>
      </w:r>
      <w:r>
        <w:rPr/>
        <w:t>los del punto anterior.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el Sr. Alcalde, quien manifiesta que el informe que le falta para continuar con el expediente</w:t>
      </w:r>
      <w:r>
        <w:rPr>
          <w:spacing w:val="1"/>
        </w:rPr>
        <w:t> </w:t>
      </w:r>
      <w:r>
        <w:rPr/>
        <w:t>es la autorización de la Junta Consultiva de Contratación Administrativa del Gobierno de Canarias.</w:t>
      </w:r>
      <w:r>
        <w:rPr>
          <w:spacing w:val="1"/>
        </w:rPr>
        <w:t> </w:t>
      </w:r>
      <w:r>
        <w:rPr/>
        <w:t>Señala</w:t>
      </w:r>
      <w:r>
        <w:rPr>
          <w:spacing w:val="41"/>
        </w:rPr>
        <w:t> </w:t>
      </w:r>
      <w:r>
        <w:rPr/>
        <w:t>que</w:t>
      </w:r>
      <w:r>
        <w:rPr>
          <w:spacing w:val="42"/>
        </w:rPr>
        <w:t> </w:t>
      </w:r>
      <w:r>
        <w:rPr/>
        <w:t>cambiar</w:t>
      </w:r>
      <w:r>
        <w:rPr>
          <w:spacing w:val="42"/>
        </w:rPr>
        <w:t> </w:t>
      </w:r>
      <w:r>
        <w:rPr/>
        <w:t>las</w:t>
      </w:r>
      <w:r>
        <w:rPr>
          <w:spacing w:val="42"/>
        </w:rPr>
        <w:t> </w:t>
      </w:r>
      <w:r>
        <w:rPr/>
        <w:t>reglas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juegos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/>
        <w:t>mitad</w:t>
      </w:r>
      <w:r>
        <w:rPr>
          <w:spacing w:val="42"/>
        </w:rPr>
        <w:t> </w:t>
      </w:r>
      <w:r>
        <w:rPr/>
        <w:t>del</w:t>
      </w:r>
      <w:r>
        <w:rPr>
          <w:spacing w:val="41"/>
        </w:rPr>
        <w:t> </w:t>
      </w:r>
      <w:r>
        <w:rPr/>
        <w:t>partido</w:t>
      </w:r>
      <w:r>
        <w:rPr>
          <w:spacing w:val="42"/>
        </w:rPr>
        <w:t> </w:t>
      </w:r>
      <w:r>
        <w:rPr/>
        <w:t>lo</w:t>
      </w:r>
      <w:r>
        <w:rPr>
          <w:spacing w:val="42"/>
        </w:rPr>
        <w:t> </w:t>
      </w:r>
      <w:r>
        <w:rPr/>
        <w:t>único</w:t>
      </w:r>
      <w:r>
        <w:rPr>
          <w:spacing w:val="42"/>
        </w:rPr>
        <w:t> </w:t>
      </w:r>
      <w:r>
        <w:rPr/>
        <w:t>que</w:t>
      </w:r>
      <w:r>
        <w:rPr>
          <w:spacing w:val="42"/>
        </w:rPr>
        <w:t> </w:t>
      </w:r>
      <w:r>
        <w:rPr/>
        <w:t>significa</w:t>
      </w:r>
      <w:r>
        <w:rPr>
          <w:spacing w:val="41"/>
        </w:rPr>
        <w:t> </w:t>
      </w:r>
      <w:r>
        <w:rPr/>
        <w:t>es</w:t>
      </w:r>
      <w:r>
        <w:rPr>
          <w:spacing w:val="42"/>
        </w:rPr>
        <w:t> </w:t>
      </w:r>
      <w:r>
        <w:rPr/>
        <w:t>retrasar</w:t>
      </w:r>
      <w:r>
        <w:rPr>
          <w:spacing w:val="42"/>
        </w:rPr>
        <w:t> </w:t>
      </w:r>
      <w:r>
        <w:rPr/>
        <w:t>la</w:t>
      </w:r>
      <w:r>
        <w:rPr>
          <w:spacing w:val="-53"/>
        </w:rPr>
        <w:t> </w:t>
      </w:r>
      <w:r>
        <w:rPr/>
        <w:t>apertura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piscina.</w:t>
      </w:r>
      <w:r>
        <w:rPr>
          <w:spacing w:val="6"/>
        </w:rPr>
        <w:t> </w:t>
      </w:r>
      <w:r>
        <w:rPr/>
        <w:t>Señala</w:t>
      </w:r>
      <w:r>
        <w:rPr>
          <w:spacing w:val="6"/>
        </w:rPr>
        <w:t> </w:t>
      </w:r>
      <w:r>
        <w:rPr/>
        <w:t>respecto</w:t>
      </w:r>
      <w:r>
        <w:rPr>
          <w:spacing w:val="7"/>
        </w:rPr>
        <w:t> </w:t>
      </w:r>
      <w:r>
        <w:rPr/>
        <w:t>al</w:t>
      </w:r>
      <w:r>
        <w:rPr>
          <w:spacing w:val="6"/>
        </w:rPr>
        <w:t> </w:t>
      </w:r>
      <w:r>
        <w:rPr/>
        <w:t>retraso</w:t>
      </w:r>
      <w:r>
        <w:rPr>
          <w:spacing w:val="6"/>
        </w:rPr>
        <w:t> </w:t>
      </w:r>
      <w:r>
        <w:rPr/>
        <w:t>del</w:t>
      </w:r>
      <w:r>
        <w:rPr>
          <w:spacing w:val="7"/>
        </w:rPr>
        <w:t> </w:t>
      </w:r>
      <w:r>
        <w:rPr/>
        <w:t>pabellón,</w:t>
      </w:r>
      <w:r>
        <w:rPr>
          <w:spacing w:val="6"/>
        </w:rPr>
        <w:t> </w:t>
      </w:r>
      <w:r>
        <w:rPr/>
        <w:t>que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techo</w:t>
      </w:r>
      <w:r>
        <w:rPr>
          <w:spacing w:val="6"/>
        </w:rPr>
        <w:t> </w:t>
      </w:r>
      <w:r>
        <w:rPr/>
        <w:t>del</w:t>
      </w:r>
      <w:r>
        <w:rPr>
          <w:spacing w:val="7"/>
        </w:rPr>
        <w:t> </w:t>
      </w:r>
      <w:r>
        <w:rPr/>
        <w:t>pabellón</w:t>
      </w:r>
      <w:r>
        <w:rPr>
          <w:spacing w:val="6"/>
        </w:rPr>
        <w:t> </w:t>
      </w:r>
      <w:r>
        <w:rPr/>
        <w:t>tiene</w:t>
      </w:r>
      <w:r>
        <w:rPr>
          <w:spacing w:val="6"/>
        </w:rPr>
        <w:t> </w:t>
      </w:r>
      <w:r>
        <w:rPr/>
        <w:t>22</w:t>
      </w:r>
      <w:r>
        <w:rPr>
          <w:spacing w:val="7"/>
        </w:rPr>
        <w:t> </w:t>
      </w:r>
      <w:r>
        <w:rPr/>
        <w:t>años,</w:t>
      </w:r>
      <w:r>
        <w:rPr>
          <w:spacing w:val="-53"/>
        </w:rPr>
        <w:t> </w:t>
      </w:r>
      <w:r>
        <w:rPr/>
        <w:t>y que fue un gobierno socialista quien lo hizo,</w:t>
      </w:r>
      <w:r>
        <w:rPr>
          <w:spacing w:val="1"/>
        </w:rPr>
        <w:t> </w:t>
      </w:r>
      <w:r>
        <w:rPr/>
        <w:t>y aguantó 22 años, señala que el PP dejó un simulacro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proyecto que no sirve</w:t>
      </w:r>
      <w:r>
        <w:rPr>
          <w:spacing w:val="-1"/>
        </w:rPr>
        <w:t> </w:t>
      </w:r>
      <w:r>
        <w:rPr/>
        <w:t>para nada</w:t>
      </w:r>
      <w:r>
        <w:rPr>
          <w:spacing w:val="-1"/>
        </w:rPr>
        <w:t> </w:t>
      </w:r>
      <w:r>
        <w:rPr/>
        <w:t>y que hay que corregir</w:t>
      </w:r>
      <w:r>
        <w:rPr>
          <w:spacing w:val="-1"/>
        </w:rPr>
        <w:t> </w:t>
      </w:r>
      <w:r>
        <w:rPr/>
        <w:t>y adaptar.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Sometido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asunto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votación,</w:t>
      </w:r>
      <w:r>
        <w:rPr>
          <w:spacing w:val="6"/>
        </w:rPr>
        <w:t> </w:t>
      </w:r>
      <w:r>
        <w:rPr/>
        <w:t>resultó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produce</w:t>
      </w:r>
      <w:r>
        <w:rPr>
          <w:spacing w:val="6"/>
        </w:rPr>
        <w:t> </w:t>
      </w:r>
      <w:r>
        <w:rPr/>
        <w:t>empate,</w:t>
      </w:r>
      <w:r>
        <w:rPr>
          <w:spacing w:val="6"/>
        </w:rPr>
        <w:t> </w:t>
      </w:r>
      <w:r>
        <w:rPr/>
        <w:t>siendo</w:t>
      </w:r>
      <w:r>
        <w:rPr>
          <w:spacing w:val="5"/>
        </w:rPr>
        <w:t> </w:t>
      </w:r>
      <w:r>
        <w:rPr/>
        <w:t>el</w:t>
      </w:r>
      <w:r>
        <w:rPr>
          <w:spacing w:val="6"/>
        </w:rPr>
        <w:t> </w:t>
      </w:r>
      <w:r>
        <w:rPr/>
        <w:t>resultado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votación;</w:t>
      </w:r>
      <w:r>
        <w:rPr>
          <w:spacing w:val="6"/>
        </w:rPr>
        <w:t> </w:t>
      </w:r>
      <w:r>
        <w:rPr/>
        <w:t>diez</w:t>
      </w:r>
    </w:p>
    <w:p>
      <w:pPr>
        <w:pStyle w:val="BodyText"/>
        <w:ind w:left="118" w:right="116"/>
        <w:jc w:val="both"/>
      </w:pPr>
      <w:r>
        <w:rPr/>
        <w:t>(10)</w:t>
      </w:r>
      <w:r>
        <w:rPr>
          <w:spacing w:val="34"/>
        </w:rPr>
        <w:t> </w:t>
      </w:r>
      <w:r>
        <w:rPr/>
        <w:t>votos</w:t>
      </w:r>
      <w:r>
        <w:rPr>
          <w:spacing w:val="35"/>
        </w:rPr>
        <w:t> </w:t>
      </w:r>
      <w:r>
        <w:rPr/>
        <w:t>en</w:t>
      </w:r>
      <w:r>
        <w:rPr>
          <w:spacing w:val="34"/>
        </w:rPr>
        <w:t> </w:t>
      </w:r>
      <w:r>
        <w:rPr/>
        <w:t>contra</w:t>
      </w:r>
      <w:r>
        <w:rPr>
          <w:spacing w:val="35"/>
        </w:rPr>
        <w:t> </w:t>
      </w:r>
      <w:r>
        <w:rPr/>
        <w:t>(PSOE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/>
        <w:t>Grupo</w:t>
      </w:r>
      <w:r>
        <w:rPr>
          <w:spacing w:val="35"/>
        </w:rPr>
        <w:t> </w:t>
      </w:r>
      <w:r>
        <w:rPr/>
        <w:t>Mixto</w:t>
      </w:r>
      <w:r>
        <w:rPr>
          <w:spacing w:val="35"/>
        </w:rPr>
        <w:t> </w:t>
      </w:r>
      <w:r>
        <w:rPr/>
        <w:t>PODEMOS-EQUO);</w:t>
      </w:r>
      <w:r>
        <w:rPr>
          <w:spacing w:val="34"/>
        </w:rPr>
        <w:t> </w:t>
      </w:r>
      <w:r>
        <w:rPr/>
        <w:t>y</w:t>
      </w:r>
      <w:r>
        <w:rPr>
          <w:spacing w:val="35"/>
        </w:rPr>
        <w:t> </w:t>
      </w:r>
      <w:r>
        <w:rPr/>
        <w:t>diez</w:t>
      </w:r>
      <w:r>
        <w:rPr>
          <w:spacing w:val="35"/>
        </w:rPr>
        <w:t> </w:t>
      </w:r>
      <w:r>
        <w:rPr/>
        <w:t>(10)</w:t>
      </w:r>
      <w:r>
        <w:rPr>
          <w:spacing w:val="34"/>
        </w:rPr>
        <w:t> </w:t>
      </w:r>
      <w:r>
        <w:rPr/>
        <w:t>votos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/>
        <w:t>favor</w:t>
      </w:r>
      <w:r>
        <w:rPr>
          <w:spacing w:val="34"/>
        </w:rPr>
        <w:t> </w:t>
      </w:r>
      <w:r>
        <w:rPr/>
        <w:t>(PP</w:t>
      </w:r>
      <w:r>
        <w:rPr>
          <w:spacing w:val="35"/>
        </w:rPr>
        <w:t> </w:t>
      </w:r>
      <w:r>
        <w:rPr/>
        <w:t>y</w:t>
      </w:r>
      <w:r>
        <w:rPr>
          <w:spacing w:val="-52"/>
        </w:rPr>
        <w:t> </w:t>
      </w:r>
      <w:r>
        <w:rPr/>
        <w:t>Grupo Mixto CCa-PNC). Se efectúa una nueva votación, resultó que se produce empate, siendo el</w:t>
      </w:r>
      <w:r>
        <w:rPr>
          <w:spacing w:val="1"/>
        </w:rPr>
        <w:t> </w:t>
      </w:r>
      <w:r>
        <w:rPr/>
        <w:t>resultado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votación;</w:t>
      </w:r>
      <w:r>
        <w:rPr>
          <w:spacing w:val="6"/>
        </w:rPr>
        <w:t> </w:t>
      </w:r>
      <w:r>
        <w:rPr/>
        <w:t>diez</w:t>
      </w:r>
      <w:r>
        <w:rPr>
          <w:spacing w:val="6"/>
        </w:rPr>
        <w:t> </w:t>
      </w:r>
      <w:r>
        <w:rPr/>
        <w:t>(10)</w:t>
      </w:r>
      <w:r>
        <w:rPr>
          <w:spacing w:val="6"/>
        </w:rPr>
        <w:t> </w:t>
      </w:r>
      <w:r>
        <w:rPr/>
        <w:t>votos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contra</w:t>
      </w:r>
      <w:r>
        <w:rPr>
          <w:spacing w:val="6"/>
        </w:rPr>
        <w:t> </w:t>
      </w:r>
      <w:r>
        <w:rPr/>
        <w:t>(PSOE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Grupo</w:t>
      </w:r>
      <w:r>
        <w:rPr>
          <w:spacing w:val="6"/>
        </w:rPr>
        <w:t> </w:t>
      </w:r>
      <w:r>
        <w:rPr/>
        <w:t>Mixto</w:t>
      </w:r>
      <w:r>
        <w:rPr>
          <w:spacing w:val="6"/>
        </w:rPr>
        <w:t> </w:t>
      </w:r>
      <w:r>
        <w:rPr/>
        <w:t>PODEMOS-EQUO);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diez</w:t>
      </w:r>
    </w:p>
    <w:p>
      <w:pPr>
        <w:pStyle w:val="BodyText"/>
        <w:ind w:left="118" w:right="116"/>
        <w:jc w:val="both"/>
      </w:pPr>
      <w:r>
        <w:rPr/>
        <w:t>(10)</w:t>
      </w:r>
      <w:r>
        <w:rPr>
          <w:spacing w:val="10"/>
        </w:rPr>
        <w:t> </w:t>
      </w:r>
      <w:r>
        <w:rPr/>
        <w:t>votos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favor</w:t>
      </w:r>
      <w:r>
        <w:rPr>
          <w:spacing w:val="11"/>
        </w:rPr>
        <w:t> </w:t>
      </w:r>
      <w:r>
        <w:rPr/>
        <w:t>(PP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Grupo</w:t>
      </w:r>
      <w:r>
        <w:rPr>
          <w:spacing w:val="11"/>
        </w:rPr>
        <w:t> </w:t>
      </w:r>
      <w:r>
        <w:rPr/>
        <w:t>Mixto</w:t>
      </w:r>
      <w:r>
        <w:rPr>
          <w:spacing w:val="11"/>
        </w:rPr>
        <w:t> </w:t>
      </w:r>
      <w:r>
        <w:rPr/>
        <w:t>CCa-PNC).</w:t>
      </w:r>
      <w:r>
        <w:rPr>
          <w:spacing w:val="11"/>
        </w:rPr>
        <w:t> </w:t>
      </w:r>
      <w:r>
        <w:rPr/>
        <w:t>Habiendo</w:t>
      </w:r>
      <w:r>
        <w:rPr>
          <w:spacing w:val="11"/>
        </w:rPr>
        <w:t> </w:t>
      </w:r>
      <w:r>
        <w:rPr/>
        <w:t>persistido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empate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misma</w:t>
      </w:r>
      <w:r>
        <w:rPr>
          <w:spacing w:val="11"/>
        </w:rPr>
        <w:t> </w:t>
      </w:r>
      <w:r>
        <w:rPr/>
        <w:t>decide</w:t>
      </w:r>
      <w:r>
        <w:rPr>
          <w:spacing w:val="-53"/>
        </w:rPr>
        <w:t> </w:t>
      </w:r>
      <w:r>
        <w:rPr/>
        <w:t>el</w:t>
      </w:r>
      <w:r>
        <w:rPr>
          <w:spacing w:val="-1"/>
        </w:rPr>
        <w:t> </w:t>
      </w:r>
      <w:r>
        <w:rPr/>
        <w:t>voto de calidad</w:t>
      </w:r>
      <w:r>
        <w:rPr>
          <w:spacing w:val="-1"/>
        </w:rPr>
        <w:t> </w:t>
      </w:r>
      <w:r>
        <w:rPr/>
        <w:t>del Presidente,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lo que el</w:t>
      </w:r>
      <w:r>
        <w:rPr>
          <w:spacing w:val="-1"/>
        </w:rPr>
        <w:t> </w:t>
      </w:r>
      <w:r>
        <w:rPr/>
        <w:t>Pleno</w:t>
      </w:r>
      <w:r>
        <w:rPr>
          <w:spacing w:val="-1"/>
        </w:rPr>
        <w:t> </w:t>
      </w:r>
      <w:r>
        <w:rPr/>
        <w:t>rechazó 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Heading1"/>
        <w:ind w:right="114" w:firstLine="4253"/>
        <w:jc w:val="both"/>
        <w:rPr>
          <w:b w:val="0"/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8º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> 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-52"/>
          <w:u w:val="none"/>
        </w:rPr>
        <w:t> </w:t>
      </w:r>
      <w:r>
        <w:rPr>
          <w:u w:val="thick"/>
        </w:rPr>
        <w:t>2022/00011754D.</w:t>
      </w:r>
      <w:r>
        <w:rPr>
          <w:spacing w:val="52"/>
          <w:u w:val="thick"/>
        </w:rPr>
        <w:t> </w:t>
      </w:r>
      <w:r>
        <w:rPr>
          <w:u w:val="thick"/>
        </w:rPr>
        <w:t>MOCIÓN</w:t>
      </w:r>
      <w:r>
        <w:rPr>
          <w:spacing w:val="52"/>
          <w:u w:val="thick"/>
        </w:rPr>
        <w:t> </w:t>
      </w:r>
      <w:r>
        <w:rPr>
          <w:u w:val="thick"/>
        </w:rPr>
        <w:t>QUE</w:t>
      </w:r>
      <w:r>
        <w:rPr>
          <w:spacing w:val="52"/>
          <w:u w:val="thick"/>
        </w:rPr>
        <w:t> </w:t>
      </w:r>
      <w:r>
        <w:rPr>
          <w:u w:val="thick"/>
        </w:rPr>
        <w:t>PRESENTA</w:t>
      </w:r>
      <w:r>
        <w:rPr>
          <w:spacing w:val="52"/>
          <w:u w:val="thick"/>
        </w:rPr>
        <w:t> </w:t>
      </w:r>
      <w:r>
        <w:rPr>
          <w:u w:val="thick"/>
        </w:rPr>
        <w:t>EL</w:t>
      </w:r>
      <w:r>
        <w:rPr>
          <w:spacing w:val="52"/>
          <w:u w:val="thick"/>
        </w:rPr>
        <w:t> </w:t>
      </w:r>
      <w:r>
        <w:rPr>
          <w:u w:val="thick"/>
        </w:rPr>
        <w:t>PARTIDO</w:t>
      </w:r>
      <w:r>
        <w:rPr>
          <w:spacing w:val="52"/>
          <w:u w:val="thick"/>
        </w:rPr>
        <w:t> </w:t>
      </w:r>
      <w:r>
        <w:rPr>
          <w:u w:val="thick"/>
        </w:rPr>
        <w:t>SOCIALISTA,</w:t>
      </w:r>
      <w:r>
        <w:rPr>
          <w:spacing w:val="52"/>
          <w:u w:val="thick"/>
        </w:rPr>
        <w:t> </w:t>
      </w:r>
      <w:r>
        <w:rPr>
          <w:u w:val="thick"/>
        </w:rPr>
        <w:t>LANZAROTE</w:t>
      </w:r>
      <w:r>
        <w:rPr>
          <w:spacing w:val="-53"/>
          <w:u w:val="none"/>
        </w:rPr>
        <w:t> </w:t>
      </w:r>
      <w:r>
        <w:rPr>
          <w:u w:val="thick"/>
        </w:rPr>
        <w:t>AVANZA LAVA, LANZAROTE EN PIE SI PODEMOS, TRASLADAR A LA FEDERACIÓN</w:t>
      </w:r>
      <w:r>
        <w:rPr>
          <w:spacing w:val="1"/>
          <w:u w:val="none"/>
        </w:rPr>
        <w:t> </w:t>
      </w:r>
      <w:r>
        <w:rPr>
          <w:u w:val="thick"/>
        </w:rPr>
        <w:t>CANARIA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MUNICIPIOS</w:t>
      </w:r>
      <w:r>
        <w:rPr>
          <w:spacing w:val="1"/>
          <w:u w:val="thick"/>
        </w:rPr>
        <w:t> </w:t>
      </w:r>
      <w:r>
        <w:rPr>
          <w:u w:val="thick"/>
        </w:rPr>
        <w:t>(FECAM)</w:t>
      </w:r>
      <w:r>
        <w:rPr>
          <w:spacing w:val="1"/>
          <w:u w:val="thick"/>
        </w:rPr>
        <w:t> </w:t>
      </w:r>
      <w:r>
        <w:rPr>
          <w:u w:val="thick"/>
        </w:rPr>
        <w:t>DESTINADA</w:t>
      </w:r>
      <w:r>
        <w:rPr>
          <w:spacing w:val="1"/>
          <w:u w:val="thick"/>
        </w:rPr>
        <w:t> </w:t>
      </w:r>
      <w:r>
        <w:rPr>
          <w:u w:val="thick"/>
        </w:rPr>
        <w:t>A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MODIFICACIÓN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none"/>
        </w:rPr>
        <w:t> </w:t>
      </w:r>
      <w:r>
        <w:rPr>
          <w:u w:val="thick"/>
        </w:rPr>
        <w:t>VIGENCIA DEL NUEVO IMPUESTO ESTATAL SOBRE EL DEPÓSITO DE RESIDUOS EN</w:t>
      </w:r>
      <w:r>
        <w:rPr>
          <w:spacing w:val="-52"/>
          <w:u w:val="none"/>
        </w:rPr>
        <w:t> </w:t>
      </w:r>
      <w:r>
        <w:rPr>
          <w:u w:val="thick"/>
        </w:rPr>
        <w:t>VERTEDEROS,</w:t>
      </w:r>
      <w:r>
        <w:rPr>
          <w:spacing w:val="16"/>
          <w:u w:val="thick"/>
        </w:rPr>
        <w:t> </w:t>
      </w:r>
      <w:r>
        <w:rPr>
          <w:u w:val="thick"/>
        </w:rPr>
        <w:t>LA</w:t>
      </w:r>
      <w:r>
        <w:rPr>
          <w:spacing w:val="17"/>
          <w:u w:val="thick"/>
        </w:rPr>
        <w:t> </w:t>
      </w:r>
      <w:r>
        <w:rPr>
          <w:u w:val="thick"/>
        </w:rPr>
        <w:t>INCINERACIÓN</w:t>
      </w:r>
      <w:r>
        <w:rPr>
          <w:spacing w:val="17"/>
          <w:u w:val="thick"/>
        </w:rPr>
        <w:t> </w:t>
      </w:r>
      <w:r>
        <w:rPr>
          <w:u w:val="thick"/>
        </w:rPr>
        <w:t>Y</w:t>
      </w:r>
      <w:r>
        <w:rPr>
          <w:spacing w:val="16"/>
          <w:u w:val="thick"/>
        </w:rPr>
        <w:t> </w:t>
      </w:r>
      <w:r>
        <w:rPr>
          <w:u w:val="thick"/>
        </w:rPr>
        <w:t>LA</w:t>
      </w:r>
      <w:r>
        <w:rPr>
          <w:spacing w:val="17"/>
          <w:u w:val="thick"/>
        </w:rPr>
        <w:t> </w:t>
      </w:r>
      <w:r>
        <w:rPr>
          <w:u w:val="thick"/>
        </w:rPr>
        <w:t>COINCINERACIÓN</w:t>
      </w:r>
      <w:r>
        <w:rPr>
          <w:spacing w:val="16"/>
          <w:u w:val="thick"/>
        </w:rPr>
        <w:t> </w:t>
      </w:r>
      <w:r>
        <w:rPr>
          <w:u w:val="thick"/>
        </w:rPr>
        <w:t>DE</w:t>
      </w:r>
      <w:r>
        <w:rPr>
          <w:spacing w:val="16"/>
          <w:u w:val="thick"/>
        </w:rPr>
        <w:t> </w:t>
      </w:r>
      <w:r>
        <w:rPr>
          <w:u w:val="thick"/>
        </w:rPr>
        <w:t>RESIDUOS</w:t>
      </w:r>
      <w:r>
        <w:rPr>
          <w:b w:val="0"/>
          <w:u w:val="none"/>
        </w:rPr>
        <w:t>.-</w:t>
      </w:r>
      <w:r>
        <w:rPr>
          <w:b w:val="0"/>
          <w:spacing w:val="17"/>
          <w:u w:val="none"/>
        </w:rPr>
        <w:t> </w:t>
      </w:r>
      <w:r>
        <w:rPr>
          <w:b w:val="0"/>
          <w:u w:val="none"/>
        </w:rPr>
        <w:t>Por</w:t>
      </w:r>
      <w:r>
        <w:rPr>
          <w:b w:val="0"/>
          <w:spacing w:val="17"/>
          <w:u w:val="none"/>
        </w:rPr>
        <w:t> </w:t>
      </w:r>
      <w:r>
        <w:rPr>
          <w:b w:val="0"/>
          <w:u w:val="none"/>
        </w:rPr>
        <w:t>el</w:t>
      </w:r>
      <w:r>
        <w:rPr>
          <w:b w:val="0"/>
          <w:spacing w:val="17"/>
          <w:u w:val="none"/>
        </w:rPr>
        <w:t> </w:t>
      </w:r>
      <w:r>
        <w:rPr>
          <w:b w:val="0"/>
          <w:u w:val="none"/>
        </w:rPr>
        <w:t>Sr.</w:t>
      </w:r>
    </w:p>
    <w:p>
      <w:pPr>
        <w:pStyle w:val="BodyText"/>
        <w:ind w:left="118" w:right="116"/>
        <w:jc w:val="both"/>
      </w:pPr>
      <w:r>
        <w:rPr/>
        <w:t>Secretario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procede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lectura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dictamen/informe/consulta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de</w:t>
      </w:r>
      <w:r>
        <w:rPr>
          <w:spacing w:val="-52"/>
        </w:rPr>
        <w:t> </w:t>
      </w:r>
      <w:r>
        <w:rPr/>
        <w:t>Turismo,</w:t>
      </w:r>
      <w:r>
        <w:rPr>
          <w:spacing w:val="-1"/>
        </w:rPr>
        <w:t> </w:t>
      </w:r>
      <w:r>
        <w:rPr/>
        <w:t>y Relaciones Institucionales, de</w:t>
      </w:r>
      <w:r>
        <w:rPr>
          <w:spacing w:val="-1"/>
        </w:rPr>
        <w:t> </w:t>
      </w:r>
      <w:r>
        <w:rPr/>
        <w:t>fecha 9 de diciembre</w:t>
      </w:r>
      <w:r>
        <w:rPr>
          <w:spacing w:val="-1"/>
        </w:rPr>
        <w:t> </w:t>
      </w:r>
      <w:r>
        <w:rPr/>
        <w:t>de 2022, que sigue:</w:t>
      </w:r>
    </w:p>
    <w:p>
      <w:pPr>
        <w:pStyle w:val="BodyText"/>
      </w:pPr>
    </w:p>
    <w:p>
      <w:pPr>
        <w:pStyle w:val="Heading1"/>
        <w:ind w:right="115" w:firstLine="709"/>
        <w:jc w:val="both"/>
        <w:rPr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 de expediente: 2022/00011754D. Moción que presenta el partido socialista,</w:t>
      </w:r>
      <w:r>
        <w:rPr>
          <w:spacing w:val="1"/>
          <w:u w:val="none"/>
        </w:rPr>
        <w:t> </w:t>
      </w:r>
      <w:r>
        <w:rPr>
          <w:u w:val="thick"/>
        </w:rPr>
        <w:t>Lanzarote Avanza Lava, Lanzarote en Pie Si Podemos, trasladar a la federación canaria de</w:t>
      </w:r>
      <w:r>
        <w:rPr>
          <w:spacing w:val="1"/>
          <w:u w:val="none"/>
        </w:rPr>
        <w:t> </w:t>
      </w:r>
      <w:r>
        <w:rPr>
          <w:u w:val="thick"/>
        </w:rPr>
        <w:t>municipios</w:t>
      </w:r>
      <w:r>
        <w:rPr>
          <w:spacing w:val="11"/>
          <w:u w:val="thick"/>
        </w:rPr>
        <w:t> </w:t>
      </w:r>
      <w:r>
        <w:rPr>
          <w:u w:val="thick"/>
        </w:rPr>
        <w:t>(Fecam)</w:t>
      </w:r>
      <w:r>
        <w:rPr>
          <w:spacing w:val="11"/>
          <w:u w:val="thick"/>
        </w:rPr>
        <w:t> </w:t>
      </w:r>
      <w:r>
        <w:rPr>
          <w:u w:val="thick"/>
        </w:rPr>
        <w:t>destinada</w:t>
      </w:r>
      <w:r>
        <w:rPr>
          <w:spacing w:val="11"/>
          <w:u w:val="thick"/>
        </w:rPr>
        <w:t> </w:t>
      </w:r>
      <w:r>
        <w:rPr>
          <w:u w:val="thick"/>
        </w:rPr>
        <w:t>a</w:t>
      </w:r>
      <w:r>
        <w:rPr>
          <w:spacing w:val="11"/>
          <w:u w:val="thick"/>
        </w:rPr>
        <w:t> </w:t>
      </w:r>
      <w:r>
        <w:rPr>
          <w:u w:val="thick"/>
        </w:rPr>
        <w:t>la</w:t>
      </w:r>
      <w:r>
        <w:rPr>
          <w:spacing w:val="12"/>
          <w:u w:val="thick"/>
        </w:rPr>
        <w:t> </w:t>
      </w:r>
      <w:r>
        <w:rPr>
          <w:u w:val="thick"/>
        </w:rPr>
        <w:t>modificación</w:t>
      </w:r>
      <w:r>
        <w:rPr>
          <w:spacing w:val="11"/>
          <w:u w:val="thick"/>
        </w:rPr>
        <w:t> </w:t>
      </w:r>
      <w:r>
        <w:rPr>
          <w:u w:val="thick"/>
        </w:rPr>
        <w:t>de</w:t>
      </w:r>
      <w:r>
        <w:rPr>
          <w:spacing w:val="11"/>
          <w:u w:val="thick"/>
        </w:rPr>
        <w:t> </w:t>
      </w:r>
      <w:r>
        <w:rPr>
          <w:u w:val="thick"/>
        </w:rPr>
        <w:t>la</w:t>
      </w:r>
      <w:r>
        <w:rPr>
          <w:spacing w:val="11"/>
          <w:u w:val="thick"/>
        </w:rPr>
        <w:t> </w:t>
      </w:r>
      <w:r>
        <w:rPr>
          <w:u w:val="thick"/>
        </w:rPr>
        <w:t>vigencia</w:t>
      </w:r>
      <w:r>
        <w:rPr>
          <w:spacing w:val="12"/>
          <w:u w:val="thick"/>
        </w:rPr>
        <w:t> </w:t>
      </w:r>
      <w:r>
        <w:rPr>
          <w:u w:val="thick"/>
        </w:rPr>
        <w:t>del</w:t>
      </w:r>
      <w:r>
        <w:rPr>
          <w:spacing w:val="11"/>
          <w:u w:val="thick"/>
        </w:rPr>
        <w:t> </w:t>
      </w:r>
      <w:r>
        <w:rPr>
          <w:u w:val="thick"/>
        </w:rPr>
        <w:t>nuevo</w:t>
      </w:r>
      <w:r>
        <w:rPr>
          <w:spacing w:val="11"/>
          <w:u w:val="thick"/>
        </w:rPr>
        <w:t> </w:t>
      </w:r>
      <w:r>
        <w:rPr>
          <w:u w:val="thick"/>
        </w:rPr>
        <w:t>impuesto</w:t>
      </w:r>
      <w:r>
        <w:rPr>
          <w:spacing w:val="11"/>
          <w:u w:val="thick"/>
        </w:rPr>
        <w:t> </w:t>
      </w:r>
      <w:r>
        <w:rPr>
          <w:u w:val="thick"/>
        </w:rPr>
        <w:t>estatal</w:t>
      </w:r>
      <w:r>
        <w:rPr>
          <w:spacing w:val="12"/>
          <w:u w:val="thick"/>
        </w:rPr>
        <w:t> </w:t>
      </w:r>
      <w:r>
        <w:rPr>
          <w:u w:val="thick"/>
        </w:rPr>
        <w:t>sobre</w:t>
      </w:r>
    </w:p>
    <w:p>
      <w:pPr>
        <w:pStyle w:val="BodyText"/>
        <w:spacing w:before="9"/>
        <w:rPr>
          <w:b/>
          <w:sz w:val="12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5024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31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7"/>
        <w:rPr>
          <w:rFonts w:ascii="Arial MT"/>
          <w:sz w:val="9"/>
        </w:rPr>
      </w:pPr>
    </w:p>
    <w:p>
      <w:pPr>
        <w:pStyle w:val="Heading1"/>
        <w:spacing w:before="91"/>
        <w:rPr>
          <w:b w:val="0"/>
          <w:u w:val="none"/>
        </w:rPr>
      </w:pPr>
      <w:r>
        <w:rPr>
          <w:u w:val="thick"/>
        </w:rPr>
        <w:t>el</w:t>
      </w:r>
      <w:r>
        <w:rPr>
          <w:spacing w:val="-2"/>
          <w:u w:val="thick"/>
        </w:rPr>
        <w:t> </w:t>
      </w:r>
      <w:r>
        <w:rPr>
          <w:u w:val="thick"/>
        </w:rPr>
        <w:t>depósito</w:t>
      </w:r>
      <w:r>
        <w:rPr>
          <w:spacing w:val="-2"/>
          <w:u w:val="thick"/>
        </w:rPr>
        <w:t> </w:t>
      </w:r>
      <w:r>
        <w:rPr>
          <w:u w:val="thick"/>
        </w:rPr>
        <w:t>de</w:t>
      </w:r>
      <w:r>
        <w:rPr>
          <w:spacing w:val="-2"/>
          <w:u w:val="thick"/>
        </w:rPr>
        <w:t> </w:t>
      </w:r>
      <w:r>
        <w:rPr>
          <w:u w:val="thick"/>
        </w:rPr>
        <w:t>residuos</w:t>
      </w:r>
      <w:r>
        <w:rPr>
          <w:spacing w:val="-2"/>
          <w:u w:val="thick"/>
        </w:rPr>
        <w:t> </w:t>
      </w:r>
      <w:r>
        <w:rPr>
          <w:u w:val="thick"/>
        </w:rPr>
        <w:t>en</w:t>
      </w:r>
      <w:r>
        <w:rPr>
          <w:spacing w:val="-1"/>
          <w:u w:val="thick"/>
        </w:rPr>
        <w:t> </w:t>
      </w:r>
      <w:r>
        <w:rPr>
          <w:u w:val="thick"/>
        </w:rPr>
        <w:t>vertederos,</w:t>
      </w:r>
      <w:r>
        <w:rPr>
          <w:spacing w:val="-1"/>
          <w:u w:val="thick"/>
        </w:rPr>
        <w:t> </w:t>
      </w:r>
      <w:r>
        <w:rPr>
          <w:u w:val="thick"/>
        </w:rPr>
        <w:t>la</w:t>
      </w:r>
      <w:r>
        <w:rPr>
          <w:spacing w:val="-1"/>
          <w:u w:val="thick"/>
        </w:rPr>
        <w:t> </w:t>
      </w:r>
      <w:r>
        <w:rPr>
          <w:u w:val="thick"/>
        </w:rPr>
        <w:t>incineración</w:t>
      </w:r>
      <w:r>
        <w:rPr>
          <w:spacing w:val="-2"/>
          <w:u w:val="thick"/>
        </w:rPr>
        <w:t> </w:t>
      </w:r>
      <w:r>
        <w:rPr>
          <w:u w:val="thick"/>
        </w:rPr>
        <w:t>y</w:t>
      </w:r>
      <w:r>
        <w:rPr>
          <w:spacing w:val="-1"/>
          <w:u w:val="thick"/>
        </w:rPr>
        <w:t> </w:t>
      </w:r>
      <w:r>
        <w:rPr>
          <w:u w:val="thick"/>
        </w:rPr>
        <w:t>la</w:t>
      </w:r>
      <w:r>
        <w:rPr>
          <w:spacing w:val="-1"/>
          <w:u w:val="thick"/>
        </w:rPr>
        <w:t> </w:t>
      </w:r>
      <w:r>
        <w:rPr>
          <w:u w:val="thick"/>
        </w:rPr>
        <w:t>coincineración</w:t>
      </w:r>
      <w:r>
        <w:rPr>
          <w:spacing w:val="-2"/>
          <w:u w:val="thick"/>
        </w:rPr>
        <w:t> </w:t>
      </w:r>
      <w:r>
        <w:rPr>
          <w:u w:val="thick"/>
        </w:rPr>
        <w:t>de</w:t>
      </w:r>
      <w:r>
        <w:rPr>
          <w:spacing w:val="-2"/>
          <w:u w:val="thick"/>
        </w:rPr>
        <w:t> </w:t>
      </w:r>
      <w:r>
        <w:rPr>
          <w:u w:val="thick"/>
        </w:rPr>
        <w:t>residuos</w:t>
      </w:r>
      <w:r>
        <w:rPr>
          <w:b w:val="0"/>
          <w:u w:val="none"/>
        </w:rPr>
        <w:t>.-</w:t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before="91"/>
        <w:ind w:left="118"/>
      </w:pPr>
      <w:r>
        <w:rPr>
          <w:spacing w:val="-3"/>
        </w:rPr>
        <w:t>Siendo</w:t>
      </w:r>
      <w:r>
        <w:rPr>
          <w:spacing w:val="-10"/>
        </w:rPr>
        <w:t> </w:t>
      </w:r>
      <w:r>
        <w:rPr>
          <w:spacing w:val="-3"/>
        </w:rPr>
        <w:t>la</w:t>
      </w:r>
      <w:r>
        <w:rPr>
          <w:spacing w:val="-9"/>
        </w:rPr>
        <w:t> </w:t>
      </w:r>
      <w:r>
        <w:rPr>
          <w:spacing w:val="-3"/>
        </w:rPr>
        <w:t>Propuesta</w:t>
      </w:r>
      <w:r>
        <w:rPr>
          <w:spacing w:val="-8"/>
        </w:rPr>
        <w:t> </w:t>
      </w:r>
      <w:r>
        <w:rPr>
          <w:spacing w:val="-2"/>
        </w:rPr>
        <w:t>la</w:t>
      </w:r>
      <w:r>
        <w:rPr>
          <w:spacing w:val="-9"/>
        </w:rPr>
        <w:t> </w:t>
      </w:r>
      <w:r>
        <w:rPr>
          <w:spacing w:val="-2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1080769</wp:posOffset>
            </wp:positionH>
            <wp:positionV relativeFrom="paragraph">
              <wp:posOffset>146082</wp:posOffset>
            </wp:positionV>
            <wp:extent cx="5377977" cy="6586156"/>
            <wp:effectExtent l="0" t="0" r="0" b="0"/>
            <wp:wrapTopAndBottom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977" cy="6586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6048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401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418242" cy="7500937"/>
            <wp:effectExtent l="0" t="0" r="0" b="0"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242" cy="750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9"/>
        </w:rPr>
      </w:pPr>
    </w:p>
    <w:p>
      <w:pPr>
        <w:spacing w:before="95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46560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21"/>
        </w:rPr>
      </w:pPr>
    </w:p>
    <w:p>
      <w:pPr>
        <w:pStyle w:val="BodyText"/>
        <w:ind w:left="402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419408" cy="6589966"/>
            <wp:effectExtent l="0" t="0" r="0" b="0"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408" cy="658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8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47072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34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10"/>
        <w:rPr>
          <w:rFonts w:ascii="Arial MT"/>
          <w:sz w:val="26"/>
        </w:rPr>
      </w:pPr>
    </w:p>
    <w:p>
      <w:pPr>
        <w:pStyle w:val="BodyText"/>
        <w:ind w:left="927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868978" cy="7415212"/>
            <wp:effectExtent l="0" t="0" r="0" b="0"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78" cy="741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14"/>
        <w:ind w:left="118" w:right="116"/>
        <w:jc w:val="both"/>
      </w:pPr>
      <w:r>
        <w:rPr/>
        <w:t>Sometido el asunto a votación, la Comisión Informativa dictamina favorablemente la propuesta por</w:t>
      </w:r>
      <w:r>
        <w:rPr>
          <w:spacing w:val="1"/>
        </w:rPr>
        <w:t> </w:t>
      </w:r>
      <w:r>
        <w:rPr/>
        <w:t>mayoría simple de los miembros presentes, siendo el resultado de la votación; tres (3) votos a favor</w:t>
      </w:r>
      <w:r>
        <w:rPr>
          <w:spacing w:val="1"/>
        </w:rPr>
        <w:t> </w:t>
      </w:r>
      <w:r>
        <w:rPr/>
        <w:t>(PSOE)</w:t>
      </w:r>
      <w:r>
        <w:rPr>
          <w:spacing w:val="-1"/>
        </w:rPr>
        <w:t> </w:t>
      </w:r>
      <w:r>
        <w:rPr/>
        <w:t>y cuatro (4) abstenciones</w:t>
      </w:r>
      <w:r>
        <w:rPr>
          <w:spacing w:val="-1"/>
        </w:rPr>
        <w:t> </w:t>
      </w:r>
      <w:r>
        <w:rPr/>
        <w:t>(PP y Grupo</w:t>
      </w:r>
      <w:r>
        <w:rPr>
          <w:spacing w:val="-1"/>
        </w:rPr>
        <w:t> </w:t>
      </w:r>
      <w:r>
        <w:rPr/>
        <w:t>Mixto</w:t>
      </w:r>
      <w:r>
        <w:rPr>
          <w:spacing w:val="-1"/>
        </w:rPr>
        <w:t> </w:t>
      </w:r>
      <w:r>
        <w:rPr/>
        <w:t>CCa-PNC).”</w:t>
      </w:r>
    </w:p>
    <w:p>
      <w:pPr>
        <w:pStyle w:val="BodyText"/>
        <w:spacing w:before="3"/>
        <w:rPr>
          <w:sz w:val="27"/>
        </w:rPr>
      </w:pPr>
    </w:p>
    <w:p>
      <w:pPr>
        <w:spacing w:before="95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47584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9"/>
        </w:rPr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Carmelo</w:t>
      </w:r>
      <w:r>
        <w:rPr>
          <w:spacing w:val="-1"/>
        </w:rPr>
        <w:t> </w:t>
      </w:r>
      <w:r>
        <w:rPr/>
        <w:t>Tomás Silvera</w:t>
      </w:r>
      <w:r>
        <w:rPr>
          <w:spacing w:val="-1"/>
        </w:rPr>
        <w:t> </w:t>
      </w:r>
      <w:r>
        <w:rPr/>
        <w:t>Cabrera, quien</w:t>
      </w:r>
      <w:r>
        <w:rPr>
          <w:spacing w:val="-1"/>
        </w:rPr>
        <w:t> </w:t>
      </w:r>
      <w:r>
        <w:rPr/>
        <w:t>expone 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D. Amado Jesús Vizcaíno Eugenio, quien se manifiesta conforme con la propuesta. Plantea</w:t>
      </w:r>
      <w:r>
        <w:rPr>
          <w:spacing w:val="1"/>
        </w:rPr>
        <w:t> </w:t>
      </w:r>
      <w:r>
        <w:rPr/>
        <w:t>si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ha</w:t>
      </w:r>
      <w:r>
        <w:rPr>
          <w:spacing w:val="-1"/>
        </w:rPr>
        <w:t> </w:t>
      </w:r>
      <w:r>
        <w:rPr/>
        <w:t>mirado algún</w:t>
      </w:r>
      <w:r>
        <w:rPr>
          <w:spacing w:val="-1"/>
        </w:rPr>
        <w:t> </w:t>
      </w:r>
      <w:r>
        <w:rPr/>
        <w:t>sistema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control de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recicla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no, similar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los que</w:t>
      </w:r>
      <w:r>
        <w:rPr>
          <w:spacing w:val="-1"/>
        </w:rPr>
        <w:t> </w:t>
      </w:r>
      <w:r>
        <w:rPr/>
        <w:t>hay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Europa.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</w:t>
      </w:r>
      <w:r>
        <w:rPr>
          <w:spacing w:val="32"/>
        </w:rPr>
        <w:t> </w:t>
      </w:r>
      <w:r>
        <w:rPr/>
        <w:t>D.</w:t>
      </w:r>
      <w:r>
        <w:rPr>
          <w:spacing w:val="33"/>
        </w:rPr>
        <w:t> </w:t>
      </w:r>
      <w:r>
        <w:rPr/>
        <w:t>Francisco</w:t>
      </w:r>
      <w:r>
        <w:rPr>
          <w:spacing w:val="33"/>
        </w:rPr>
        <w:t> </w:t>
      </w:r>
      <w:r>
        <w:rPr/>
        <w:t>Javier</w:t>
      </w:r>
      <w:r>
        <w:rPr>
          <w:spacing w:val="32"/>
        </w:rPr>
        <w:t> </w:t>
      </w:r>
      <w:r>
        <w:rPr/>
        <w:t>Aparicio</w:t>
      </w:r>
      <w:r>
        <w:rPr>
          <w:spacing w:val="33"/>
        </w:rPr>
        <w:t> </w:t>
      </w:r>
      <w:r>
        <w:rPr/>
        <w:t>Betancort,</w:t>
      </w:r>
      <w:r>
        <w:rPr>
          <w:spacing w:val="33"/>
        </w:rPr>
        <w:t> </w:t>
      </w:r>
      <w:r>
        <w:rPr/>
        <w:t>quien</w:t>
      </w:r>
      <w:r>
        <w:rPr>
          <w:spacing w:val="32"/>
        </w:rPr>
        <w:t> </w:t>
      </w:r>
      <w:r>
        <w:rPr/>
        <w:t>se</w:t>
      </w:r>
      <w:r>
        <w:rPr>
          <w:spacing w:val="33"/>
        </w:rPr>
        <w:t> </w:t>
      </w:r>
      <w:r>
        <w:rPr/>
        <w:t>manifiesta</w:t>
      </w:r>
      <w:r>
        <w:rPr>
          <w:spacing w:val="33"/>
        </w:rPr>
        <w:t> </w:t>
      </w:r>
      <w:r>
        <w:rPr/>
        <w:t>conforme</w:t>
      </w:r>
      <w:r>
        <w:rPr>
          <w:spacing w:val="32"/>
        </w:rPr>
        <w:t> </w:t>
      </w:r>
      <w:r>
        <w:rPr/>
        <w:t>con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propuesta.</w:t>
      </w:r>
      <w:r>
        <w:rPr>
          <w:spacing w:val="-53"/>
        </w:rPr>
        <w:t> </w:t>
      </w:r>
      <w:r>
        <w:rPr/>
        <w:t>Pide que se implanten cuanto antes los servicios revindicados mediante moción por el grupo popular</w:t>
      </w:r>
      <w:r>
        <w:rPr>
          <w:spacing w:val="1"/>
        </w:rPr>
        <w:t> </w:t>
      </w:r>
      <w:r>
        <w:rPr/>
        <w:t>relativos</w:t>
      </w:r>
      <w:r>
        <w:rPr>
          <w:spacing w:val="13"/>
        </w:rPr>
        <w:t> </w:t>
      </w:r>
      <w:r>
        <w:rPr/>
        <w:t>al</w:t>
      </w:r>
      <w:r>
        <w:rPr>
          <w:spacing w:val="13"/>
        </w:rPr>
        <w:t> </w:t>
      </w:r>
      <w:r>
        <w:rPr/>
        <w:t>reciclaje.</w:t>
      </w:r>
      <w:r>
        <w:rPr>
          <w:spacing w:val="12"/>
        </w:rPr>
        <w:t> </w:t>
      </w:r>
      <w:r>
        <w:rPr/>
        <w:t>Señala</w:t>
      </w:r>
      <w:r>
        <w:rPr>
          <w:spacing w:val="13"/>
        </w:rPr>
        <w:t> </w:t>
      </w:r>
      <w:r>
        <w:rPr/>
        <w:t>que</w:t>
      </w:r>
      <w:r>
        <w:rPr>
          <w:spacing w:val="12"/>
        </w:rPr>
        <w:t> </w:t>
      </w:r>
      <w:r>
        <w:rPr/>
        <w:t>el</w:t>
      </w:r>
      <w:r>
        <w:rPr>
          <w:spacing w:val="13"/>
        </w:rPr>
        <w:t> </w:t>
      </w:r>
      <w:r>
        <w:rPr/>
        <w:t>Partido</w:t>
      </w:r>
      <w:r>
        <w:rPr>
          <w:spacing w:val="14"/>
        </w:rPr>
        <w:t> </w:t>
      </w:r>
      <w:r>
        <w:rPr/>
        <w:t>Popular</w:t>
      </w:r>
      <w:r>
        <w:rPr>
          <w:spacing w:val="12"/>
        </w:rPr>
        <w:t> </w:t>
      </w:r>
      <w:r>
        <w:rPr/>
        <w:t>implantó</w:t>
      </w:r>
      <w:r>
        <w:rPr>
          <w:spacing w:val="13"/>
        </w:rPr>
        <w:t> </w:t>
      </w:r>
      <w:r>
        <w:rPr/>
        <w:t>un</w:t>
      </w:r>
      <w:r>
        <w:rPr>
          <w:spacing w:val="12"/>
        </w:rPr>
        <w:t> </w:t>
      </w:r>
      <w:r>
        <w:rPr/>
        <w:t>servicio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recogida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3"/>
        </w:rPr>
        <w:t> </w:t>
      </w:r>
      <w:r>
        <w:rPr/>
        <w:t>municipio</w:t>
      </w:r>
      <w:r>
        <w:rPr>
          <w:spacing w:val="-52"/>
        </w:rPr>
        <w:t> </w:t>
      </w:r>
      <w:r>
        <w:rPr/>
        <w:t>de Tías que no tiene nada que ver con el que había, y con el abandono del anterior grupo de gobierno</w:t>
      </w:r>
      <w:r>
        <w:rPr>
          <w:spacing w:val="1"/>
        </w:rPr>
        <w:t> </w:t>
      </w:r>
      <w:r>
        <w:rPr/>
        <w:t>respecto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 servicios de recogida de basura.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</w:t>
      </w:r>
      <w:r>
        <w:rPr>
          <w:spacing w:val="43"/>
        </w:rPr>
        <w:t> </w:t>
      </w:r>
      <w:r>
        <w:rPr/>
        <w:t>el</w:t>
      </w:r>
      <w:r>
        <w:rPr>
          <w:spacing w:val="44"/>
        </w:rPr>
        <w:t> </w:t>
      </w:r>
      <w:r>
        <w:rPr/>
        <w:t>Sr.</w:t>
      </w:r>
      <w:r>
        <w:rPr>
          <w:spacing w:val="43"/>
        </w:rPr>
        <w:t> </w:t>
      </w:r>
      <w:r>
        <w:rPr/>
        <w:t>Alcalde,</w:t>
      </w:r>
      <w:r>
        <w:rPr>
          <w:spacing w:val="44"/>
        </w:rPr>
        <w:t> </w:t>
      </w:r>
      <w:r>
        <w:rPr/>
        <w:t>quien</w:t>
      </w:r>
      <w:r>
        <w:rPr>
          <w:spacing w:val="43"/>
        </w:rPr>
        <w:t> </w:t>
      </w:r>
      <w:r>
        <w:rPr/>
        <w:t>señala</w:t>
      </w:r>
      <w:r>
        <w:rPr>
          <w:spacing w:val="44"/>
        </w:rPr>
        <w:t> </w:t>
      </w:r>
      <w:r>
        <w:rPr/>
        <w:t>que</w:t>
      </w:r>
      <w:r>
        <w:rPr>
          <w:spacing w:val="44"/>
        </w:rPr>
        <w:t> </w:t>
      </w:r>
      <w:r>
        <w:rPr/>
        <w:t>si</w:t>
      </w:r>
      <w:r>
        <w:rPr>
          <w:spacing w:val="43"/>
        </w:rPr>
        <w:t> </w:t>
      </w:r>
      <w:r>
        <w:rPr/>
        <w:t>mal</w:t>
      </w:r>
      <w:r>
        <w:rPr>
          <w:spacing w:val="44"/>
        </w:rPr>
        <w:t> </w:t>
      </w:r>
      <w:r>
        <w:rPr/>
        <w:t>no</w:t>
      </w:r>
      <w:r>
        <w:rPr>
          <w:spacing w:val="43"/>
        </w:rPr>
        <w:t> </w:t>
      </w:r>
      <w:r>
        <w:rPr/>
        <w:t>recuerda</w:t>
      </w:r>
      <w:r>
        <w:rPr>
          <w:spacing w:val="44"/>
        </w:rPr>
        <w:t> </w:t>
      </w:r>
      <w:r>
        <w:rPr/>
        <w:t>la</w:t>
      </w:r>
      <w:r>
        <w:rPr>
          <w:spacing w:val="44"/>
        </w:rPr>
        <w:t> </w:t>
      </w:r>
      <w:r>
        <w:rPr/>
        <w:t>intervención</w:t>
      </w:r>
      <w:r>
        <w:rPr>
          <w:spacing w:val="43"/>
        </w:rPr>
        <w:t> </w:t>
      </w:r>
      <w:r>
        <w:rPr/>
        <w:t>y</w:t>
      </w:r>
      <w:r>
        <w:rPr>
          <w:spacing w:val="44"/>
        </w:rPr>
        <w:t> </w:t>
      </w:r>
      <w:r>
        <w:rPr/>
        <w:t>el</w:t>
      </w:r>
      <w:r>
        <w:rPr>
          <w:spacing w:val="43"/>
        </w:rPr>
        <w:t> </w:t>
      </w:r>
      <w:r>
        <w:rPr/>
        <w:t>secuestro</w:t>
      </w:r>
      <w:r>
        <w:rPr>
          <w:spacing w:val="44"/>
        </w:rPr>
        <w:t> </w:t>
      </w:r>
      <w:r>
        <w:rPr/>
        <w:t>del</w:t>
      </w:r>
      <w:r>
        <w:rPr>
          <w:spacing w:val="-53"/>
        </w:rPr>
        <w:t> </w:t>
      </w:r>
      <w:r>
        <w:rPr/>
        <w:t>servicio de limpieza en el municipio de Tías se realizó en la legislatura 2007-2011 y se nombraron los</w:t>
      </w:r>
      <w:r>
        <w:rPr>
          <w:spacing w:val="1"/>
        </w:rPr>
        <w:t> </w:t>
      </w:r>
      <w:r>
        <w:rPr/>
        <w:t>interventores</w:t>
      </w:r>
      <w:r>
        <w:rPr>
          <w:spacing w:val="-1"/>
        </w:rPr>
        <w:t> </w:t>
      </w:r>
      <w:r>
        <w:rPr/>
        <w:t>para preparar</w:t>
      </w:r>
      <w:r>
        <w:rPr>
          <w:spacing w:val="-1"/>
        </w:rPr>
        <w:t> </w:t>
      </w:r>
      <w:r>
        <w:rPr/>
        <w:t>el terreno para</w:t>
      </w:r>
      <w:r>
        <w:rPr>
          <w:spacing w:val="-1"/>
        </w:rPr>
        <w:t> </w:t>
      </w:r>
      <w:r>
        <w:rPr/>
        <w:t>que se</w:t>
      </w:r>
      <w:r>
        <w:rPr>
          <w:spacing w:val="-1"/>
        </w:rPr>
        <w:t> </w:t>
      </w:r>
      <w:r>
        <w:rPr/>
        <w:t>pudiera</w:t>
      </w:r>
      <w:r>
        <w:rPr>
          <w:spacing w:val="-1"/>
        </w:rPr>
        <w:t> </w:t>
      </w:r>
      <w:r>
        <w:rPr/>
        <w:t>sacar el concurso</w:t>
      </w:r>
      <w:r>
        <w:rPr>
          <w:spacing w:val="-1"/>
        </w:rPr>
        <w:t> </w:t>
      </w:r>
      <w:r>
        <w:rPr/>
        <w:t>que se</w:t>
      </w:r>
      <w:r>
        <w:rPr>
          <w:spacing w:val="-1"/>
        </w:rPr>
        <w:t> </w:t>
      </w:r>
      <w:r>
        <w:rPr/>
        <w:t>sacó.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 simple de</w:t>
      </w:r>
      <w:r>
        <w:rPr>
          <w:spacing w:val="1"/>
        </w:rPr>
        <w:t> </w:t>
      </w:r>
      <w:r>
        <w:rPr/>
        <w:t>los miembros presentes, siendo el resultado de la votación; veinte (20) votos a favor (PSOE, PP y</w:t>
      </w:r>
      <w:r>
        <w:rPr>
          <w:spacing w:val="1"/>
        </w:rPr>
        <w:t> </w:t>
      </w:r>
      <w:r>
        <w:rPr/>
        <w:t>Grupo</w:t>
      </w:r>
      <w:r>
        <w:rPr>
          <w:spacing w:val="-2"/>
        </w:rPr>
        <w:t> </w:t>
      </w:r>
      <w:r>
        <w:rPr/>
        <w:t>Mixto).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Heading1"/>
        <w:ind w:right="114" w:firstLine="4253"/>
        <w:jc w:val="both"/>
        <w:rPr>
          <w:b w:val="0"/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9º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> 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</w:t>
      </w:r>
      <w:r>
        <w:rPr>
          <w:b w:val="0"/>
          <w:u w:val="none"/>
        </w:rPr>
        <w:t>:</w:t>
      </w:r>
      <w:r>
        <w:rPr>
          <w:b w:val="0"/>
          <w:spacing w:val="1"/>
          <w:u w:val="none"/>
        </w:rPr>
        <w:t> </w:t>
      </w:r>
      <w:r>
        <w:rPr>
          <w:u w:val="thick"/>
        </w:rPr>
        <w:t>2022/00011758J.</w:t>
      </w:r>
      <w:r>
        <w:rPr>
          <w:spacing w:val="1"/>
          <w:u w:val="thick"/>
        </w:rPr>
        <w:t> </w:t>
      </w:r>
      <w:r>
        <w:rPr>
          <w:u w:val="thick"/>
        </w:rPr>
        <w:t>MOCIÓN</w:t>
      </w:r>
      <w:r>
        <w:rPr>
          <w:spacing w:val="1"/>
          <w:u w:val="thick"/>
        </w:rPr>
        <w:t> </w:t>
      </w:r>
      <w:r>
        <w:rPr>
          <w:u w:val="thick"/>
        </w:rPr>
        <w:t>QUE</w:t>
      </w:r>
      <w:r>
        <w:rPr>
          <w:spacing w:val="1"/>
          <w:u w:val="thick"/>
        </w:rPr>
        <w:t> </w:t>
      </w:r>
      <w:r>
        <w:rPr>
          <w:u w:val="thick"/>
        </w:rPr>
        <w:t>PRESENTA</w:t>
      </w:r>
      <w:r>
        <w:rPr>
          <w:spacing w:val="1"/>
          <w:u w:val="thick"/>
        </w:rPr>
        <w:t> </w:t>
      </w:r>
      <w:r>
        <w:rPr>
          <w:u w:val="thick"/>
        </w:rPr>
        <w:t>EL</w:t>
      </w:r>
      <w:r>
        <w:rPr>
          <w:spacing w:val="1"/>
          <w:u w:val="thick"/>
        </w:rPr>
        <w:t> </w:t>
      </w:r>
      <w:r>
        <w:rPr>
          <w:u w:val="thick"/>
        </w:rPr>
        <w:t>PARTIDO</w:t>
      </w:r>
      <w:r>
        <w:rPr>
          <w:spacing w:val="1"/>
          <w:u w:val="thick"/>
        </w:rPr>
        <w:t> </w:t>
      </w:r>
      <w:r>
        <w:rPr>
          <w:u w:val="thick"/>
        </w:rPr>
        <w:t>SOCIALISTA,</w:t>
      </w:r>
      <w:r>
        <w:rPr>
          <w:spacing w:val="1"/>
          <w:u w:val="thick"/>
        </w:rPr>
        <w:t> </w:t>
      </w:r>
      <w:r>
        <w:rPr>
          <w:u w:val="thick"/>
        </w:rPr>
        <w:t>LANZAROTE</w:t>
      </w:r>
      <w:r>
        <w:rPr>
          <w:spacing w:val="-52"/>
          <w:u w:val="none"/>
        </w:rPr>
        <w:t> </w:t>
      </w:r>
      <w:r>
        <w:rPr>
          <w:u w:val="thick"/>
        </w:rPr>
        <w:t>AVANZA</w:t>
      </w:r>
      <w:r>
        <w:rPr>
          <w:spacing w:val="1"/>
          <w:u w:val="thick"/>
        </w:rPr>
        <w:t> </w:t>
      </w:r>
      <w:r>
        <w:rPr>
          <w:u w:val="thick"/>
        </w:rPr>
        <w:t>LAVA,</w:t>
      </w:r>
      <w:r>
        <w:rPr>
          <w:spacing w:val="1"/>
          <w:u w:val="thick"/>
        </w:rPr>
        <w:t> </w:t>
      </w:r>
      <w:r>
        <w:rPr>
          <w:u w:val="thick"/>
        </w:rPr>
        <w:t>LANZAROTE</w:t>
      </w:r>
      <w:r>
        <w:rPr>
          <w:spacing w:val="1"/>
          <w:u w:val="thick"/>
        </w:rPr>
        <w:t> </w:t>
      </w:r>
      <w:r>
        <w:rPr>
          <w:u w:val="thick"/>
        </w:rPr>
        <w:t>EN</w:t>
      </w:r>
      <w:r>
        <w:rPr>
          <w:spacing w:val="1"/>
          <w:u w:val="thick"/>
        </w:rPr>
        <w:t> </w:t>
      </w:r>
      <w:r>
        <w:rPr>
          <w:u w:val="thick"/>
        </w:rPr>
        <w:t>PIE</w:t>
      </w:r>
      <w:r>
        <w:rPr>
          <w:spacing w:val="1"/>
          <w:u w:val="thick"/>
        </w:rPr>
        <w:t> </w:t>
      </w:r>
      <w:r>
        <w:rPr>
          <w:u w:val="thick"/>
        </w:rPr>
        <w:t>SI</w:t>
      </w:r>
      <w:r>
        <w:rPr>
          <w:spacing w:val="1"/>
          <w:u w:val="thick"/>
        </w:rPr>
        <w:t> </w:t>
      </w:r>
      <w:r>
        <w:rPr>
          <w:u w:val="thick"/>
        </w:rPr>
        <w:t>PODEMOS,</w:t>
      </w:r>
      <w:r>
        <w:rPr>
          <w:spacing w:val="1"/>
          <w:u w:val="thick"/>
        </w:rPr>
        <w:t> </w:t>
      </w:r>
      <w:r>
        <w:rPr>
          <w:u w:val="thick"/>
        </w:rPr>
        <w:t>INSTAR</w:t>
      </w:r>
      <w:r>
        <w:rPr>
          <w:spacing w:val="1"/>
          <w:u w:val="thick"/>
        </w:rPr>
        <w:t> </w:t>
      </w:r>
      <w:r>
        <w:rPr>
          <w:u w:val="thick"/>
        </w:rPr>
        <w:t>EL</w:t>
      </w:r>
      <w:r>
        <w:rPr>
          <w:spacing w:val="1"/>
          <w:u w:val="thick"/>
        </w:rPr>
        <w:t> </w:t>
      </w:r>
      <w:r>
        <w:rPr>
          <w:u w:val="thick"/>
        </w:rPr>
        <w:t>APOYO</w:t>
      </w:r>
      <w:r>
        <w:rPr>
          <w:spacing w:val="1"/>
          <w:u w:val="thick"/>
        </w:rPr>
        <w:t> </w:t>
      </w:r>
      <w:r>
        <w:rPr>
          <w:u w:val="thick"/>
        </w:rPr>
        <w:t>A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none"/>
        </w:rPr>
        <w:t> </w:t>
      </w:r>
      <w:r>
        <w:rPr>
          <w:u w:val="thick"/>
        </w:rPr>
        <w:t>CORPORACIÓN</w:t>
      </w:r>
      <w:r>
        <w:rPr>
          <w:spacing w:val="1"/>
          <w:u w:val="thick"/>
        </w:rPr>
        <w:t> </w:t>
      </w:r>
      <w:r>
        <w:rPr>
          <w:u w:val="thick"/>
        </w:rPr>
        <w:t>MUNICIPAL</w:t>
      </w:r>
      <w:r>
        <w:rPr>
          <w:spacing w:val="1"/>
          <w:u w:val="thick"/>
        </w:rPr>
        <w:t> </w:t>
      </w:r>
      <w:r>
        <w:rPr>
          <w:u w:val="thick"/>
        </w:rPr>
        <w:t>PARA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DECLARACIÓN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PLAN</w:t>
      </w:r>
      <w:r>
        <w:rPr>
          <w:spacing w:val="1"/>
          <w:u w:val="thick"/>
        </w:rPr>
        <w:t> </w:t>
      </w:r>
      <w:r>
        <w:rPr>
          <w:u w:val="thick"/>
        </w:rPr>
        <w:t>TURÍSTICO</w:t>
      </w:r>
      <w:r>
        <w:rPr>
          <w:spacing w:val="1"/>
          <w:u w:val="none"/>
        </w:rPr>
        <w:t> </w:t>
      </w:r>
      <w:r>
        <w:rPr>
          <w:u w:val="thick"/>
        </w:rPr>
        <w:t>NACIONAL</w:t>
      </w:r>
      <w:r>
        <w:rPr>
          <w:spacing w:val="-2"/>
          <w:u w:val="thick"/>
        </w:rPr>
        <w:t> </w:t>
      </w:r>
      <w:r>
        <w:rPr>
          <w:u w:val="thick"/>
        </w:rPr>
        <w:t>2023 “TURISMO DE</w:t>
      </w:r>
      <w:r>
        <w:rPr>
          <w:spacing w:val="-1"/>
          <w:u w:val="thick"/>
        </w:rPr>
        <w:t> </w:t>
      </w:r>
      <w:r>
        <w:rPr>
          <w:u w:val="thick"/>
        </w:rPr>
        <w:t>SOL Y PLAYA”</w:t>
      </w:r>
      <w:r>
        <w:rPr>
          <w:b w:val="0"/>
          <w:u w:val="none"/>
        </w:rPr>
        <w:t>.-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91"/>
        <w:ind w:left="118" w:right="114"/>
        <w:jc w:val="both"/>
      </w:pPr>
      <w:r>
        <w:rPr/>
        <w:t>Interviene el Sr. Alcalde quien señala que en la alianza de municipios a nivel Nacional y a nivel</w:t>
      </w:r>
      <w:r>
        <w:rPr>
          <w:spacing w:val="1"/>
        </w:rPr>
        <w:t> </w:t>
      </w:r>
      <w:r>
        <w:rPr/>
        <w:t>Canarias que apoyan esta iniciativa hay municipios de todas y cada una de las ideologías políticas, y</w:t>
      </w:r>
      <w:r>
        <w:rPr>
          <w:spacing w:val="1"/>
        </w:rPr>
        <w:t> </w:t>
      </w:r>
      <w:r>
        <w:rPr/>
        <w:t>plantea</w:t>
      </w:r>
      <w:r>
        <w:rPr>
          <w:spacing w:val="-1"/>
        </w:rPr>
        <w:t> </w:t>
      </w:r>
      <w:r>
        <w:rPr/>
        <w:t>que si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quieren incorporar</w:t>
      </w:r>
      <w:r>
        <w:rPr>
          <w:spacing w:val="-1"/>
        </w:rPr>
        <w:t> </w:t>
      </w:r>
      <w:r>
        <w:rPr/>
        <w:t>no habría ningún</w:t>
      </w:r>
      <w:r>
        <w:rPr>
          <w:spacing w:val="-1"/>
        </w:rPr>
        <w:t> </w:t>
      </w:r>
      <w:r>
        <w:rPr/>
        <w:t>problema. Plantea Sr.</w:t>
      </w:r>
      <w:r>
        <w:rPr>
          <w:spacing w:val="-2"/>
        </w:rPr>
        <w:t> </w:t>
      </w:r>
      <w:r>
        <w:rPr/>
        <w:t>Secretario…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Sr.</w:t>
      </w:r>
      <w:r>
        <w:rPr>
          <w:spacing w:val="21"/>
        </w:rPr>
        <w:t> </w:t>
      </w:r>
      <w:r>
        <w:rPr/>
        <w:t>Secretario</w:t>
      </w:r>
      <w:r>
        <w:rPr>
          <w:spacing w:val="21"/>
        </w:rPr>
        <w:t> </w:t>
      </w:r>
      <w:r>
        <w:rPr/>
        <w:t>quien</w:t>
      </w:r>
      <w:r>
        <w:rPr>
          <w:spacing w:val="21"/>
        </w:rPr>
        <w:t> </w:t>
      </w:r>
      <w:r>
        <w:rPr/>
        <w:t>señala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una</w:t>
      </w:r>
      <w:r>
        <w:rPr>
          <w:spacing w:val="21"/>
        </w:rPr>
        <w:t> </w:t>
      </w:r>
      <w:r>
        <w:rPr/>
        <w:t>cosa</w:t>
      </w:r>
      <w:r>
        <w:rPr>
          <w:spacing w:val="21"/>
        </w:rPr>
        <w:t> </w:t>
      </w:r>
      <w:r>
        <w:rPr/>
        <w:t>es</w:t>
      </w:r>
      <w:r>
        <w:rPr>
          <w:spacing w:val="21"/>
        </w:rPr>
        <w:t> </w:t>
      </w:r>
      <w:r>
        <w:rPr/>
        <w:t>enmendar</w:t>
      </w:r>
      <w:r>
        <w:rPr>
          <w:spacing w:val="21"/>
        </w:rPr>
        <w:t> </w:t>
      </w:r>
      <w:r>
        <w:rPr/>
        <w:t>el</w:t>
      </w:r>
      <w:r>
        <w:rPr>
          <w:spacing w:val="22"/>
        </w:rPr>
        <w:t> </w:t>
      </w:r>
      <w:r>
        <w:rPr/>
        <w:t>contenido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una</w:t>
      </w:r>
      <w:r>
        <w:rPr>
          <w:spacing w:val="21"/>
        </w:rPr>
        <w:t> </w:t>
      </w:r>
      <w:r>
        <w:rPr/>
        <w:t>propuesta</w:t>
      </w:r>
      <w:r>
        <w:rPr>
          <w:spacing w:val="21"/>
        </w:rPr>
        <w:t> </w:t>
      </w:r>
      <w:r>
        <w:rPr/>
        <w:t>y</w:t>
      </w:r>
      <w:r>
        <w:rPr>
          <w:spacing w:val="-53"/>
        </w:rPr>
        <w:t> </w:t>
      </w:r>
      <w:r>
        <w:rPr/>
        <w:t>otra cosa es que la propuesta esta ha sido presentada por… Plantea si quieren retirar la propuesta y</w:t>
      </w:r>
      <w:r>
        <w:rPr>
          <w:spacing w:val="1"/>
        </w:rPr>
        <w:t> </w:t>
      </w:r>
      <w:r>
        <w:rPr/>
        <w:t>presentarla</w:t>
      </w:r>
      <w:r>
        <w:rPr>
          <w:spacing w:val="-1"/>
        </w:rPr>
        <w:t> </w:t>
      </w:r>
      <w:r>
        <w:rPr/>
        <w:t>como una propuesta</w:t>
      </w:r>
      <w:r>
        <w:rPr>
          <w:spacing w:val="-1"/>
        </w:rPr>
        <w:t> </w:t>
      </w:r>
      <w:r>
        <w:rPr/>
        <w:t>de todos los grupos.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Sr.</w:t>
      </w:r>
      <w:r>
        <w:rPr>
          <w:spacing w:val="-2"/>
        </w:rPr>
        <w:t> </w:t>
      </w:r>
      <w:r>
        <w:rPr/>
        <w:t>Alcalde</w:t>
      </w:r>
      <w:r>
        <w:rPr>
          <w:spacing w:val="-2"/>
        </w:rPr>
        <w:t> </w:t>
      </w:r>
      <w:r>
        <w:rPr/>
        <w:t>quien</w:t>
      </w:r>
      <w:r>
        <w:rPr>
          <w:spacing w:val="-1"/>
        </w:rPr>
        <w:t> </w:t>
      </w:r>
      <w:r>
        <w:rPr/>
        <w:t>señala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otro</w:t>
      </w:r>
      <w:r>
        <w:rPr>
          <w:spacing w:val="-1"/>
        </w:rPr>
        <w:t> </w:t>
      </w:r>
      <w:r>
        <w:rPr/>
        <w:t>Pleno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puede</w:t>
      </w:r>
      <w:r>
        <w:rPr>
          <w:spacing w:val="-3"/>
        </w:rPr>
        <w:t> </w:t>
      </w:r>
      <w:r>
        <w:rPr/>
        <w:t>ser</w:t>
      </w:r>
      <w:r>
        <w:rPr>
          <w:spacing w:val="-1"/>
        </w:rPr>
        <w:t> </w:t>
      </w:r>
      <w:r>
        <w:rPr/>
        <w:t>porque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van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plazos.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D. Amado Jesús Vizcaíno Eugenio, quien señala que no se puede enmendar ahora para</w:t>
      </w:r>
      <w:r>
        <w:rPr>
          <w:spacing w:val="1"/>
        </w:rPr>
        <w:t> </w:t>
      </w:r>
      <w:r>
        <w:rPr/>
        <w:t>convertirla en una moción institucional, y que para eso llegan tarde, y tendrían que haberles llamado</w:t>
      </w:r>
      <w:r>
        <w:rPr>
          <w:spacing w:val="1"/>
        </w:rPr>
        <w:t> </w:t>
      </w:r>
      <w:r>
        <w:rPr/>
        <w:t>antes. Se manifiesta conforme con la propuesta por buscar financiación a través de esta campaña.</w:t>
      </w:r>
      <w:r>
        <w:rPr>
          <w:spacing w:val="1"/>
        </w:rPr>
        <w:t> </w:t>
      </w:r>
      <w:r>
        <w:rPr/>
        <w:t>Señala que le resulta curioso y triste que los 3 municipios de Lanzarote se acojan a una campaña de</w:t>
      </w:r>
      <w:r>
        <w:rPr>
          <w:spacing w:val="1"/>
        </w:rPr>
        <w:t> </w:t>
      </w:r>
      <w:r>
        <w:rPr/>
        <w:t>turismo, sol y playa, cuando llevan años y se han gastado cantidades ingentes de dinero intentando</w:t>
      </w:r>
      <w:r>
        <w:rPr>
          <w:spacing w:val="1"/>
        </w:rPr>
        <w:t> </w:t>
      </w:r>
      <w:r>
        <w:rPr/>
        <w:t>decir que Lanzarote no es turismo de sol y playa, sino que es otra cosa, y no solamente turismo, sol y</w:t>
      </w:r>
      <w:r>
        <w:rPr>
          <w:spacing w:val="1"/>
        </w:rPr>
        <w:t> </w:t>
      </w:r>
      <w:r>
        <w:rPr/>
        <w:t>playa.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Por el Sr. Secretario se procede a dar lectura al dictamen/informe/consulta de la Comisión Informativa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Turismo, y Relaciones Institucionales,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fecha 9 de diciembre</w:t>
      </w:r>
      <w:r>
        <w:rPr>
          <w:spacing w:val="-1"/>
        </w:rPr>
        <w:t> </w:t>
      </w:r>
      <w:r>
        <w:rPr/>
        <w:t>de 2022, que sigue:</w:t>
      </w:r>
    </w:p>
    <w:p>
      <w:pPr>
        <w:pStyle w:val="BodyText"/>
      </w:pPr>
    </w:p>
    <w:p>
      <w:pPr>
        <w:pStyle w:val="Heading1"/>
        <w:ind w:right="116" w:firstLine="709"/>
        <w:jc w:val="both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thick"/>
        </w:rPr>
        <w:t> </w:t>
      </w:r>
      <w:r>
        <w:rPr>
          <w:u w:val="thick"/>
        </w:rPr>
        <w:t>2022/00011758J.</w:t>
      </w:r>
      <w:r>
        <w:rPr>
          <w:spacing w:val="1"/>
          <w:u w:val="thick"/>
        </w:rPr>
        <w:t> </w:t>
      </w:r>
      <w:r>
        <w:rPr>
          <w:u w:val="thick"/>
        </w:rPr>
        <w:t>Moción</w:t>
      </w:r>
      <w:r>
        <w:rPr>
          <w:spacing w:val="1"/>
          <w:u w:val="thick"/>
        </w:rPr>
        <w:t> </w:t>
      </w:r>
      <w:r>
        <w:rPr>
          <w:u w:val="thick"/>
        </w:rPr>
        <w:t>que</w:t>
      </w:r>
      <w:r>
        <w:rPr>
          <w:spacing w:val="1"/>
          <w:u w:val="thick"/>
        </w:rPr>
        <w:t> </w:t>
      </w:r>
      <w:r>
        <w:rPr>
          <w:u w:val="thick"/>
        </w:rPr>
        <w:t>presenta</w:t>
      </w:r>
      <w:r>
        <w:rPr>
          <w:spacing w:val="1"/>
          <w:u w:val="thick"/>
        </w:rPr>
        <w:t> </w:t>
      </w:r>
      <w:r>
        <w:rPr>
          <w:u w:val="thick"/>
        </w:rPr>
        <w:t>el</w:t>
      </w:r>
      <w:r>
        <w:rPr>
          <w:spacing w:val="1"/>
          <w:u w:val="thick"/>
        </w:rPr>
        <w:t> </w:t>
      </w:r>
      <w:r>
        <w:rPr>
          <w:u w:val="thick"/>
        </w:rPr>
        <w:t>partido</w:t>
      </w:r>
      <w:r>
        <w:rPr>
          <w:spacing w:val="1"/>
          <w:u w:val="thick"/>
        </w:rPr>
        <w:t> </w:t>
      </w:r>
      <w:r>
        <w:rPr>
          <w:u w:val="thick"/>
        </w:rPr>
        <w:t>socialista,</w:t>
      </w:r>
      <w:r>
        <w:rPr>
          <w:spacing w:val="-52"/>
          <w:u w:val="none"/>
        </w:rPr>
        <w:t> </w:t>
      </w:r>
      <w:r>
        <w:rPr>
          <w:u w:val="thick"/>
        </w:rPr>
        <w:t>Lanzarote avanza Lava, Lanzarote en pie si podemos, instar el apoyo a la corporación municipal</w:t>
      </w:r>
      <w:r>
        <w:rPr>
          <w:spacing w:val="-52"/>
          <w:u w:val="none"/>
        </w:rPr>
        <w:t> </w:t>
      </w:r>
      <w:r>
        <w:rPr>
          <w:u w:val="thick"/>
        </w:rPr>
        <w:t>para</w:t>
      </w:r>
      <w:r>
        <w:rPr>
          <w:spacing w:val="-2"/>
          <w:u w:val="thick"/>
        </w:rPr>
        <w:t> </w:t>
      </w:r>
      <w:r>
        <w:rPr>
          <w:u w:val="thick"/>
        </w:rPr>
        <w:t>la</w:t>
      </w:r>
      <w:r>
        <w:rPr>
          <w:spacing w:val="-1"/>
          <w:u w:val="thick"/>
        </w:rPr>
        <w:t> </w:t>
      </w:r>
      <w:r>
        <w:rPr>
          <w:u w:val="thick"/>
        </w:rPr>
        <w:t>declaración del</w:t>
      </w:r>
      <w:r>
        <w:rPr>
          <w:spacing w:val="-2"/>
          <w:u w:val="thick"/>
        </w:rPr>
        <w:t> </w:t>
      </w:r>
      <w:r>
        <w:rPr>
          <w:u w:val="thick"/>
        </w:rPr>
        <w:t>plan</w:t>
      </w:r>
      <w:r>
        <w:rPr>
          <w:spacing w:val="-2"/>
          <w:u w:val="thick"/>
        </w:rPr>
        <w:t> </w:t>
      </w:r>
      <w:r>
        <w:rPr>
          <w:u w:val="thick"/>
        </w:rPr>
        <w:t>turístico nacional</w:t>
      </w:r>
      <w:r>
        <w:rPr>
          <w:spacing w:val="-2"/>
          <w:u w:val="thick"/>
        </w:rPr>
        <w:t> </w:t>
      </w:r>
      <w:r>
        <w:rPr>
          <w:u w:val="thick"/>
        </w:rPr>
        <w:t>2023</w:t>
      </w:r>
      <w:r>
        <w:rPr>
          <w:spacing w:val="-1"/>
          <w:u w:val="thick"/>
        </w:rPr>
        <w:t> </w:t>
      </w:r>
      <w:r>
        <w:rPr>
          <w:u w:val="thick"/>
        </w:rPr>
        <w:t>“Turismo de</w:t>
      </w:r>
      <w:r>
        <w:rPr>
          <w:spacing w:val="-2"/>
          <w:u w:val="thick"/>
        </w:rPr>
        <w:t> </w:t>
      </w:r>
      <w:r>
        <w:rPr>
          <w:u w:val="thick"/>
        </w:rPr>
        <w:t>sol</w:t>
      </w:r>
      <w:r>
        <w:rPr>
          <w:spacing w:val="-2"/>
          <w:u w:val="thick"/>
        </w:rPr>
        <w:t> </w:t>
      </w:r>
      <w:r>
        <w:rPr>
          <w:u w:val="thick"/>
        </w:rPr>
        <w:t>y playa”</w:t>
      </w:r>
      <w:r>
        <w:rPr>
          <w:u w:val="none"/>
        </w:rPr>
        <w:t>.</w:t>
      </w:r>
      <w:r>
        <w:rPr>
          <w:b w:val="0"/>
          <w:u w:val="none"/>
        </w:rPr>
        <w:t>-</w:t>
      </w:r>
    </w:p>
    <w:p>
      <w:pPr>
        <w:pStyle w:val="BodyText"/>
        <w:spacing w:before="9"/>
        <w:rPr>
          <w:sz w:val="12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8096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9"/>
        </w:rPr>
      </w:pPr>
    </w:p>
    <w:p>
      <w:pPr>
        <w:pStyle w:val="BodyText"/>
        <w:ind w:left="118"/>
      </w:pPr>
      <w:r>
        <w:rPr>
          <w:spacing w:val="-3"/>
        </w:rPr>
        <w:t>Siendo</w:t>
      </w:r>
      <w:r>
        <w:rPr>
          <w:spacing w:val="-10"/>
        </w:rPr>
        <w:t> </w:t>
      </w:r>
      <w:r>
        <w:rPr>
          <w:spacing w:val="-3"/>
        </w:rPr>
        <w:t>la</w:t>
      </w:r>
      <w:r>
        <w:rPr>
          <w:spacing w:val="-9"/>
        </w:rPr>
        <w:t> </w:t>
      </w:r>
      <w:r>
        <w:rPr>
          <w:spacing w:val="-3"/>
        </w:rPr>
        <w:t>Propuesta</w:t>
      </w:r>
      <w:r>
        <w:rPr>
          <w:spacing w:val="-8"/>
        </w:rPr>
        <w:t> </w:t>
      </w:r>
      <w:r>
        <w:rPr>
          <w:spacing w:val="-2"/>
        </w:rPr>
        <w:t>la</w:t>
      </w:r>
      <w:r>
        <w:rPr>
          <w:spacing w:val="-9"/>
        </w:rPr>
        <w:t> </w:t>
      </w:r>
      <w:r>
        <w:rPr>
          <w:spacing w:val="-2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1079500</wp:posOffset>
            </wp:positionH>
            <wp:positionV relativeFrom="paragraph">
              <wp:posOffset>197881</wp:posOffset>
            </wp:positionV>
            <wp:extent cx="5383305" cy="7492365"/>
            <wp:effectExtent l="0" t="0" r="0" b="0"/>
            <wp:wrapTopAndBottom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305" cy="7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9120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37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 w:after="1"/>
        <w:rPr>
          <w:rFonts w:ascii="Arial MT"/>
          <w:sz w:val="14"/>
        </w:rPr>
      </w:pPr>
    </w:p>
    <w:p>
      <w:pPr>
        <w:pStyle w:val="BodyText"/>
        <w:ind w:left="894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754053" cy="6292786"/>
            <wp:effectExtent l="0" t="0" r="0" b="0"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053" cy="629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7"/>
        </w:rPr>
      </w:pPr>
    </w:p>
    <w:p>
      <w:pPr>
        <w:pStyle w:val="BodyText"/>
        <w:spacing w:before="91"/>
        <w:ind w:left="118" w:right="116"/>
        <w:jc w:val="both"/>
      </w:pPr>
      <w:r>
        <w:rPr/>
        <w:t>Sometido el asunto a votación, la Comisión Informativa dictamina favorablemente la propuesta por</w:t>
      </w:r>
      <w:r>
        <w:rPr>
          <w:spacing w:val="1"/>
        </w:rPr>
        <w:t> </w:t>
      </w:r>
      <w:r>
        <w:rPr/>
        <w:t>mayoría simple de los miembros presentes, siendo el resultado de la votación; tres (3) votos a favor</w:t>
      </w:r>
      <w:r>
        <w:rPr>
          <w:spacing w:val="1"/>
        </w:rPr>
        <w:t> </w:t>
      </w:r>
      <w:r>
        <w:rPr/>
        <w:t>(PSOE)</w:t>
      </w:r>
      <w:r>
        <w:rPr>
          <w:spacing w:val="-1"/>
        </w:rPr>
        <w:t> </w:t>
      </w:r>
      <w:r>
        <w:rPr/>
        <w:t>y cuatro (4) abstenciones</w:t>
      </w:r>
      <w:r>
        <w:rPr>
          <w:spacing w:val="-1"/>
        </w:rPr>
        <w:t> </w:t>
      </w:r>
      <w:r>
        <w:rPr/>
        <w:t>(PP y Grupo</w:t>
      </w:r>
      <w:r>
        <w:rPr>
          <w:spacing w:val="-1"/>
        </w:rPr>
        <w:t> </w:t>
      </w:r>
      <w:r>
        <w:rPr/>
        <w:t>Mixto</w:t>
      </w:r>
      <w:r>
        <w:rPr>
          <w:spacing w:val="-1"/>
        </w:rPr>
        <w:t> </w:t>
      </w:r>
      <w:r>
        <w:rPr/>
        <w:t>CCa-PNC).”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8" w:right="115"/>
        <w:jc w:val="both"/>
      </w:pPr>
      <w:r>
        <w:rPr/>
        <w:t>Interviene el Sr. Alcalde quien señala que no se planteó esto a los a los grupos políticos para hacerlo</w:t>
      </w:r>
      <w:r>
        <w:rPr>
          <w:spacing w:val="1"/>
        </w:rPr>
        <w:t> </w:t>
      </w:r>
      <w:r>
        <w:rPr/>
        <w:t>institucional,</w:t>
      </w:r>
      <w:r>
        <w:rPr>
          <w:spacing w:val="39"/>
        </w:rPr>
        <w:t> </w:t>
      </w:r>
      <w:r>
        <w:rPr/>
        <w:t>porque</w:t>
      </w:r>
      <w:r>
        <w:rPr>
          <w:spacing w:val="39"/>
        </w:rPr>
        <w:t> </w:t>
      </w:r>
      <w:r>
        <w:rPr/>
        <w:t>las</w:t>
      </w:r>
      <w:r>
        <w:rPr>
          <w:spacing w:val="39"/>
        </w:rPr>
        <w:t> </w:t>
      </w:r>
      <w:r>
        <w:rPr/>
        <w:t>mociones</w:t>
      </w:r>
      <w:r>
        <w:rPr>
          <w:spacing w:val="40"/>
        </w:rPr>
        <w:t> </w:t>
      </w:r>
      <w:r>
        <w:rPr/>
        <w:t>tienen</w:t>
      </w:r>
      <w:r>
        <w:rPr>
          <w:spacing w:val="39"/>
        </w:rPr>
        <w:t> </w:t>
      </w:r>
      <w:r>
        <w:rPr/>
        <w:t>que</w:t>
      </w:r>
      <w:r>
        <w:rPr>
          <w:spacing w:val="40"/>
        </w:rPr>
        <w:t> </w:t>
      </w:r>
      <w:r>
        <w:rPr/>
        <w:t>estar</w:t>
      </w:r>
      <w:r>
        <w:rPr>
          <w:spacing w:val="39"/>
        </w:rPr>
        <w:t> </w:t>
      </w:r>
      <w:r>
        <w:rPr/>
        <w:t>presentadas</w:t>
      </w:r>
      <w:r>
        <w:rPr>
          <w:spacing w:val="40"/>
        </w:rPr>
        <w:t> </w:t>
      </w:r>
      <w:r>
        <w:rPr/>
        <w:t>antes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finalizar</w:t>
      </w:r>
      <w:r>
        <w:rPr>
          <w:spacing w:val="39"/>
        </w:rPr>
        <w:t> </w:t>
      </w:r>
      <w:r>
        <w:rPr/>
        <w:t>el</w:t>
      </w:r>
      <w:r>
        <w:rPr>
          <w:spacing w:val="40"/>
        </w:rPr>
        <w:t> </w:t>
      </w:r>
      <w:r>
        <w:rPr/>
        <w:t>mes</w:t>
      </w:r>
      <w:r>
        <w:rPr>
          <w:spacing w:val="39"/>
        </w:rPr>
        <w:t> </w:t>
      </w:r>
      <w:r>
        <w:rPr/>
        <w:t>para</w:t>
      </w:r>
      <w:r>
        <w:rPr>
          <w:spacing w:val="40"/>
        </w:rPr>
        <w:t> </w:t>
      </w:r>
      <w:r>
        <w:rPr/>
        <w:t>que</w:t>
      </w:r>
      <w:r>
        <w:rPr>
          <w:spacing w:val="-53"/>
        </w:rPr>
        <w:t> </w:t>
      </w:r>
      <w:r>
        <w:rPr/>
        <w:t>entren en el pleno del mes siguiente, y se registró el 30 de noviembre para que entrasen en pleno de</w:t>
      </w:r>
      <w:r>
        <w:rPr>
          <w:spacing w:val="1"/>
        </w:rPr>
        <w:t> </w:t>
      </w:r>
      <w:r>
        <w:rPr/>
        <w:t>diciembre, y el 14 de diciembre se tomó el acuerdo de la Asociación de Municipios Turísticos de</w:t>
      </w:r>
      <w:r>
        <w:rPr>
          <w:spacing w:val="1"/>
        </w:rPr>
        <w:t> </w:t>
      </w:r>
      <w:r>
        <w:rPr/>
        <w:t>Canarias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ratificar</w:t>
      </w:r>
      <w:r>
        <w:rPr>
          <w:spacing w:val="43"/>
        </w:rPr>
        <w:t> </w:t>
      </w:r>
      <w:r>
        <w:rPr/>
        <w:t>esto,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/>
        <w:t>previamente</w:t>
      </w:r>
      <w:r>
        <w:rPr>
          <w:spacing w:val="43"/>
        </w:rPr>
        <w:t> </w:t>
      </w:r>
      <w:r>
        <w:rPr/>
        <w:t>los</w:t>
      </w:r>
      <w:r>
        <w:rPr>
          <w:spacing w:val="42"/>
        </w:rPr>
        <w:t> </w:t>
      </w:r>
      <w:r>
        <w:rPr/>
        <w:t>13</w:t>
      </w:r>
      <w:r>
        <w:rPr>
          <w:spacing w:val="43"/>
        </w:rPr>
        <w:t> </w:t>
      </w:r>
      <w:r>
        <w:rPr/>
        <w:t>municipios</w:t>
      </w:r>
      <w:r>
        <w:rPr>
          <w:spacing w:val="43"/>
        </w:rPr>
        <w:t> </w:t>
      </w:r>
      <w:r>
        <w:rPr/>
        <w:t>enviaron</w:t>
      </w:r>
      <w:r>
        <w:rPr>
          <w:spacing w:val="42"/>
        </w:rPr>
        <w:t> </w:t>
      </w:r>
      <w:r>
        <w:rPr/>
        <w:t>una</w:t>
      </w:r>
      <w:r>
        <w:rPr>
          <w:spacing w:val="43"/>
        </w:rPr>
        <w:t> </w:t>
      </w:r>
      <w:r>
        <w:rPr/>
        <w:t>carta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Consejera</w:t>
      </w:r>
      <w:r>
        <w:rPr>
          <w:spacing w:val="43"/>
        </w:rPr>
        <w:t> </w:t>
      </w:r>
      <w:r>
        <w:rPr/>
        <w:t>de</w:t>
      </w:r>
    </w:p>
    <w:p>
      <w:pPr>
        <w:pStyle w:val="BodyText"/>
        <w:spacing w:before="9"/>
        <w:rPr>
          <w:sz w:val="25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9632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38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7"/>
        <w:rPr>
          <w:rFonts w:ascii="Arial MT"/>
          <w:sz w:val="9"/>
        </w:rPr>
      </w:pPr>
    </w:p>
    <w:p>
      <w:pPr>
        <w:pStyle w:val="BodyText"/>
        <w:spacing w:before="91"/>
        <w:ind w:left="118" w:right="115"/>
        <w:jc w:val="both"/>
      </w:pPr>
      <w:r>
        <w:rPr/>
        <w:t>turismo el día 2 de diciembre. Señala que los plazos son los que son y esto se va a debatir el lunes o el</w:t>
      </w:r>
      <w:r>
        <w:rPr>
          <w:spacing w:val="1"/>
        </w:rPr>
        <w:t> </w:t>
      </w:r>
      <w:r>
        <w:rPr/>
        <w:t>martes en la Secretaría de Estado de Turismo. Da lectura a la carta enviada que en la que se propone a</w:t>
      </w:r>
      <w:r>
        <w:rPr>
          <w:spacing w:val="1"/>
        </w:rPr>
        <w:t> </w:t>
      </w:r>
      <w:r>
        <w:rPr/>
        <w:t>la a la Consejería que la propuesta de la Consejería sea que el Plan Nacional de 2023 sea el de sol y</w:t>
      </w:r>
      <w:r>
        <w:rPr>
          <w:spacing w:val="1"/>
        </w:rPr>
        <w:t> </w:t>
      </w:r>
      <w:r>
        <w:rPr/>
        <w:t>playa.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Francisco</w:t>
      </w:r>
      <w:r>
        <w:rPr>
          <w:spacing w:val="-2"/>
        </w:rPr>
        <w:t> </w:t>
      </w:r>
      <w:r>
        <w:rPr/>
        <w:t>Javier</w:t>
      </w:r>
      <w:r>
        <w:rPr>
          <w:spacing w:val="-2"/>
        </w:rPr>
        <w:t> </w:t>
      </w:r>
      <w:r>
        <w:rPr/>
        <w:t>Aparicio</w:t>
      </w:r>
      <w:r>
        <w:rPr>
          <w:spacing w:val="-2"/>
        </w:rPr>
        <w:t> </w:t>
      </w:r>
      <w:r>
        <w:rPr/>
        <w:t>Betancort,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manifiesta</w:t>
      </w:r>
      <w:r>
        <w:rPr>
          <w:spacing w:val="-2"/>
        </w:rPr>
        <w:t> </w:t>
      </w:r>
      <w:r>
        <w:rPr/>
        <w:t>conforme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 simple de</w:t>
      </w:r>
      <w:r>
        <w:rPr>
          <w:spacing w:val="1"/>
        </w:rPr>
        <w:t> </w:t>
      </w:r>
      <w:r>
        <w:rPr/>
        <w:t>los miembros presentes, siendo el resultado de la votación; veinte (20) votos a favor (PSOE, PP y</w:t>
      </w:r>
      <w:r>
        <w:rPr>
          <w:spacing w:val="1"/>
        </w:rPr>
        <w:t> </w:t>
      </w:r>
      <w:r>
        <w:rPr/>
        <w:t>Grupo</w:t>
      </w:r>
      <w:r>
        <w:rPr>
          <w:spacing w:val="-2"/>
        </w:rPr>
        <w:t> </w:t>
      </w:r>
      <w:r>
        <w:rPr/>
        <w:t>Mixto).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spacing w:before="0"/>
        <w:ind w:left="118" w:right="0" w:firstLine="0"/>
        <w:jc w:val="both"/>
        <w:rPr>
          <w:b/>
          <w:sz w:val="24"/>
        </w:rPr>
      </w:pPr>
      <w:r>
        <w:rPr>
          <w:b/>
          <w:spacing w:val="-2"/>
          <w:sz w:val="24"/>
        </w:rPr>
        <w:t>PARTE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DE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CONTROL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Y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FISCALIZACIÓN:</w:t>
      </w:r>
    </w:p>
    <w:p>
      <w:pPr>
        <w:pStyle w:val="BodyText"/>
        <w:rPr>
          <w:b/>
          <w:sz w:val="26"/>
        </w:rPr>
      </w:pPr>
    </w:p>
    <w:p>
      <w:pPr>
        <w:pStyle w:val="Heading1"/>
        <w:spacing w:before="207"/>
        <w:ind w:right="112" w:firstLine="4253"/>
        <w:jc w:val="both"/>
        <w:rPr>
          <w:b w:val="0"/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10º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> </w:t>
      </w:r>
      <w:r>
        <w:rPr>
          <w:u w:val="thick"/>
        </w:rPr>
        <w:t>DACIÓN DE CUENTAS DE LAS</w:t>
      </w:r>
      <w:r>
        <w:rPr>
          <w:spacing w:val="1"/>
          <w:u w:val="none"/>
        </w:rPr>
        <w:t> </w:t>
      </w:r>
      <w:r>
        <w:rPr>
          <w:u w:val="thick"/>
        </w:rPr>
        <w:t>RESOLUCIONES DEL ALCALDE ADOPTADAS DESDE LA ÚLTIMA SESIÓN PLENARIA</w:t>
      </w:r>
      <w:r>
        <w:rPr>
          <w:spacing w:val="1"/>
          <w:u w:val="none"/>
        </w:rPr>
        <w:t> </w:t>
      </w:r>
      <w:r>
        <w:rPr>
          <w:u w:val="thick"/>
        </w:rPr>
        <w:t>ORDINARIA,</w:t>
      </w:r>
      <w:r>
        <w:rPr>
          <w:spacing w:val="-8"/>
          <w:u w:val="thick"/>
        </w:rPr>
        <w:t> </w:t>
      </w:r>
      <w:r>
        <w:rPr>
          <w:u w:val="thick"/>
        </w:rPr>
        <w:t>DE</w:t>
      </w:r>
      <w:r>
        <w:rPr>
          <w:spacing w:val="-8"/>
          <w:u w:val="thick"/>
        </w:rPr>
        <w:t> </w:t>
      </w:r>
      <w:r>
        <w:rPr>
          <w:u w:val="thick"/>
        </w:rPr>
        <w:t>FECHA</w:t>
      </w:r>
      <w:r>
        <w:rPr>
          <w:spacing w:val="-7"/>
          <w:u w:val="thick"/>
        </w:rPr>
        <w:t> </w:t>
      </w:r>
      <w:r>
        <w:rPr>
          <w:u w:val="thick"/>
        </w:rPr>
        <w:t>15</w:t>
      </w:r>
      <w:r>
        <w:rPr>
          <w:spacing w:val="-8"/>
          <w:u w:val="thick"/>
        </w:rPr>
        <w:t> </w:t>
      </w:r>
      <w:r>
        <w:rPr>
          <w:u w:val="thick"/>
        </w:rPr>
        <w:t>DE</w:t>
      </w:r>
      <w:r>
        <w:rPr>
          <w:spacing w:val="-7"/>
          <w:u w:val="thick"/>
        </w:rPr>
        <w:t> </w:t>
      </w:r>
      <w:r>
        <w:rPr>
          <w:u w:val="thick"/>
        </w:rPr>
        <w:t>NOVIEMBRE</w:t>
      </w:r>
      <w:r>
        <w:rPr>
          <w:spacing w:val="-7"/>
          <w:u w:val="thick"/>
        </w:rPr>
        <w:t> </w:t>
      </w:r>
      <w:r>
        <w:rPr>
          <w:u w:val="thick"/>
        </w:rPr>
        <w:t>DE</w:t>
      </w:r>
      <w:r>
        <w:rPr>
          <w:spacing w:val="-9"/>
          <w:u w:val="thick"/>
        </w:rPr>
        <w:t> </w:t>
      </w:r>
      <w:r>
        <w:rPr>
          <w:u w:val="thick"/>
        </w:rPr>
        <w:t>2022</w:t>
      </w:r>
      <w:r>
        <w:rPr>
          <w:b w:val="0"/>
          <w:u w:val="none"/>
        </w:rPr>
        <w:t>.-</w:t>
      </w:r>
    </w:p>
    <w:p>
      <w:pPr>
        <w:pStyle w:val="BodyText"/>
        <w:spacing w:before="100"/>
        <w:ind w:left="118" w:right="115"/>
        <w:jc w:val="both"/>
      </w:pPr>
      <w:r>
        <w:rPr/>
        <w:t>Los Sres. concejales toman conocimiento de las resoluciones del Sr. Alcalde que hubiere adoptado</w:t>
      </w:r>
      <w:r>
        <w:rPr>
          <w:spacing w:val="1"/>
        </w:rPr>
        <w:t> </w:t>
      </w:r>
      <w:r>
        <w:rPr/>
        <w:t>desde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última sesión</w:t>
      </w:r>
      <w:r>
        <w:rPr>
          <w:spacing w:val="-1"/>
        </w:rPr>
        <w:t> </w:t>
      </w:r>
      <w:r>
        <w:rPr/>
        <w:t>plenaria ordinaria, de fecha</w:t>
      </w:r>
      <w:r>
        <w:rPr>
          <w:spacing w:val="-1"/>
        </w:rPr>
        <w:t> </w:t>
      </w:r>
      <w:r>
        <w:rPr/>
        <w:t>15 de</w:t>
      </w:r>
      <w:r>
        <w:rPr>
          <w:spacing w:val="-1"/>
        </w:rPr>
        <w:t> </w:t>
      </w:r>
      <w:r>
        <w:rPr/>
        <w:t>noviembre de 2022.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ind w:right="112" w:firstLine="4253"/>
        <w:jc w:val="both"/>
        <w:rPr>
          <w:sz w:val="24"/>
          <w:u w:val="none"/>
        </w:rPr>
      </w:pPr>
      <w:r>
        <w:rPr>
          <w:u w:val="thick"/>
        </w:rPr>
        <w:t>PUNTO 11º</w:t>
      </w:r>
      <w:r>
        <w:rPr>
          <w:b w:val="0"/>
          <w:u w:val="none"/>
        </w:rPr>
        <w:t>.- </w:t>
      </w:r>
      <w:r>
        <w:rPr>
          <w:u w:val="thick"/>
        </w:rPr>
        <w:t>ASUNTOS NO COMPRENDIDOS</w:t>
      </w:r>
      <w:r>
        <w:rPr>
          <w:spacing w:val="1"/>
          <w:u w:val="none"/>
        </w:rPr>
        <w:t> </w:t>
      </w:r>
      <w:r>
        <w:rPr>
          <w:u w:val="thick"/>
        </w:rPr>
        <w:t>EN</w:t>
      </w:r>
      <w:r>
        <w:rPr>
          <w:spacing w:val="-8"/>
          <w:u w:val="thick"/>
        </w:rPr>
        <w:t> </w:t>
      </w:r>
      <w:r>
        <w:rPr>
          <w:u w:val="thick"/>
        </w:rPr>
        <w:t>EL</w:t>
      </w:r>
      <w:r>
        <w:rPr>
          <w:spacing w:val="-8"/>
          <w:u w:val="thick"/>
        </w:rPr>
        <w:t> </w:t>
      </w:r>
      <w:r>
        <w:rPr>
          <w:u w:val="thick"/>
        </w:rPr>
        <w:t>ORDEN</w:t>
      </w:r>
      <w:r>
        <w:rPr>
          <w:spacing w:val="-7"/>
          <w:u w:val="thick"/>
        </w:rPr>
        <w:t> </w:t>
      </w:r>
      <w:r>
        <w:rPr>
          <w:u w:val="thick"/>
        </w:rPr>
        <w:t>DEL</w:t>
      </w:r>
      <w:r>
        <w:rPr>
          <w:spacing w:val="-8"/>
          <w:u w:val="thick"/>
        </w:rPr>
        <w:t> </w:t>
      </w:r>
      <w:r>
        <w:rPr>
          <w:u w:val="thick"/>
        </w:rPr>
        <w:t>DÍA</w:t>
      </w:r>
      <w:r>
        <w:rPr>
          <w:spacing w:val="-8"/>
          <w:u w:val="thick"/>
        </w:rPr>
        <w:t> </w:t>
      </w:r>
      <w:r>
        <w:rPr>
          <w:u w:val="thick"/>
        </w:rPr>
        <w:t>POR</w:t>
      </w:r>
      <w:r>
        <w:rPr>
          <w:spacing w:val="-7"/>
          <w:u w:val="thick"/>
        </w:rPr>
        <w:t> </w:t>
      </w:r>
      <w:r>
        <w:rPr>
          <w:u w:val="thick"/>
        </w:rPr>
        <w:t>RAZONES</w:t>
      </w:r>
      <w:r>
        <w:rPr>
          <w:spacing w:val="-7"/>
          <w:u w:val="thick"/>
        </w:rPr>
        <w:t> </w:t>
      </w:r>
      <w:r>
        <w:rPr>
          <w:u w:val="thick"/>
        </w:rPr>
        <w:t>DE</w:t>
      </w:r>
      <w:r>
        <w:rPr>
          <w:spacing w:val="-9"/>
          <w:u w:val="thick"/>
        </w:rPr>
        <w:t> </w:t>
      </w:r>
      <w:r>
        <w:rPr>
          <w:u w:val="thick"/>
        </w:rPr>
        <w:t>URGENCIA</w:t>
      </w:r>
      <w:r>
        <w:rPr>
          <w:sz w:val="24"/>
          <w:u w:val="none"/>
        </w:rPr>
        <w:t>.-</w:t>
      </w:r>
    </w:p>
    <w:p>
      <w:pPr>
        <w:pStyle w:val="BodyText"/>
        <w:spacing w:before="1"/>
        <w:rPr>
          <w:b/>
          <w:sz w:val="14"/>
        </w:rPr>
      </w:pPr>
    </w:p>
    <w:p>
      <w:pPr>
        <w:pStyle w:val="BodyText"/>
        <w:spacing w:before="91"/>
        <w:ind w:left="118"/>
      </w:pPr>
      <w:r>
        <w:rPr/>
        <w:t>No</w:t>
      </w:r>
      <w:r>
        <w:rPr>
          <w:spacing w:val="-2"/>
        </w:rPr>
        <w:t> </w:t>
      </w:r>
      <w:r>
        <w:rPr/>
        <w:t>hubo asuntos por este punto.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spacing w:before="0"/>
        <w:ind w:left="118" w:right="0" w:firstLine="0"/>
        <w:jc w:val="left"/>
        <w:rPr>
          <w:b/>
          <w:sz w:val="22"/>
        </w:rPr>
      </w:pPr>
      <w:r>
        <w:rPr>
          <w:b/>
          <w:spacing w:val="-2"/>
          <w:sz w:val="22"/>
        </w:rPr>
        <w:t>RUEGOS</w:t>
      </w:r>
      <w:r>
        <w:rPr>
          <w:b/>
          <w:spacing w:val="-11"/>
          <w:sz w:val="22"/>
        </w:rPr>
        <w:t> </w:t>
      </w:r>
      <w:r>
        <w:rPr>
          <w:b/>
          <w:spacing w:val="-2"/>
          <w:sz w:val="22"/>
        </w:rPr>
        <w:t>Y</w:t>
      </w:r>
      <w:r>
        <w:rPr>
          <w:b/>
          <w:spacing w:val="-11"/>
          <w:sz w:val="22"/>
        </w:rPr>
        <w:t> </w:t>
      </w:r>
      <w:r>
        <w:rPr>
          <w:b/>
          <w:spacing w:val="-2"/>
          <w:sz w:val="22"/>
        </w:rPr>
        <w:t>PREGUNTAS: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spacing w:before="90"/>
        <w:ind w:left="4370" w:right="0" w:firstLine="0"/>
        <w:jc w:val="left"/>
        <w:rPr>
          <w:sz w:val="24"/>
        </w:rPr>
      </w:pPr>
      <w:r>
        <w:rPr>
          <w:b/>
          <w:spacing w:val="-2"/>
          <w:sz w:val="22"/>
          <w:u w:val="thick"/>
        </w:rPr>
        <w:t>PUNTO</w:t>
      </w:r>
      <w:r>
        <w:rPr>
          <w:b/>
          <w:spacing w:val="-12"/>
          <w:sz w:val="22"/>
          <w:u w:val="thick"/>
        </w:rPr>
        <w:t> </w:t>
      </w:r>
      <w:r>
        <w:rPr>
          <w:b/>
          <w:spacing w:val="-2"/>
          <w:sz w:val="22"/>
          <w:u w:val="thick"/>
        </w:rPr>
        <w:t>12º</w:t>
      </w:r>
      <w:r>
        <w:rPr>
          <w:spacing w:val="-2"/>
          <w:sz w:val="22"/>
        </w:rPr>
        <w:t>.-</w:t>
      </w:r>
      <w:r>
        <w:rPr>
          <w:spacing w:val="-12"/>
          <w:sz w:val="22"/>
        </w:rPr>
        <w:t> </w:t>
      </w:r>
      <w:r>
        <w:rPr>
          <w:b/>
          <w:spacing w:val="-2"/>
          <w:sz w:val="22"/>
          <w:u w:val="thick"/>
        </w:rPr>
        <w:t>RUEGOS</w:t>
      </w:r>
      <w:r>
        <w:rPr>
          <w:b/>
          <w:spacing w:val="-11"/>
          <w:sz w:val="22"/>
          <w:u w:val="thick"/>
        </w:rPr>
        <w:t> </w:t>
      </w:r>
      <w:r>
        <w:rPr>
          <w:b/>
          <w:spacing w:val="-2"/>
          <w:sz w:val="22"/>
          <w:u w:val="thick"/>
        </w:rPr>
        <w:t>Y</w:t>
      </w:r>
      <w:r>
        <w:rPr>
          <w:b/>
          <w:spacing w:val="-10"/>
          <w:sz w:val="22"/>
          <w:u w:val="thick"/>
        </w:rPr>
        <w:t> </w:t>
      </w:r>
      <w:r>
        <w:rPr>
          <w:b/>
          <w:spacing w:val="-2"/>
          <w:sz w:val="22"/>
          <w:u w:val="thick"/>
        </w:rPr>
        <w:t>PREGUNTAS</w:t>
      </w:r>
      <w:r>
        <w:rPr>
          <w:spacing w:val="-2"/>
          <w:sz w:val="24"/>
        </w:rPr>
        <w:t>.-</w:t>
      </w:r>
    </w:p>
    <w:p>
      <w:pPr>
        <w:pStyle w:val="BodyText"/>
        <w:spacing w:before="1"/>
        <w:rPr>
          <w:sz w:val="16"/>
        </w:rPr>
      </w:pPr>
    </w:p>
    <w:p>
      <w:pPr>
        <w:spacing w:before="91"/>
        <w:ind w:left="118" w:right="0" w:firstLine="0"/>
        <w:jc w:val="left"/>
        <w:rPr>
          <w:i/>
          <w:sz w:val="22"/>
        </w:rPr>
      </w:pPr>
      <w:r>
        <w:rPr>
          <w:i/>
          <w:sz w:val="22"/>
        </w:rPr>
        <w:t>Se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adjunta,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su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caso,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copia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ruegos/preguntas/respuestas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formuladas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por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escrito.</w:t>
      </w:r>
    </w:p>
    <w:p>
      <w:pPr>
        <w:pStyle w:val="BodyText"/>
        <w:rPr>
          <w:i/>
        </w:rPr>
      </w:pPr>
    </w:p>
    <w:p>
      <w:pPr>
        <w:pStyle w:val="BodyText"/>
        <w:ind w:left="118"/>
      </w:pPr>
      <w:r>
        <w:rPr/>
        <w:t>Interviene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Sr.</w:t>
      </w:r>
      <w:r>
        <w:rPr>
          <w:spacing w:val="-3"/>
        </w:rPr>
        <w:t> </w:t>
      </w:r>
      <w:r>
        <w:rPr/>
        <w:t>Alcalde,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señala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las</w:t>
      </w:r>
      <w:r>
        <w:rPr>
          <w:spacing w:val="-1"/>
        </w:rPr>
        <w:t> </w:t>
      </w:r>
      <w:r>
        <w:rPr/>
        <w:t>presentadas</w:t>
      </w:r>
      <w:r>
        <w:rPr>
          <w:spacing w:val="-2"/>
        </w:rPr>
        <w:t> </w:t>
      </w:r>
      <w:r>
        <w:rPr/>
        <w:t>les</w:t>
      </w:r>
      <w:r>
        <w:rPr>
          <w:spacing w:val="-1"/>
        </w:rPr>
        <w:t> </w:t>
      </w:r>
      <w:r>
        <w:rPr/>
        <w:t>llegaran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sistema.</w:t>
      </w:r>
    </w:p>
    <w:p>
      <w:pPr>
        <w:pStyle w:val="BodyText"/>
      </w:pPr>
    </w:p>
    <w:p>
      <w:pPr>
        <w:pStyle w:val="BodyText"/>
        <w:ind w:left="118"/>
      </w:pPr>
      <w:r>
        <w:rPr/>
        <w:t>Interviene</w:t>
      </w:r>
      <w:r>
        <w:rPr>
          <w:spacing w:val="25"/>
        </w:rPr>
        <w:t> </w:t>
      </w:r>
      <w:r>
        <w:rPr/>
        <w:t>D.</w:t>
      </w:r>
      <w:r>
        <w:rPr>
          <w:spacing w:val="26"/>
        </w:rPr>
        <w:t> </w:t>
      </w:r>
      <w:r>
        <w:rPr/>
        <w:t>Amado</w:t>
      </w:r>
      <w:r>
        <w:rPr>
          <w:spacing w:val="26"/>
        </w:rPr>
        <w:t> </w:t>
      </w:r>
      <w:r>
        <w:rPr/>
        <w:t>Jesús</w:t>
      </w:r>
      <w:r>
        <w:rPr>
          <w:spacing w:val="26"/>
        </w:rPr>
        <w:t> </w:t>
      </w:r>
      <w:r>
        <w:rPr/>
        <w:t>Vizcaíno</w:t>
      </w:r>
      <w:r>
        <w:rPr>
          <w:spacing w:val="26"/>
        </w:rPr>
        <w:t> </w:t>
      </w:r>
      <w:r>
        <w:rPr/>
        <w:t>Eugenio,</w:t>
      </w:r>
      <w:r>
        <w:rPr>
          <w:spacing w:val="25"/>
        </w:rPr>
        <w:t> </w:t>
      </w:r>
      <w:r>
        <w:rPr/>
        <w:t>quien</w:t>
      </w:r>
      <w:r>
        <w:rPr>
          <w:spacing w:val="26"/>
        </w:rPr>
        <w:t> </w:t>
      </w:r>
      <w:r>
        <w:rPr/>
        <w:t>plantea</w:t>
      </w:r>
      <w:r>
        <w:rPr>
          <w:spacing w:val="26"/>
        </w:rPr>
        <w:t> </w:t>
      </w:r>
      <w:r>
        <w:rPr/>
        <w:t>si</w:t>
      </w:r>
      <w:r>
        <w:rPr>
          <w:spacing w:val="26"/>
        </w:rPr>
        <w:t> </w:t>
      </w:r>
      <w:r>
        <w:rPr/>
        <w:t>hay</w:t>
      </w:r>
      <w:r>
        <w:rPr>
          <w:spacing w:val="26"/>
        </w:rPr>
        <w:t> </w:t>
      </w:r>
      <w:r>
        <w:rPr/>
        <w:t>un</w:t>
      </w:r>
      <w:r>
        <w:rPr>
          <w:spacing w:val="26"/>
        </w:rPr>
        <w:t> </w:t>
      </w:r>
      <w:r>
        <w:rPr/>
        <w:t>algún</w:t>
      </w:r>
      <w:r>
        <w:rPr>
          <w:spacing w:val="25"/>
        </w:rPr>
        <w:t> </w:t>
      </w:r>
      <w:r>
        <w:rPr/>
        <w:t>censo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personas</w:t>
      </w:r>
      <w:r>
        <w:rPr>
          <w:spacing w:val="26"/>
        </w:rPr>
        <w:t> </w:t>
      </w:r>
      <w:r>
        <w:rPr/>
        <w:t>sin</w:t>
      </w:r>
      <w:r>
        <w:rPr>
          <w:spacing w:val="-52"/>
        </w:rPr>
        <w:t> </w:t>
      </w:r>
      <w:r>
        <w:rPr/>
        <w:t>techo</w:t>
      </w:r>
      <w:r>
        <w:rPr>
          <w:spacing w:val="-1"/>
        </w:rPr>
        <w:t> </w:t>
      </w:r>
      <w:r>
        <w:rPr/>
        <w:t>en el municipio cómo y si</w:t>
      </w:r>
      <w:r>
        <w:rPr>
          <w:spacing w:val="-1"/>
        </w:rPr>
        <w:t> </w:t>
      </w:r>
      <w:r>
        <w:rPr/>
        <w:t>hay intervenciones especializadas.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Dª. Saray Rodríguez Arrocha, quien plantea respecto del pabellón de Tías, que en qué</w:t>
      </w:r>
      <w:r>
        <w:rPr>
          <w:spacing w:val="1"/>
        </w:rPr>
        <w:t> </w:t>
      </w:r>
      <w:r>
        <w:rPr/>
        <w:t>sentido un proyecto con licencia municipal, con informe técnico y jurídico, qué ha pasado supervisión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oficina</w:t>
      </w:r>
      <w:r>
        <w:rPr>
          <w:spacing w:val="1"/>
        </w:rPr>
        <w:t> </w:t>
      </w:r>
      <w:r>
        <w:rPr/>
        <w:t>técnica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Cabildo</w:t>
      </w:r>
      <w:r>
        <w:rPr>
          <w:spacing w:val="1"/>
        </w:rPr>
        <w:t> </w:t>
      </w:r>
      <w:r>
        <w:rPr/>
        <w:t>insular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Lanzarote,</w:t>
      </w:r>
      <w:r>
        <w:rPr>
          <w:spacing w:val="1"/>
        </w:rPr>
        <w:t> </w:t>
      </w:r>
      <w:r>
        <w:rPr/>
        <w:t>qué</w:t>
      </w:r>
      <w:r>
        <w:rPr>
          <w:spacing w:val="1"/>
        </w:rPr>
        <w:t> </w:t>
      </w:r>
      <w:r>
        <w:rPr/>
        <w:t>pasó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supervisión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Colegio</w:t>
      </w:r>
      <w:r>
        <w:rPr>
          <w:spacing w:val="1"/>
        </w:rPr>
        <w:t> </w:t>
      </w:r>
      <w:r>
        <w:rPr/>
        <w:t>de</w:t>
      </w:r>
      <w:r>
        <w:rPr>
          <w:spacing w:val="-52"/>
        </w:rPr>
        <w:t> </w:t>
      </w:r>
      <w:r>
        <w:rPr/>
        <w:t>Arquitectos, adjudicado el contrato por el Cabildo y firmado, diga el Sr. Alcalde que el proyecto no</w:t>
      </w:r>
      <w:r>
        <w:rPr>
          <w:spacing w:val="1"/>
        </w:rPr>
        <w:t> </w:t>
      </w:r>
      <w:r>
        <w:rPr/>
        <w:t>sirve.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Ramón Lorenzo Melián Hernández, quien plantea respecto del pabellón del Instituto de</w:t>
      </w:r>
      <w:r>
        <w:rPr>
          <w:spacing w:val="1"/>
        </w:rPr>
        <w:t> </w:t>
      </w:r>
      <w:r>
        <w:rPr/>
        <w:t>Tías, al que se están llevando competiciones oficiales, no hay marcador. Señala que es el simple</w:t>
      </w:r>
      <w:r>
        <w:rPr>
          <w:spacing w:val="1"/>
        </w:rPr>
        <w:t> </w:t>
      </w:r>
      <w:r>
        <w:rPr/>
        <w:t>arreglo de un marcador muy básico. Manifiesta que presentó ayer que si el grupo de gobierno tiene</w:t>
      </w:r>
      <w:r>
        <w:rPr>
          <w:spacing w:val="1"/>
        </w:rPr>
        <w:t> </w:t>
      </w:r>
      <w:r>
        <w:rPr/>
        <w:t>constancia de que no funcionan los dos marcadores, y sigue sin haber marcador,</w:t>
      </w:r>
      <w:r>
        <w:rPr>
          <w:spacing w:val="1"/>
        </w:rPr>
        <w:t> </w:t>
      </w:r>
      <w:r>
        <w:rPr/>
        <w:t>a demás del resto de</w:t>
      </w:r>
      <w:r>
        <w:rPr>
          <w:spacing w:val="1"/>
        </w:rPr>
        <w:t> </w:t>
      </w:r>
      <w:r>
        <w:rPr/>
        <w:t>deficiencias</w:t>
      </w:r>
      <w:r>
        <w:rPr>
          <w:spacing w:val="-1"/>
        </w:rPr>
        <w:t> </w:t>
      </w:r>
      <w:r>
        <w:rPr/>
        <w:t>que hay en ese pabellón.</w:t>
      </w:r>
    </w:p>
    <w:p>
      <w:pPr>
        <w:pStyle w:val="BodyText"/>
        <w:spacing w:before="3"/>
        <w:rPr>
          <w:sz w:val="11"/>
        </w:rPr>
      </w:pPr>
    </w:p>
    <w:p>
      <w:pPr>
        <w:spacing w:before="95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50144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39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1"/>
        </w:rPr>
      </w:pPr>
    </w:p>
    <w:p>
      <w:pPr>
        <w:pStyle w:val="BodyText"/>
        <w:ind w:left="118" w:right="115"/>
        <w:jc w:val="both"/>
      </w:pPr>
      <w:r>
        <w:rPr/>
        <w:t>Y no habiendo más asuntos que tratar, la Presidencia levanta la sesión, siendo las diecinueve horas y</w:t>
      </w:r>
      <w:r>
        <w:rPr>
          <w:spacing w:val="1"/>
        </w:rPr>
        <w:t> </w:t>
      </w:r>
      <w:r>
        <w:rPr/>
        <w:t>veintidós minutos del mismo día, de la que se levanta la presente acta con el visto bueno del Sr.</w:t>
      </w:r>
      <w:r>
        <w:rPr>
          <w:spacing w:val="1"/>
        </w:rPr>
        <w:t> </w:t>
      </w:r>
      <w:r>
        <w:rPr/>
        <w:t>Alcalde,</w:t>
      </w:r>
      <w:r>
        <w:rPr>
          <w:spacing w:val="-1"/>
        </w:rPr>
        <w:t> </w:t>
      </w:r>
      <w:r>
        <w:rPr/>
        <w:t>de lo que, como Secretario, doy fe.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468" w:footer="281" w:top="1720" w:bottom="480" w:left="1300" w:right="1300"/>
        </w:sectPr>
      </w:pPr>
    </w:p>
    <w:p>
      <w:pPr>
        <w:spacing w:line="208" w:lineRule="auto" w:before="116"/>
        <w:ind w:left="200" w:right="53" w:firstLine="0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Documento firmado electrónicamente el día</w:t>
      </w:r>
      <w:r>
        <w:rPr>
          <w:rFonts w:ascii="Arial MT" w:hAnsi="Arial MT"/>
          <w:spacing w:val="-48"/>
          <w:sz w:val="18"/>
        </w:rPr>
        <w:t> </w:t>
      </w:r>
      <w:r>
        <w:rPr>
          <w:rFonts w:ascii="Arial MT" w:hAnsi="Arial MT"/>
          <w:sz w:val="18"/>
        </w:rPr>
        <w:t>28/12/2022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a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las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11:15:12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por</w:t>
      </w:r>
    </w:p>
    <w:p>
      <w:pPr>
        <w:spacing w:line="172" w:lineRule="exact" w:before="0"/>
        <w:ind w:left="20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El</w:t>
      </w:r>
      <w:r>
        <w:rPr>
          <w:rFonts w:ascii="Arial MT"/>
          <w:spacing w:val="-6"/>
          <w:sz w:val="18"/>
        </w:rPr>
        <w:t> </w:t>
      </w:r>
      <w:r>
        <w:rPr>
          <w:rFonts w:ascii="Arial MT"/>
          <w:sz w:val="18"/>
        </w:rPr>
        <w:t>Secretario</w:t>
      </w:r>
    </w:p>
    <w:p>
      <w:pPr>
        <w:spacing w:line="193" w:lineRule="exact" w:before="0"/>
        <w:ind w:left="20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Fdo.:FERNANDO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z w:val="18"/>
        </w:rPr>
        <w:t>PEREZ-UTRILLA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z w:val="18"/>
        </w:rPr>
        <w:t>PEREZ</w:t>
      </w:r>
    </w:p>
    <w:p>
      <w:pPr>
        <w:spacing w:line="211" w:lineRule="auto" w:before="121"/>
        <w:ind w:left="200" w:right="1084" w:firstLine="0"/>
        <w:jc w:val="left"/>
        <w:rPr>
          <w:rFonts w:ascii="Arial MT" w:hAnsi="Arial MT"/>
          <w:sz w:val="20"/>
        </w:rPr>
      </w:pPr>
      <w:r>
        <w:rPr/>
        <w:br w:type="column"/>
      </w:r>
      <w:r>
        <w:rPr>
          <w:rFonts w:ascii="Arial MT" w:hAnsi="Arial MT"/>
          <w:sz w:val="20"/>
        </w:rPr>
        <w:t>Documento</w:t>
      </w:r>
      <w:r>
        <w:rPr>
          <w:rFonts w:ascii="Arial MT" w:hAnsi="Arial MT"/>
          <w:spacing w:val="4"/>
          <w:sz w:val="20"/>
        </w:rPr>
        <w:t> </w:t>
      </w:r>
      <w:r>
        <w:rPr>
          <w:rFonts w:ascii="Arial MT" w:hAnsi="Arial MT"/>
          <w:sz w:val="20"/>
        </w:rPr>
        <w:t>firmado</w:t>
      </w:r>
      <w:r>
        <w:rPr>
          <w:rFonts w:ascii="Arial MT" w:hAnsi="Arial MT"/>
          <w:spacing w:val="4"/>
          <w:sz w:val="20"/>
        </w:rPr>
        <w:t> </w:t>
      </w:r>
      <w:r>
        <w:rPr>
          <w:rFonts w:ascii="Arial MT" w:hAnsi="Arial MT"/>
          <w:sz w:val="20"/>
        </w:rPr>
        <w:t>electrónicamente</w:t>
      </w:r>
      <w:r>
        <w:rPr>
          <w:rFonts w:ascii="Arial MT" w:hAnsi="Arial MT"/>
          <w:spacing w:val="-52"/>
          <w:sz w:val="20"/>
        </w:rPr>
        <w:t> </w:t>
      </w:r>
      <w:r>
        <w:rPr>
          <w:rFonts w:ascii="Arial MT" w:hAnsi="Arial MT"/>
          <w:sz w:val="20"/>
        </w:rPr>
        <w:t>el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día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28/12/2022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las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11:46:44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por: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El Alcalde</w:t>
      </w:r>
    </w:p>
    <w:p>
      <w:pPr>
        <w:spacing w:line="208" w:lineRule="exact" w:before="0"/>
        <w:ind w:left="200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Fdo.:</w:t>
      </w:r>
      <w:r>
        <w:rPr>
          <w:rFonts w:ascii="Arial MT"/>
          <w:spacing w:val="4"/>
          <w:sz w:val="20"/>
        </w:rPr>
        <w:t> </w:t>
      </w:r>
      <w:r>
        <w:rPr>
          <w:rFonts w:ascii="Arial MT"/>
          <w:sz w:val="20"/>
        </w:rPr>
        <w:t>JOSE</w:t>
      </w:r>
      <w:r>
        <w:rPr>
          <w:rFonts w:ascii="Arial MT"/>
          <w:spacing w:val="5"/>
          <w:sz w:val="20"/>
        </w:rPr>
        <w:t> </w:t>
      </w:r>
      <w:r>
        <w:rPr>
          <w:rFonts w:ascii="Arial MT"/>
          <w:sz w:val="20"/>
        </w:rPr>
        <w:t>JUAN</w:t>
      </w:r>
      <w:r>
        <w:rPr>
          <w:rFonts w:ascii="Arial MT"/>
          <w:spacing w:val="5"/>
          <w:sz w:val="20"/>
        </w:rPr>
        <w:t> </w:t>
      </w:r>
      <w:r>
        <w:rPr>
          <w:rFonts w:ascii="Arial MT"/>
          <w:sz w:val="20"/>
        </w:rPr>
        <w:t>CRUZ</w:t>
      </w:r>
      <w:r>
        <w:rPr>
          <w:rFonts w:ascii="Arial MT"/>
          <w:spacing w:val="5"/>
          <w:sz w:val="20"/>
        </w:rPr>
        <w:t> </w:t>
      </w:r>
      <w:r>
        <w:rPr>
          <w:rFonts w:ascii="Arial MT"/>
          <w:sz w:val="20"/>
        </w:rPr>
        <w:t>SAAVEDRA</w:t>
      </w:r>
    </w:p>
    <w:p>
      <w:pPr>
        <w:spacing w:after="0" w:line="208" w:lineRule="exact"/>
        <w:jc w:val="left"/>
        <w:rPr>
          <w:rFonts w:ascii="Arial MT"/>
          <w:sz w:val="20"/>
        </w:rPr>
        <w:sectPr>
          <w:type w:val="continuous"/>
          <w:pgSz w:w="11910" w:h="16840"/>
          <w:pgMar w:top="1720" w:bottom="480" w:left="1300" w:right="1300"/>
          <w:cols w:num="2" w:equalWidth="0">
            <w:col w:w="3755" w:space="845"/>
            <w:col w:w="4710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4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50656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14157565411407022144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40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40</w:t>
      </w:r>
    </w:p>
    <w:sectPr>
      <w:type w:val="continuous"/>
      <w:pgSz w:w="11910" w:h="16840"/>
      <w:pgMar w:top="1720" w:bottom="480" w:left="130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5.25pt;margin-top:797.205017pt;width:464.8pt;height:7.9pt;mso-position-horizontal-relative:page;mso-position-vertical-relative:page;z-index:-16443392" coordorigin="1305,15944" coordsize="9296,158">
          <v:rect style="position:absolute;left:1315;top:15954;width:9276;height:138" filled="true" fillcolor="#00457a" stroked="false">
            <v:fill type="solid"/>
          </v:rect>
          <v:shape style="position:absolute;left:1305;top:15949;width:9296;height:148" coordorigin="1305,15949" coordsize="9296,148" path="m1310,15954l1310,16092m10596,15954l10596,16092m1305,15949l10601,15949m1310,16097l10596,16097e" filled="false" stroked="true" strokeweight=".5pt" strokecolor="#000000">
            <v:path arrowok="t"/>
            <v:stroke dashstyle="solid"/>
          </v:shape>
          <w10:wrap type="none"/>
        </v:group>
      </w:pict>
    </w:r>
    <w:r>
      <w:rPr/>
      <w:pict>
        <v:shape style="position:absolute;margin-left:69.900002pt;margin-top:804.365845pt;width:91.85pt;height:29.35pt;mso-position-horizontal-relative:page;mso-position-vertical-relative:page;z-index:-16442880" type="#_x0000_t202" filled="false" stroked="false">
          <v:textbox inset="0,0,0,0">
            <w:txbxContent>
              <w:p>
                <w:pPr>
                  <w:spacing w:before="14"/>
                  <w:ind w:left="20" w:right="24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Ayuntamiento de Tías</w:t>
                </w:r>
                <w:r>
                  <w:rPr>
                    <w:rFonts w:ascii="Arial MT" w:hAnsi="Arial MT"/>
                    <w:spacing w:val="-4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C/</w:t>
                </w:r>
                <w:r>
                  <w:rPr>
                    <w:rFonts w:ascii="Arial MT" w:hAnsi="Arial MT"/>
                    <w:spacing w:val="-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Libertad</w:t>
                </w:r>
                <w:r>
                  <w:rPr>
                    <w:rFonts w:ascii="Arial MT" w:hAnsi="Arial MT"/>
                    <w:spacing w:val="-1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50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35572-Tías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(Las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Palmas)</w:t>
                </w:r>
              </w:p>
            </w:txbxContent>
          </v:textbox>
          <w10:wrap type="none"/>
        </v:shape>
      </w:pict>
    </w:r>
    <w:r>
      <w:rPr/>
      <w:pict>
        <v:shape style="position:absolute;margin-left:422.330017pt;margin-top:804.365845pt;width:103.1pt;height:29.35pt;mso-position-horizontal-relative:page;mso-position-vertical-relative:page;z-index:-16442368" type="#_x0000_t202" filled="false" stroked="false">
          <v:textbox inset="0,0,0,0">
            <w:txbxContent>
              <w:p>
                <w:pPr>
                  <w:spacing w:before="14"/>
                  <w:ind w:left="884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sz w:val="16"/>
                  </w:rPr>
                  <w:t>Tlf:</w:t>
                </w:r>
                <w:r>
                  <w:rPr>
                    <w:rFonts w:ascii="Arial MT"/>
                    <w:spacing w:val="-2"/>
                    <w:sz w:val="16"/>
                  </w:rPr>
                  <w:t> </w:t>
                </w:r>
                <w:r>
                  <w:rPr>
                    <w:rFonts w:ascii="Arial MT"/>
                    <w:sz w:val="16"/>
                  </w:rPr>
                  <w:t>928</w:t>
                </w:r>
                <w:r>
                  <w:rPr>
                    <w:rFonts w:ascii="Arial MT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sz w:val="16"/>
                  </w:rPr>
                  <w:t>833</w:t>
                </w:r>
                <w:r>
                  <w:rPr>
                    <w:rFonts w:ascii="Arial MT"/>
                    <w:spacing w:val="-2"/>
                    <w:sz w:val="16"/>
                  </w:rPr>
                  <w:t> </w:t>
                </w:r>
                <w:r>
                  <w:rPr>
                    <w:rFonts w:ascii="Arial MT"/>
                    <w:sz w:val="16"/>
                  </w:rPr>
                  <w:t>619</w:t>
                </w:r>
              </w:p>
              <w:p>
                <w:pPr>
                  <w:spacing w:before="0"/>
                  <w:ind w:left="48" w:right="0" w:hanging="29"/>
                  <w:jc w:val="left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pacing w:val="-1"/>
                      <w:sz w:val="16"/>
                    </w:rPr>
                    <w:t>info@ayuntamientodetias.es</w:t>
                  </w:r>
                </w:hyperlink>
                <w:r>
                  <w:rPr>
                    <w:rFonts w:ascii="Arial MT"/>
                    <w:spacing w:val="-42"/>
                    <w:sz w:val="16"/>
                  </w:rPr>
                  <w:t> </w:t>
                </w:r>
                <w:r>
                  <w:rPr>
                    <w:rFonts w:ascii="Arial MT"/>
                    <w:spacing w:val="-1"/>
                    <w:sz w:val="16"/>
                  </w:rPr>
                  <w:t>sede.ayuntamientodetias.es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872064">
          <wp:simplePos x="0" y="0"/>
          <wp:positionH relativeFrom="page">
            <wp:posOffset>917289</wp:posOffset>
          </wp:positionH>
          <wp:positionV relativeFrom="page">
            <wp:posOffset>297167</wp:posOffset>
          </wp:positionV>
          <wp:extent cx="545115" cy="798457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5115" cy="7984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31.949997pt;margin-top:46.682175pt;width:173.9pt;height:17.650pt;mso-position-horizontal-relative:page;mso-position-vertical-relative:page;z-index:-1644390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Arial" w:hAnsi="Arial"/>
                    <w:b/>
                    <w:sz w:val="28"/>
                  </w:rPr>
                </w:pPr>
                <w:r>
                  <w:rPr>
                    <w:rFonts w:ascii="Arial" w:hAnsi="Arial"/>
                    <w:b/>
                    <w:sz w:val="28"/>
                  </w:rPr>
                  <w:t>AYUNTAMIENTO</w:t>
                </w:r>
                <w:r>
                  <w:rPr>
                    <w:rFonts w:ascii="Arial" w:hAnsi="Arial"/>
                    <w:b/>
                    <w:spacing w:val="-4"/>
                    <w:sz w:val="28"/>
                  </w:rPr>
                  <w:t> </w:t>
                </w:r>
                <w:r>
                  <w:rPr>
                    <w:rFonts w:ascii="Arial" w:hAnsi="Arial"/>
                    <w:b/>
                    <w:sz w:val="28"/>
                  </w:rPr>
                  <w:t>DE</w:t>
                </w:r>
                <w:r>
                  <w:rPr>
                    <w:rFonts w:ascii="Arial" w:hAnsi="Arial"/>
                    <w:b/>
                    <w:spacing w:val="-4"/>
                    <w:sz w:val="28"/>
                  </w:rPr>
                  <w:t> </w:t>
                </w:r>
                <w:r>
                  <w:rPr>
                    <w:rFonts w:ascii="Arial" w:hAnsi="Arial"/>
                    <w:b/>
                    <w:sz w:val="28"/>
                  </w:rPr>
                  <w:t>TÍAS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–"/>
      <w:lvlJc w:val="left"/>
      <w:pPr>
        <w:ind w:left="446" w:hanging="329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u w:val="thick" w:color="0000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26" w:hanging="32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13" w:hanging="32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99" w:hanging="32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86" w:hanging="32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73" w:hanging="32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59" w:hanging="32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46" w:hanging="32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32" w:hanging="329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18"/>
      <w:outlineLvl w:val="1"/>
    </w:pPr>
    <w:rPr>
      <w:rFonts w:ascii="Times New Roman" w:hAnsi="Times New Roman" w:eastAsia="Times New Roman" w:cs="Times New Roman"/>
      <w:b/>
      <w:bCs/>
      <w:sz w:val="22"/>
      <w:szCs w:val="22"/>
      <w:u w:val="single" w:color="00000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1"/>
      <w:ind w:left="20"/>
    </w:pPr>
    <w:rPr>
      <w:rFonts w:ascii="Arial" w:hAnsi="Arial" w:eastAsia="Arial" w:cs="Arial"/>
      <w:b/>
      <w:bCs/>
      <w:sz w:val="28"/>
      <w:szCs w:val="28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446" w:hanging="329"/>
      <w:jc w:val="both"/>
    </w:pPr>
    <w:rPr>
      <w:rFonts w:ascii="Times New Roman" w:hAnsi="Times New Roman" w:eastAsia="Times New Roman" w:cs="Times New Roman"/>
      <w:u w:val="single" w:color="000000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yperlink" Target="https://sede.ayuntamientodetias.es/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jpe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jpeg"/><Relationship Id="rId22" Type="http://schemas.openxmlformats.org/officeDocument/2006/relationships/image" Target="media/image16.pn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pn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info@ayuntamientodetias.es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msaez</dc:creator>
  <dcterms:created xsi:type="dcterms:W3CDTF">2023-08-30T08:38:18Z</dcterms:created>
  <dcterms:modified xsi:type="dcterms:W3CDTF">2023-08-30T08:38:18Z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2019-10-17T00:00:00Z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2023-08-30T00:00:00Z</vt:filetime>
  </property>
</Properties>
</file>