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909955</wp:posOffset>
            </wp:positionH>
            <wp:positionV relativeFrom="paragraph">
              <wp:posOffset>-300559</wp:posOffset>
            </wp:positionV>
            <wp:extent cx="628650" cy="9239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tabs>
          <w:tab w:pos="4500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ALC/2022/432</w:t>
        <w:tab/>
        <w:t>de fecha 21/04/2022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 w:before="1"/>
        <w:ind w:left="118" w:right="677" w:firstLine="122"/>
        <w:jc w:val="both"/>
      </w:pPr>
      <w:r>
        <w:rPr/>
        <w:t>En virtud de las atribuciones que me confiere el artículo 21.1.c) de la Ley 7/1985, de 2 de abril y</w:t>
      </w:r>
      <w:r>
        <w:rPr>
          <w:spacing w:val="1"/>
        </w:rPr>
        <w:t> </w:t>
      </w:r>
      <w:r>
        <w:rPr/>
        <w:t>artículos 41.4) y 134.3</w:t>
      </w:r>
      <w:r>
        <w:rPr>
          <w:spacing w:val="1"/>
        </w:rPr>
        <w:t> </w:t>
      </w:r>
      <w:r>
        <w:rPr/>
        <w:t>del RD 2568/1986, de 28 de noviembre, por el que se aprueba el Reglamento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y Funcionamiento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Locales,</w:t>
      </w:r>
      <w:r>
        <w:rPr>
          <w:spacing w:val="-1"/>
        </w:rPr>
        <w:t> </w:t>
      </w:r>
      <w:r>
        <w:rPr/>
        <w:t>ROF,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3849" w:right="440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RESUELVO: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1" w:after="0"/>
        <w:ind w:left="118" w:right="676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>Primero.- </w:t>
      </w:r>
      <w:r>
        <w:rPr>
          <w:rFonts w:ascii="Arial MT" w:hAnsi="Arial MT"/>
          <w:sz w:val="20"/>
        </w:rPr>
        <w:t>Convocar a la JUNTA DE GOBIERNO LOCAL con objeto de celebrar sesión ordinaria que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tendrá lugar en el Salón de Plenos de la Casa Consistorial, el día 25 de abril de 2022, a las 08:30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horas.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Con el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siguiente:</w:t>
      </w:r>
    </w:p>
    <w:p>
      <w:pPr>
        <w:pStyle w:val="BodyText"/>
        <w:spacing w:before="9"/>
        <w:rPr>
          <w:sz w:val="11"/>
        </w:rPr>
      </w:pPr>
    </w:p>
    <w:p>
      <w:pPr>
        <w:spacing w:before="94"/>
        <w:ind w:left="3850" w:right="44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ORDEN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DÍA</w:t>
      </w:r>
    </w:p>
    <w:p>
      <w:pPr>
        <w:spacing w:before="0"/>
        <w:ind w:left="11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Parte decisoria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40" w:lineRule="auto" w:before="93" w:after="0"/>
        <w:ind w:left="1186" w:right="675" w:hanging="360"/>
        <w:jc w:val="both"/>
        <w:rPr>
          <w:b/>
          <w:sz w:val="20"/>
        </w:rPr>
      </w:pPr>
      <w:r>
        <w:rPr>
          <w:b/>
          <w:sz w:val="20"/>
        </w:rPr>
        <w:t>Aprobación de las actas de las sesiones anteriores: Acta Junta de Gobierno Local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fecha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22-11-2021,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número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orden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05/2021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(sesión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extraordinaria).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Acta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Junta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Gobierno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fecha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23-12-2021,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número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06/2021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(sesión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extraordinaria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 carácter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urgente).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40" w:lineRule="auto" w:before="0" w:after="0"/>
        <w:ind w:left="1186" w:right="675" w:hanging="360"/>
        <w:jc w:val="both"/>
        <w:rPr>
          <w:b/>
          <w:sz w:val="20"/>
        </w:rPr>
      </w:pPr>
      <w:r>
        <w:rPr>
          <w:b/>
          <w:sz w:val="20"/>
        </w:rPr>
        <w:t>Número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expediente: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2022/00002548M.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Solicitamos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suscripción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56"/>
          <w:sz w:val="20"/>
        </w:rPr>
        <w:t> </w:t>
      </w:r>
      <w:r>
        <w:rPr>
          <w:b/>
          <w:sz w:val="20"/>
        </w:rPr>
        <w:t>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Convenio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especifico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colaboración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Ayuntamiento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Tías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realización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prácticas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académicas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externas,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objeto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permitir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alumnos-as matriculados en esta academia la obtención de título/o diploma puedan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complementar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formación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realización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prácticas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profesionales,</w:t>
      </w:r>
      <w:r>
        <w:rPr>
          <w:b/>
          <w:spacing w:val="55"/>
          <w:sz w:val="20"/>
        </w:rPr>
        <w:t> </w:t>
      </w:r>
      <w:r>
        <w:rPr>
          <w:b/>
          <w:sz w:val="20"/>
        </w:rPr>
        <w:t>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adjunta borrador de Convenio. Todo ello a través de la Sede electrónica. Una vez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presentada la solicitud el Ayuntamiento tramitará el expediente para la firma del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convenio.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40" w:lineRule="auto" w:before="0" w:after="0"/>
        <w:ind w:left="1185" w:right="0" w:hanging="360"/>
        <w:jc w:val="left"/>
        <w:rPr>
          <w:b/>
          <w:sz w:val="20"/>
        </w:rPr>
      </w:pPr>
      <w:r>
        <w:rPr>
          <w:b/>
          <w:sz w:val="20"/>
        </w:rPr>
        <w:t>Asuntos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comprendidos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día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razones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urgencia.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40" w:lineRule="auto" w:before="0" w:after="0"/>
        <w:ind w:left="1185" w:right="0" w:hanging="360"/>
        <w:jc w:val="left"/>
        <w:rPr>
          <w:b/>
          <w:sz w:val="20"/>
        </w:rPr>
      </w:pPr>
      <w:r>
        <w:rPr>
          <w:b/>
          <w:sz w:val="20"/>
        </w:rPr>
        <w:t>Ruegos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preguntas.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118" w:right="675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>Segundo</w:t>
      </w:r>
      <w:r>
        <w:rPr>
          <w:rFonts w:ascii="Arial MT" w:hAnsi="Arial MT"/>
          <w:sz w:val="20"/>
        </w:rPr>
        <w:t>.- Que la presente convocatoria sea debidamente notificada a los miembros de este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órgano, y a la persona titular de la Intervención General, procediéndose a su publicación en el Tablón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 Anuncios del Ayuntamiento y en la sede electrónica municipal. La documentación de los asuntos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incluidos en el orden del día se encuentra para su examen, en la Secretaría General, en horario de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8:30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horas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 14:00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horas,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lunes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viernes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(no festivos).</w:t>
      </w:r>
    </w:p>
    <w:p>
      <w:pPr>
        <w:pStyle w:val="BodyText"/>
        <w:rPr>
          <w:sz w:val="22"/>
        </w:rPr>
      </w:pPr>
    </w:p>
    <w:p>
      <w:pPr>
        <w:pStyle w:val="BodyText"/>
        <w:ind w:left="118" w:right="393" w:firstLine="709"/>
      </w:pPr>
      <w:r>
        <w:rPr>
          <w:color w:val="212121"/>
        </w:rPr>
        <w:t>Lo</w:t>
      </w:r>
      <w:r>
        <w:rPr>
          <w:color w:val="212121"/>
          <w:spacing w:val="12"/>
        </w:rPr>
        <w:t> </w:t>
      </w:r>
      <w:r>
        <w:rPr>
          <w:color w:val="212121"/>
        </w:rPr>
        <w:t>manda</w:t>
      </w:r>
      <w:r>
        <w:rPr>
          <w:color w:val="212121"/>
          <w:spacing w:val="13"/>
        </w:rPr>
        <w:t> </w:t>
      </w:r>
      <w:r>
        <w:rPr>
          <w:color w:val="212121"/>
        </w:rPr>
        <w:t>y</w:t>
      </w:r>
      <w:r>
        <w:rPr>
          <w:color w:val="212121"/>
          <w:spacing w:val="12"/>
        </w:rPr>
        <w:t> </w:t>
      </w:r>
      <w:r>
        <w:rPr>
          <w:color w:val="212121"/>
        </w:rPr>
        <w:t>firma</w:t>
      </w:r>
      <w:r>
        <w:rPr>
          <w:color w:val="212121"/>
          <w:spacing w:val="14"/>
        </w:rPr>
        <w:t> </w:t>
      </w:r>
      <w:r>
        <w:rPr>
          <w:color w:val="212121"/>
        </w:rPr>
        <w:t>el</w:t>
      </w:r>
      <w:r>
        <w:rPr>
          <w:color w:val="212121"/>
          <w:spacing w:val="12"/>
        </w:rPr>
        <w:t> </w:t>
      </w:r>
      <w:r>
        <w:rPr>
          <w:color w:val="212121"/>
        </w:rPr>
        <w:t>Alcalde</w:t>
      </w:r>
      <w:r>
        <w:rPr>
          <w:color w:val="212121"/>
          <w:spacing w:val="12"/>
        </w:rPr>
        <w:t> </w:t>
      </w:r>
      <w:r>
        <w:rPr>
          <w:color w:val="212121"/>
        </w:rPr>
        <w:t>del</w:t>
      </w:r>
      <w:r>
        <w:rPr>
          <w:color w:val="212121"/>
          <w:spacing w:val="12"/>
        </w:rPr>
        <w:t> </w:t>
      </w:r>
      <w:r>
        <w:rPr>
          <w:color w:val="212121"/>
        </w:rPr>
        <w:t>Ayuntamiento</w:t>
      </w:r>
      <w:r>
        <w:rPr>
          <w:color w:val="212121"/>
          <w:spacing w:val="13"/>
        </w:rPr>
        <w:t> </w:t>
      </w:r>
      <w:r>
        <w:rPr>
          <w:color w:val="212121"/>
        </w:rPr>
        <w:t>de</w:t>
      </w:r>
      <w:r>
        <w:rPr>
          <w:color w:val="212121"/>
          <w:spacing w:val="12"/>
        </w:rPr>
        <w:t> </w:t>
      </w:r>
      <w:r>
        <w:rPr>
          <w:color w:val="212121"/>
        </w:rPr>
        <w:t>Tías,</w:t>
      </w:r>
      <w:r>
        <w:rPr>
          <w:color w:val="212121"/>
          <w:spacing w:val="12"/>
        </w:rPr>
        <w:t> </w:t>
      </w:r>
      <w:r>
        <w:rPr>
          <w:color w:val="212121"/>
        </w:rPr>
        <w:t>don</w:t>
      </w:r>
      <w:r>
        <w:rPr>
          <w:color w:val="212121"/>
          <w:spacing w:val="12"/>
        </w:rPr>
        <w:t> </w:t>
      </w:r>
      <w:r>
        <w:rPr>
          <w:color w:val="212121"/>
        </w:rPr>
        <w:t>José</w:t>
      </w:r>
      <w:r>
        <w:rPr>
          <w:color w:val="212121"/>
          <w:spacing w:val="13"/>
        </w:rPr>
        <w:t> </w:t>
      </w:r>
      <w:r>
        <w:rPr>
          <w:color w:val="212121"/>
        </w:rPr>
        <w:t>Juan</w:t>
      </w:r>
      <w:r>
        <w:rPr>
          <w:color w:val="212121"/>
          <w:spacing w:val="12"/>
        </w:rPr>
        <w:t> </w:t>
      </w:r>
      <w:r>
        <w:rPr>
          <w:color w:val="212121"/>
        </w:rPr>
        <w:t>Cruz</w:t>
      </w:r>
      <w:r>
        <w:rPr>
          <w:color w:val="212121"/>
          <w:spacing w:val="12"/>
        </w:rPr>
        <w:t> </w:t>
      </w:r>
      <w:r>
        <w:rPr>
          <w:color w:val="212121"/>
        </w:rPr>
        <w:t>Saavedra,</w:t>
      </w:r>
      <w:r>
        <w:rPr>
          <w:color w:val="212121"/>
          <w:spacing w:val="13"/>
        </w:rPr>
        <w:t> </w:t>
      </w:r>
      <w:r>
        <w:rPr>
          <w:color w:val="212121"/>
        </w:rPr>
        <w:t>de</w:t>
      </w:r>
      <w:r>
        <w:rPr>
          <w:color w:val="212121"/>
          <w:spacing w:val="12"/>
        </w:rPr>
        <w:t> </w:t>
      </w:r>
      <w:r>
        <w:rPr>
          <w:color w:val="212121"/>
        </w:rPr>
        <w:t>lo</w:t>
      </w:r>
      <w:r>
        <w:rPr>
          <w:color w:val="212121"/>
          <w:spacing w:val="-53"/>
        </w:rPr>
        <w:t> </w:t>
      </w:r>
      <w:r>
        <w:rPr>
          <w:color w:val="212121"/>
        </w:rPr>
        <w:t>que</w:t>
      </w:r>
      <w:r>
        <w:rPr>
          <w:color w:val="212121"/>
          <w:spacing w:val="-2"/>
        </w:rPr>
        <w:t> </w:t>
      </w:r>
      <w:r>
        <w:rPr>
          <w:color w:val="212121"/>
        </w:rPr>
        <w:t>como Secretario doy</w:t>
      </w:r>
      <w:r>
        <w:rPr>
          <w:color w:val="212121"/>
          <w:spacing w:val="-1"/>
        </w:rPr>
        <w:t> </w:t>
      </w:r>
      <w:r>
        <w:rPr>
          <w:color w:val="212121"/>
        </w:rPr>
        <w:t>fe.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color w:val="212121"/>
        </w:rPr>
        <w:t>En Tías (Lanzarote),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500" w:bottom="0" w:left="1300" w:right="740"/>
        </w:sectPr>
      </w:pPr>
    </w:p>
    <w:p>
      <w:pPr>
        <w:pStyle w:val="BodyText"/>
        <w:spacing w:before="5"/>
        <w:rPr>
          <w:sz w:val="21"/>
        </w:rPr>
      </w:pPr>
    </w:p>
    <w:p>
      <w:pPr>
        <w:spacing w:line="213" w:lineRule="auto" w:before="1"/>
        <w:ind w:left="1100" w:right="0" w:firstLine="0"/>
        <w:jc w:val="left"/>
        <w:rPr>
          <w:sz w:val="18"/>
        </w:rPr>
      </w:pPr>
      <w:r>
        <w:rPr>
          <w:sz w:val="18"/>
        </w:rPr>
        <w:t>Documento</w:t>
      </w:r>
      <w:r>
        <w:rPr>
          <w:spacing w:val="9"/>
          <w:sz w:val="18"/>
        </w:rPr>
        <w:t> </w:t>
      </w:r>
      <w:r>
        <w:rPr>
          <w:sz w:val="18"/>
        </w:rPr>
        <w:t>firmado</w:t>
      </w:r>
      <w:r>
        <w:rPr>
          <w:spacing w:val="9"/>
          <w:sz w:val="18"/>
        </w:rPr>
        <w:t> </w:t>
      </w:r>
      <w:r>
        <w:rPr>
          <w:sz w:val="18"/>
        </w:rPr>
        <w:t>electrónicamente</w:t>
      </w:r>
      <w:r>
        <w:rPr>
          <w:spacing w:val="9"/>
          <w:sz w:val="18"/>
        </w:rPr>
        <w:t> </w:t>
      </w:r>
      <w:r>
        <w:rPr>
          <w:sz w:val="18"/>
        </w:rPr>
        <w:t>el</w:t>
      </w:r>
      <w:r>
        <w:rPr>
          <w:spacing w:val="-47"/>
          <w:sz w:val="18"/>
        </w:rPr>
        <w:t> </w:t>
      </w:r>
      <w:r>
        <w:rPr>
          <w:sz w:val="18"/>
        </w:rPr>
        <w:t>día</w:t>
      </w:r>
      <w:r>
        <w:rPr>
          <w:spacing w:val="1"/>
          <w:sz w:val="18"/>
        </w:rPr>
        <w:t> </w:t>
      </w:r>
      <w:r>
        <w:rPr>
          <w:sz w:val="18"/>
        </w:rPr>
        <w:t>21/04/2022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las</w:t>
      </w:r>
      <w:r>
        <w:rPr>
          <w:spacing w:val="2"/>
          <w:sz w:val="18"/>
        </w:rPr>
        <w:t> </w:t>
      </w:r>
      <w:r>
        <w:rPr>
          <w:sz w:val="18"/>
        </w:rPr>
        <w:t>11:47:06</w:t>
      </w:r>
      <w:r>
        <w:rPr>
          <w:spacing w:val="2"/>
          <w:sz w:val="18"/>
        </w:rPr>
        <w:t> </w:t>
      </w:r>
      <w:r>
        <w:rPr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Fdo.:</w:t>
      </w:r>
      <w:r>
        <w:rPr>
          <w:spacing w:val="8"/>
          <w:sz w:val="18"/>
        </w:rPr>
        <w:t> </w:t>
      </w:r>
      <w:r>
        <w:rPr>
          <w:sz w:val="18"/>
        </w:rPr>
        <w:t>JOSE</w:t>
      </w:r>
      <w:r>
        <w:rPr>
          <w:spacing w:val="9"/>
          <w:sz w:val="18"/>
        </w:rPr>
        <w:t> </w:t>
      </w:r>
      <w:r>
        <w:rPr>
          <w:sz w:val="18"/>
        </w:rPr>
        <w:t>JUAN</w:t>
      </w:r>
      <w:r>
        <w:rPr>
          <w:spacing w:val="8"/>
          <w:sz w:val="18"/>
        </w:rPr>
        <w:t> </w:t>
      </w:r>
      <w:r>
        <w:rPr>
          <w:sz w:val="18"/>
        </w:rPr>
        <w:t>CRUZ</w:t>
      </w:r>
      <w:r>
        <w:rPr>
          <w:spacing w:val="9"/>
          <w:sz w:val="18"/>
        </w:rPr>
        <w:t> </w:t>
      </w:r>
      <w:r>
        <w:rPr>
          <w:sz w:val="18"/>
        </w:rPr>
        <w:t>SAAVEDRA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11" w:lineRule="auto" w:before="0"/>
        <w:ind w:left="375" w:right="979" w:firstLine="0"/>
        <w:jc w:val="left"/>
        <w:rPr>
          <w:sz w:val="17"/>
        </w:rPr>
      </w:pPr>
      <w:r>
        <w:rPr>
          <w:sz w:val="17"/>
        </w:rPr>
        <w:t>Documento</w:t>
      </w:r>
      <w:r>
        <w:rPr>
          <w:spacing w:val="3"/>
          <w:sz w:val="17"/>
        </w:rPr>
        <w:t> </w:t>
      </w:r>
      <w:r>
        <w:rPr>
          <w:sz w:val="17"/>
        </w:rPr>
        <w:t>firmado</w:t>
      </w:r>
      <w:r>
        <w:rPr>
          <w:spacing w:val="2"/>
          <w:sz w:val="17"/>
        </w:rPr>
        <w:t> </w:t>
      </w:r>
      <w:r>
        <w:rPr>
          <w:sz w:val="17"/>
        </w:rPr>
        <w:t>electrónicamente</w:t>
      </w:r>
      <w:r>
        <w:rPr>
          <w:spacing w:val="3"/>
          <w:sz w:val="17"/>
        </w:rPr>
        <w:t> </w:t>
      </w:r>
      <w:r>
        <w:rPr>
          <w:sz w:val="17"/>
        </w:rPr>
        <w:t>el</w:t>
      </w:r>
      <w:r>
        <w:rPr>
          <w:spacing w:val="3"/>
          <w:sz w:val="17"/>
        </w:rPr>
        <w:t> </w:t>
      </w:r>
      <w:r>
        <w:rPr>
          <w:sz w:val="17"/>
        </w:rPr>
        <w:t>día</w:t>
      </w:r>
      <w:r>
        <w:rPr>
          <w:spacing w:val="-44"/>
          <w:sz w:val="17"/>
        </w:rPr>
        <w:t> </w:t>
      </w:r>
      <w:r>
        <w:rPr>
          <w:sz w:val="17"/>
        </w:rPr>
        <w:t>21/04/2022 a las</w:t>
      </w:r>
      <w:r>
        <w:rPr>
          <w:spacing w:val="1"/>
          <w:sz w:val="17"/>
        </w:rPr>
        <w:t> </w:t>
      </w:r>
      <w:r>
        <w:rPr>
          <w:sz w:val="17"/>
        </w:rPr>
        <w:t>12:40:53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</w:t>
      </w:r>
      <w:r>
        <w:rPr>
          <w:spacing w:val="6"/>
          <w:sz w:val="17"/>
        </w:rPr>
        <w:t> </w:t>
      </w:r>
      <w:r>
        <w:rPr>
          <w:sz w:val="17"/>
        </w:rPr>
        <w:t>PEREZ-UTRILLA</w:t>
      </w:r>
      <w:r>
        <w:rPr>
          <w:spacing w:val="6"/>
          <w:sz w:val="17"/>
        </w:rPr>
        <w:t> </w:t>
      </w:r>
      <w:r>
        <w:rPr>
          <w:sz w:val="17"/>
        </w:rPr>
        <w:t>PEREZ</w:t>
      </w:r>
    </w:p>
    <w:p>
      <w:pPr>
        <w:spacing w:after="0" w:line="184" w:lineRule="exact"/>
        <w:jc w:val="left"/>
        <w:rPr>
          <w:sz w:val="17"/>
        </w:rPr>
        <w:sectPr>
          <w:type w:val="continuous"/>
          <w:pgSz w:w="11910" w:h="16840"/>
          <w:pgMar w:top="500" w:bottom="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sz w:val="12"/>
        </w:rPr>
      </w:pPr>
    </w:p>
    <w:p>
      <w:pPr>
        <w:spacing w:before="96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8640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1671/2009).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autenticidad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puede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comprobada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CSV: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14160026457031124642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/ 1</w:t>
      </w: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500" w:bottom="0" w:left="1300" w:right="740"/>
        </w:sectPr>
      </w:pPr>
    </w:p>
    <w:p>
      <w:pPr>
        <w:spacing w:before="95"/>
        <w:ind w:left="118" w:right="260" w:firstLine="0"/>
        <w:jc w:val="left"/>
        <w:rPr>
          <w:sz w:val="16"/>
        </w:rPr>
      </w:pPr>
      <w:r>
        <w:rPr>
          <w:sz w:val="16"/>
        </w:rPr>
        <w:t>Ayuntamiento de Tías</w:t>
      </w:r>
      <w:r>
        <w:rPr>
          <w:spacing w:val="-42"/>
          <w:sz w:val="16"/>
        </w:rPr>
        <w:t> </w:t>
      </w:r>
      <w:r>
        <w:rPr>
          <w:sz w:val="16"/>
        </w:rPr>
        <w:t>C/</w:t>
      </w:r>
      <w:r>
        <w:rPr>
          <w:spacing w:val="-2"/>
          <w:sz w:val="16"/>
        </w:rPr>
        <w:t> </w:t>
      </w:r>
      <w:r>
        <w:rPr>
          <w:sz w:val="16"/>
        </w:rPr>
        <w:t>Libertad</w:t>
      </w:r>
      <w:r>
        <w:rPr>
          <w:spacing w:val="-1"/>
          <w:sz w:val="16"/>
        </w:rPr>
        <w:t> </w:t>
      </w:r>
      <w:r>
        <w:rPr>
          <w:sz w:val="16"/>
        </w:rPr>
        <w:t>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</w:t>
      </w:r>
      <w:r>
        <w:rPr>
          <w:spacing w:val="-3"/>
          <w:sz w:val="16"/>
        </w:rPr>
        <w:t> </w:t>
      </w:r>
      <w:r>
        <w:rPr>
          <w:sz w:val="16"/>
        </w:rPr>
        <w:t>(Las</w:t>
      </w:r>
      <w:r>
        <w:rPr>
          <w:spacing w:val="-2"/>
          <w:sz w:val="16"/>
        </w:rPr>
        <w:t> </w:t>
      </w:r>
      <w:r>
        <w:rPr>
          <w:sz w:val="16"/>
        </w:rPr>
        <w:t>Palmas)</w:t>
      </w:r>
    </w:p>
    <w:p>
      <w:pPr>
        <w:spacing w:before="95"/>
        <w:ind w:left="11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</w:t>
      </w:r>
      <w:r>
        <w:rPr>
          <w:spacing w:val="-3"/>
          <w:sz w:val="16"/>
        </w:rPr>
        <w:t> </w:t>
      </w:r>
      <w:r>
        <w:rPr>
          <w:sz w:val="16"/>
        </w:rPr>
        <w:t>928</w:t>
      </w:r>
      <w:r>
        <w:rPr>
          <w:spacing w:val="-4"/>
          <w:sz w:val="16"/>
        </w:rPr>
        <w:t> </w:t>
      </w:r>
      <w:r>
        <w:rPr>
          <w:sz w:val="16"/>
        </w:rPr>
        <w:t>833</w:t>
      </w:r>
      <w:r>
        <w:rPr>
          <w:spacing w:val="-3"/>
          <w:sz w:val="16"/>
        </w:rPr>
        <w:t> </w:t>
      </w:r>
      <w:r>
        <w:rPr>
          <w:sz w:val="16"/>
        </w:rPr>
        <w:t>619</w:t>
      </w:r>
      <w:r>
        <w:rPr>
          <w:spacing w:val="-4"/>
          <w:sz w:val="16"/>
        </w:rPr>
        <w:t> </w:t>
      </w:r>
      <w:r>
        <w:rPr>
          <w:sz w:val="16"/>
        </w:rPr>
        <w:t>·</w:t>
      </w:r>
      <w:r>
        <w:rPr>
          <w:spacing w:val="-3"/>
          <w:sz w:val="16"/>
        </w:rPr>
        <w:t> </w:t>
      </w:r>
      <w:r>
        <w:rPr>
          <w:sz w:val="16"/>
        </w:rPr>
        <w:t>Fax:</w:t>
      </w:r>
      <w:r>
        <w:rPr>
          <w:spacing w:val="-3"/>
          <w:sz w:val="16"/>
        </w:rPr>
        <w:t> </w:t>
      </w:r>
      <w:r>
        <w:rPr>
          <w:sz w:val="16"/>
        </w:rPr>
        <w:t>928</w:t>
      </w:r>
      <w:r>
        <w:rPr>
          <w:spacing w:val="-3"/>
          <w:sz w:val="16"/>
        </w:rPr>
        <w:t> </w:t>
      </w:r>
      <w:r>
        <w:rPr>
          <w:sz w:val="16"/>
        </w:rPr>
        <w:t>833</w:t>
      </w:r>
      <w:r>
        <w:rPr>
          <w:spacing w:val="-3"/>
          <w:sz w:val="16"/>
        </w:rPr>
        <w:t> </w:t>
      </w:r>
      <w:r>
        <w:rPr>
          <w:sz w:val="16"/>
        </w:rPr>
        <w:t>549</w:t>
      </w:r>
    </w:p>
    <w:p>
      <w:pPr>
        <w:spacing w:before="0"/>
        <w:ind w:left="660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pacing w:val="-42"/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500" w:bottom="0" w:left="1300" w:right="740"/>
      <w:cols w:num="2" w:equalWidth="0">
        <w:col w:w="1955" w:space="5147"/>
        <w:col w:w="2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23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86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8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675" w:hanging="360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2023-08-28T12:14:11Z</dcterms:created>
  <dcterms:modified xsi:type="dcterms:W3CDTF">2023-08-28T12:14:11Z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