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tabs>
          <w:tab w:pos="4500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ALC/2022/568</w:t>
        <w:tab/>
        <w:t>de fecha 18/05/2022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6" w:firstLine="769"/>
        <w:jc w:val="both"/>
      </w:pPr>
      <w:r>
        <w:rPr/>
        <w:t>Habida cuenta del Acuerdo Plenario, celebrado en sesión ordinaria el día 15 de febrero de</w:t>
      </w:r>
      <w:r>
        <w:rPr>
          <w:spacing w:val="1"/>
        </w:rPr>
        <w:t> </w:t>
      </w:r>
      <w:r>
        <w:rPr/>
        <w:t>2022, de aprobación inicial del Presupuesto General del Ayuntamiento de Tías, (Bases de ejecución y</w:t>
      </w:r>
      <w:r>
        <w:rPr>
          <w:spacing w:val="-53"/>
        </w:rPr>
        <w:t> </w:t>
      </w:r>
      <w:r>
        <w:rPr/>
        <w:t>Plantilla del personal Funcionario, laboral y eventual), para el ejercicio 2022, publicado en el Boletín</w:t>
      </w:r>
      <w:r>
        <w:rPr>
          <w:spacing w:val="1"/>
        </w:rPr>
        <w:t> </w:t>
      </w:r>
      <w:r>
        <w:rPr/>
        <w:t>Oficial de la Provincia de Las Palmas, número 22, lunes 21 de febrero de 2022, resultando aprobado</w:t>
      </w:r>
      <w:r>
        <w:rPr>
          <w:spacing w:val="1"/>
        </w:rPr>
        <w:t> </w:t>
      </w:r>
      <w:r>
        <w:rPr/>
        <w:t>definitivamente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resuelto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presentadas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exposición</w:t>
      </w:r>
      <w:r>
        <w:rPr>
          <w:spacing w:val="1"/>
        </w:rPr>
        <w:t> </w:t>
      </w:r>
      <w:r>
        <w:rPr/>
        <w:t>pública, en Acuerdo Plenario, celebrado en sesión ordinaria el 19 de abril de 2022, y publicado</w:t>
      </w:r>
      <w:r>
        <w:rPr>
          <w:spacing w:val="1"/>
        </w:rPr>
        <w:t> </w:t>
      </w:r>
      <w:r>
        <w:rPr/>
        <w:t>íntegramente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diario,</w:t>
      </w:r>
      <w:r>
        <w:rPr>
          <w:spacing w:val="-1"/>
        </w:rPr>
        <w:t> </w:t>
      </w:r>
      <w:r>
        <w:rPr/>
        <w:t>número 52,</w:t>
      </w:r>
      <w:r>
        <w:rPr>
          <w:spacing w:val="-2"/>
        </w:rPr>
        <w:t> </w:t>
      </w:r>
      <w:r>
        <w:rPr/>
        <w:t>lunes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</w:t>
      </w:r>
      <w:r>
        <w:rPr>
          <w:spacing w:val="-1"/>
        </w:rPr>
        <w:t> </w:t>
      </w:r>
      <w:r>
        <w:rPr/>
        <w:t>2022,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118" w:right="676" w:firstLine="708"/>
        <w:jc w:val="both"/>
      </w:pPr>
      <w:r>
        <w:rPr>
          <w:rFonts w:ascii="Arial" w:hAnsi="Arial"/>
          <w:b/>
        </w:rPr>
        <w:t>Visto </w:t>
      </w:r>
      <w:r>
        <w:rPr/>
        <w:t>que, por providencia de Alcaldía, de fecha 12 de mayo de 2022, se solicitó a la Unidad</w:t>
      </w:r>
      <w:r>
        <w:rPr>
          <w:spacing w:val="1"/>
        </w:rPr>
        <w:t> </w:t>
      </w:r>
      <w:r>
        <w:rPr/>
        <w:t>de Recursos Humanos la emisión de informe, sobre la relación de plazas que se encuentran vacantes</w:t>
      </w:r>
      <w:r>
        <w:rPr>
          <w:spacing w:val="-53"/>
        </w:rPr>
        <w:t> </w:t>
      </w:r>
      <w:r>
        <w:rPr/>
        <w:t>dotadas</w:t>
      </w:r>
      <w:r>
        <w:rPr>
          <w:spacing w:val="1"/>
        </w:rPr>
        <w:t> </w:t>
      </w:r>
      <w:r>
        <w:rPr/>
        <w:t>presupuestariamente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funcionario/a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Oferta de</w:t>
      </w:r>
      <w:r>
        <w:rPr>
          <w:spacing w:val="-1"/>
        </w:rPr>
        <w:t> </w:t>
      </w:r>
      <w:r>
        <w:rPr/>
        <w:t>Empleo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6" w:firstLine="708"/>
        <w:jc w:val="both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15"/>
        </w:rPr>
        <w:t> </w:t>
      </w:r>
      <w:r>
        <w:rPr/>
        <w:t>que,</w:t>
      </w:r>
      <w:r>
        <w:rPr>
          <w:spacing w:val="14"/>
        </w:rPr>
        <w:t> </w:t>
      </w:r>
      <w:r>
        <w:rPr/>
        <w:t>con</w:t>
      </w:r>
      <w:r>
        <w:rPr>
          <w:spacing w:val="16"/>
        </w:rPr>
        <w:t> </w:t>
      </w:r>
      <w:r>
        <w:rPr/>
        <w:t>fecha</w:t>
      </w:r>
      <w:r>
        <w:rPr>
          <w:spacing w:val="15"/>
        </w:rPr>
        <w:t> </w:t>
      </w:r>
      <w:r>
        <w:rPr/>
        <w:t>17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mayo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2022,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Unidad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Recursos</w:t>
      </w:r>
      <w:r>
        <w:rPr>
          <w:spacing w:val="16"/>
        </w:rPr>
        <w:t> </w:t>
      </w:r>
      <w:r>
        <w:rPr/>
        <w:t>Humanos,</w:t>
      </w:r>
      <w:r>
        <w:rPr>
          <w:spacing w:val="15"/>
        </w:rPr>
        <w:t> </w:t>
      </w:r>
      <w:r>
        <w:rPr/>
        <w:t>emite</w:t>
      </w:r>
      <w:r>
        <w:rPr>
          <w:spacing w:val="15"/>
        </w:rPr>
        <w:t> </w:t>
      </w:r>
      <w:r>
        <w:rPr/>
        <w:t>informe</w:t>
      </w:r>
      <w:r>
        <w:rPr>
          <w:spacing w:val="-53"/>
        </w:rPr>
        <w:t> </w:t>
      </w:r>
      <w:r>
        <w:rPr/>
        <w:t>de la relación de plazas que se encuentran vacantes dotadas económicamente, en la plantilla del</w:t>
      </w:r>
      <w:r>
        <w:rPr>
          <w:spacing w:val="1"/>
        </w:rPr>
        <w:t> </w:t>
      </w:r>
      <w:r>
        <w:rPr/>
        <w:t>personal funcionario/a y laboral, de los empleados/as que dejaron de prestar servicios en el año 2021,</w:t>
      </w:r>
      <w:r>
        <w:rPr>
          <w:spacing w:val="-53"/>
        </w:rPr>
        <w:t> </w:t>
      </w:r>
      <w:r>
        <w:rPr/>
        <w:t>que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continuación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detallan,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causar</w:t>
      </w:r>
      <w:r>
        <w:rPr>
          <w:spacing w:val="8"/>
        </w:rPr>
        <w:t> </w:t>
      </w:r>
      <w:r>
        <w:rPr/>
        <w:t>baja</w:t>
      </w:r>
      <w:r>
        <w:rPr>
          <w:spacing w:val="6"/>
        </w:rPr>
        <w:t> </w:t>
      </w:r>
      <w:r>
        <w:rPr/>
        <w:t>voluntaria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motivo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jubilaciones,</w:t>
      </w:r>
      <w:r>
        <w:rPr>
          <w:spacing w:val="6"/>
        </w:rPr>
        <w:t> </w:t>
      </w:r>
      <w:r>
        <w:rPr/>
        <w:t>baja</w:t>
      </w:r>
      <w:r>
        <w:rPr>
          <w:spacing w:val="8"/>
        </w:rPr>
        <w:t> </w:t>
      </w:r>
      <w:r>
        <w:rPr/>
        <w:t>voluntaria</w:t>
      </w:r>
      <w:r>
        <w:rPr>
          <w:spacing w:val="-53"/>
        </w:rPr>
        <w:t> </w:t>
      </w:r>
      <w:r>
        <w:rPr/>
        <w:t>y excedencia voluntaria por prestación de servicios en otra Administración Pública, y que no se han</w:t>
      </w:r>
      <w:r>
        <w:rPr>
          <w:spacing w:val="1"/>
        </w:rPr>
        <w:t> </w:t>
      </w:r>
      <w:r>
        <w:rPr/>
        <w:t>cubierto durante el mismo año, así como, sobre la tasa de reposición de efectivos, indicando el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plazas</w:t>
      </w:r>
      <w:r>
        <w:rPr>
          <w:spacing w:val="-2"/>
        </w:rPr>
        <w:t> </w:t>
      </w:r>
      <w:r>
        <w:rPr/>
        <w:t>vacantes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podrían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2"/>
        </w:rPr>
        <w:t> </w:t>
      </w:r>
      <w:r>
        <w:rPr/>
        <w:t>2022: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3264"/>
      </w:pPr>
      <w:r>
        <w:rPr/>
        <w:t>PERSONAL</w:t>
      </w:r>
      <w:r>
        <w:rPr>
          <w:spacing w:val="-1"/>
        </w:rPr>
        <w:t> </w:t>
      </w:r>
      <w:r>
        <w:rPr/>
        <w:t>FUNCIONARIO/A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line="276" w:lineRule="auto" w:before="0"/>
        <w:ind w:left="118" w:right="677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>1 puesto de Auxiliar Administrativo, </w:t>
      </w:r>
      <w:r>
        <w:rPr>
          <w:sz w:val="20"/>
        </w:rPr>
        <w:t>por baja voluntaria de su titular, por pase a la situación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jubilación</w:t>
      </w:r>
      <w:r>
        <w:rPr>
          <w:spacing w:val="-1"/>
          <w:sz w:val="20"/>
        </w:rPr>
        <w:t> </w:t>
      </w:r>
      <w:r>
        <w:rPr>
          <w:sz w:val="20"/>
        </w:rPr>
        <w:t>anticipada</w:t>
      </w:r>
      <w:r>
        <w:rPr>
          <w:spacing w:val="-1"/>
          <w:sz w:val="20"/>
        </w:rPr>
        <w:t> </w:t>
      </w:r>
      <w:r>
        <w:rPr>
          <w:sz w:val="20"/>
        </w:rPr>
        <w:t>voluntaria,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76" w:lineRule="auto" w:before="1" w:after="0"/>
        <w:ind w:left="118" w:right="675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>puesto de Chofer-Mantenimiento parque móvil, </w:t>
      </w:r>
      <w:r>
        <w:rPr>
          <w:sz w:val="20"/>
        </w:rPr>
        <w:t>por baja voluntaria de su titular, por pase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jubilación</w:t>
      </w:r>
      <w:r>
        <w:rPr>
          <w:spacing w:val="-2"/>
          <w:sz w:val="20"/>
        </w:rPr>
        <w:t> </w:t>
      </w:r>
      <w:r>
        <w:rPr>
          <w:sz w:val="20"/>
        </w:rPr>
        <w:t>anticipada</w:t>
      </w:r>
      <w:r>
        <w:rPr>
          <w:spacing w:val="-1"/>
          <w:sz w:val="20"/>
        </w:rPr>
        <w:t> </w:t>
      </w:r>
      <w:r>
        <w:rPr>
          <w:sz w:val="20"/>
        </w:rPr>
        <w:t>voluntaria.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76" w:lineRule="auto" w:before="0" w:after="0"/>
        <w:ind w:left="118" w:right="674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>puestos de Oficial de Policía Local, </w:t>
      </w:r>
      <w:r>
        <w:rPr>
          <w:sz w:val="20"/>
        </w:rPr>
        <w:t>por baja voluntaria de sus titulares, por pase a la</w:t>
      </w:r>
      <w:r>
        <w:rPr>
          <w:spacing w:val="1"/>
          <w:sz w:val="20"/>
        </w:rPr>
        <w:t> </w:t>
      </w:r>
      <w:r>
        <w:rPr>
          <w:sz w:val="20"/>
        </w:rPr>
        <w:t>situación de jubilación anticipada voluntaria, uno con fecha de efectos 30 de junio de 2021, y otro con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agosto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276" w:lineRule="auto" w:before="1" w:after="0"/>
        <w:ind w:left="118" w:right="675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>puestos de Policía Local, </w:t>
      </w:r>
      <w:r>
        <w:rPr>
          <w:sz w:val="20"/>
        </w:rPr>
        <w:t>por baja voluntaria de sus titulares, por pase a la situación de</w:t>
      </w:r>
      <w:r>
        <w:rPr>
          <w:spacing w:val="1"/>
          <w:sz w:val="20"/>
        </w:rPr>
        <w:t> </w:t>
      </w:r>
      <w:r>
        <w:rPr>
          <w:sz w:val="20"/>
        </w:rPr>
        <w:t>jubilación anticipada voluntaria, uno con fecha de efectos 31 de enero de 2021, otro con fecha de</w:t>
      </w:r>
      <w:r>
        <w:rPr>
          <w:spacing w:val="1"/>
          <w:sz w:val="20"/>
        </w:rPr>
        <w:t> </w:t>
      </w:r>
      <w:r>
        <w:rPr>
          <w:sz w:val="20"/>
        </w:rPr>
        <w:t>efectos 30 de junio de 2021, y otro con fecha de efectos 30 de noviembre de 2021, de los cuales dos</w:t>
      </w:r>
      <w:r>
        <w:rPr>
          <w:spacing w:val="1"/>
          <w:sz w:val="20"/>
        </w:rPr>
        <w:t> </w:t>
      </w:r>
      <w:r>
        <w:rPr>
          <w:sz w:val="20"/>
        </w:rPr>
        <w:t>están incluidos en oferta de empleo público, como tasa adicional, aprobada por Decreto de Alcaldía</w:t>
      </w:r>
      <w:r>
        <w:rPr>
          <w:spacing w:val="1"/>
          <w:sz w:val="20"/>
        </w:rPr>
        <w:t> </w:t>
      </w:r>
      <w:r>
        <w:rPr>
          <w:sz w:val="20"/>
        </w:rPr>
        <w:t>número ALD/2021/1146, de fecha 19 de julio de 2021, que serán descontadas de la oferta de empleo</w:t>
      </w:r>
      <w:r>
        <w:rPr>
          <w:spacing w:val="1"/>
          <w:sz w:val="20"/>
        </w:rPr>
        <w:t> </w:t>
      </w:r>
      <w:r>
        <w:rPr>
          <w:sz w:val="20"/>
        </w:rPr>
        <w:t>del ejercicio 2022, en base a la</w:t>
      </w:r>
      <w:r>
        <w:rPr>
          <w:spacing w:val="1"/>
          <w:sz w:val="20"/>
        </w:rPr>
        <w:t> </w:t>
      </w:r>
      <w:r>
        <w:rPr>
          <w:sz w:val="20"/>
        </w:rPr>
        <w:t>Disposición adicional centésima quincuagésima novena, de la Ley de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4"/>
        <w:rPr>
          <w:sz w:val="17"/>
        </w:rPr>
      </w:pPr>
    </w:p>
    <w:p>
      <w:pPr>
        <w:spacing w:line="276" w:lineRule="auto" w:before="0"/>
        <w:ind w:left="118" w:right="675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>1 puesto de Técnico/a de Administración General, </w:t>
      </w:r>
      <w:r>
        <w:rPr>
          <w:sz w:val="20"/>
        </w:rPr>
        <w:t>por baja voluntaria de su titular, por</w:t>
      </w:r>
      <w:r>
        <w:rPr>
          <w:spacing w:val="1"/>
          <w:sz w:val="20"/>
        </w:rPr>
        <w:t> </w:t>
      </w:r>
      <w:r>
        <w:rPr>
          <w:sz w:val="20"/>
        </w:rPr>
        <w:t>pase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situación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excedencia</w:t>
      </w:r>
      <w:r>
        <w:rPr>
          <w:spacing w:val="49"/>
          <w:sz w:val="20"/>
        </w:rPr>
        <w:t> </w:t>
      </w:r>
      <w:r>
        <w:rPr>
          <w:sz w:val="20"/>
        </w:rPr>
        <w:t>voluntaria</w:t>
      </w:r>
      <w:r>
        <w:rPr>
          <w:spacing w:val="49"/>
          <w:sz w:val="20"/>
        </w:rPr>
        <w:t> </w:t>
      </w:r>
      <w:r>
        <w:rPr>
          <w:sz w:val="20"/>
        </w:rPr>
        <w:t>por</w:t>
      </w:r>
      <w:r>
        <w:rPr>
          <w:spacing w:val="49"/>
          <w:sz w:val="20"/>
        </w:rPr>
        <w:t> </w:t>
      </w:r>
      <w:r>
        <w:rPr>
          <w:sz w:val="20"/>
        </w:rPr>
        <w:t>prestación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servicios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otra</w:t>
      </w:r>
      <w:r>
        <w:rPr>
          <w:spacing w:val="49"/>
          <w:sz w:val="20"/>
        </w:rPr>
        <w:t> </w:t>
      </w:r>
      <w:r>
        <w:rPr>
          <w:sz w:val="20"/>
        </w:rPr>
        <w:t>administración</w:t>
      </w:r>
    </w:p>
    <w:p>
      <w:pPr>
        <w:pStyle w:val="BodyText"/>
        <w:spacing w:before="6"/>
        <w:rPr>
          <w:sz w:val="22"/>
        </w:rPr>
      </w:pPr>
    </w:p>
    <w:p>
      <w:pPr>
        <w:spacing w:before="95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-15886336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724l11163,862m1305,719l11168,719m1310,867l11163,867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14160026325467406435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6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3"/>
      </w:pPr>
    </w:p>
    <w:p>
      <w:pPr>
        <w:pStyle w:val="BodyText"/>
        <w:spacing w:line="276" w:lineRule="auto" w:before="94"/>
        <w:ind w:left="118" w:right="233"/>
      </w:pPr>
      <w:r>
        <w:rPr/>
        <w:t>pública,</w:t>
      </w:r>
      <w:r>
        <w:rPr>
          <w:spacing w:val="27"/>
        </w:rPr>
        <w:t> </w:t>
      </w:r>
      <w:r>
        <w:rPr/>
        <w:t>con</w:t>
      </w:r>
      <w:r>
        <w:rPr>
          <w:spacing w:val="28"/>
        </w:rPr>
        <w:t> </w:t>
      </w:r>
      <w:r>
        <w:rPr/>
        <w:t>fecha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efectos</w:t>
      </w:r>
      <w:r>
        <w:rPr>
          <w:spacing w:val="28"/>
        </w:rPr>
        <w:t> </w:t>
      </w:r>
      <w:r>
        <w:rPr/>
        <w:t>17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noviembre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2021,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ocupada</w:t>
      </w:r>
      <w:r>
        <w:rPr>
          <w:spacing w:val="28"/>
        </w:rPr>
        <w:t> </w:t>
      </w:r>
      <w:r>
        <w:rPr/>
        <w:t>interinamente</w:t>
      </w:r>
      <w:r>
        <w:rPr>
          <w:spacing w:val="28"/>
        </w:rPr>
        <w:t> </w:t>
      </w:r>
      <w:r>
        <w:rPr/>
        <w:t>desde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24</w:t>
      </w:r>
      <w:r>
        <w:rPr>
          <w:spacing w:val="28"/>
        </w:rPr>
        <w:t> </w:t>
      </w:r>
      <w:r>
        <w:rPr/>
        <w:t>de</w:t>
      </w:r>
      <w:r>
        <w:rPr>
          <w:spacing w:val="-53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PERSONAL LABORAL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76" w:lineRule="auto" w:before="1"/>
        <w:ind w:left="118" w:right="676" w:firstLine="708"/>
        <w:jc w:val="both"/>
      </w:pPr>
      <w:r>
        <w:rPr>
          <w:rFonts w:ascii="Arial" w:hAnsi="Arial"/>
          <w:b/>
        </w:rPr>
        <w:t>1 puesto de Chofer-Tractorista</w:t>
      </w:r>
      <w:r>
        <w:rPr/>
        <w:t>, por baja voluntaria del trabajador indefinido no fijo, que</w:t>
      </w:r>
      <w:r>
        <w:rPr>
          <w:spacing w:val="1"/>
        </w:rPr>
        <w:t> </w:t>
      </w:r>
      <w:r>
        <w:rPr/>
        <w:t>devino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paso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tiempo,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sentencia</w:t>
      </w:r>
      <w:r>
        <w:rPr>
          <w:spacing w:val="14"/>
        </w:rPr>
        <w:t> </w:t>
      </w:r>
      <w:r>
        <w:rPr/>
        <w:t>judicial,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fecha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efectos</w:t>
      </w:r>
      <w:r>
        <w:rPr>
          <w:spacing w:val="13"/>
        </w:rPr>
        <w:t> </w:t>
      </w:r>
      <w:r>
        <w:rPr/>
        <w:t>31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enero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2021,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pase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situación de</w:t>
      </w:r>
      <w:r>
        <w:rPr>
          <w:spacing w:val="-2"/>
        </w:rPr>
        <w:t> </w:t>
      </w:r>
      <w:r>
        <w:rPr/>
        <w:t>jubilación anticipada voluntaria.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6" w:firstLine="708"/>
        <w:jc w:val="both"/>
      </w:pPr>
      <w:r>
        <w:rPr>
          <w:rFonts w:ascii="Arial" w:hAnsi="Arial"/>
          <w:b/>
        </w:rPr>
        <w:t>1 puesto de Auxiliar Administrativo/a</w:t>
      </w:r>
      <w:r>
        <w:rPr/>
        <w:t>, por baja voluntaria de la trabajadora laboral fija</w:t>
      </w:r>
      <w:r>
        <w:rPr>
          <w:spacing w:val="1"/>
        </w:rPr>
        <w:t> </w:t>
      </w:r>
      <w:r>
        <w:rPr/>
        <w:t>Severa</w:t>
      </w:r>
      <w:r>
        <w:rPr>
          <w:spacing w:val="51"/>
        </w:rPr>
        <w:t> </w:t>
      </w:r>
      <w:r>
        <w:rPr/>
        <w:t>Cruz</w:t>
      </w:r>
      <w:r>
        <w:rPr>
          <w:spacing w:val="51"/>
        </w:rPr>
        <w:t> </w:t>
      </w:r>
      <w:r>
        <w:rPr/>
        <w:t>Díaz,</w:t>
      </w:r>
      <w:r>
        <w:rPr>
          <w:spacing w:val="52"/>
        </w:rPr>
        <w:t> </w:t>
      </w:r>
      <w:r>
        <w:rPr/>
        <w:t>por</w:t>
      </w:r>
      <w:r>
        <w:rPr>
          <w:spacing w:val="51"/>
        </w:rPr>
        <w:t> </w:t>
      </w:r>
      <w:r>
        <w:rPr/>
        <w:t>pase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situación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jubilación</w:t>
      </w:r>
      <w:r>
        <w:rPr>
          <w:spacing w:val="51"/>
        </w:rPr>
        <w:t> </w:t>
      </w:r>
      <w:r>
        <w:rPr/>
        <w:t>ordinaria,</w:t>
      </w:r>
      <w:r>
        <w:rPr>
          <w:spacing w:val="52"/>
        </w:rPr>
        <w:t> </w:t>
      </w:r>
      <w:r>
        <w:rPr/>
        <w:t>con</w:t>
      </w:r>
      <w:r>
        <w:rPr>
          <w:spacing w:val="51"/>
        </w:rPr>
        <w:t> </w:t>
      </w:r>
      <w:r>
        <w:rPr/>
        <w:t>fecha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efectos</w:t>
      </w:r>
      <w:r>
        <w:rPr>
          <w:spacing w:val="51"/>
        </w:rPr>
        <w:t> </w:t>
      </w:r>
      <w:r>
        <w:rPr/>
        <w:t>31</w:t>
      </w:r>
      <w:r>
        <w:rPr>
          <w:spacing w:val="52"/>
        </w:rPr>
        <w:t> </w:t>
      </w:r>
      <w:r>
        <w:rPr/>
        <w:t>de</w:t>
      </w:r>
      <w:r>
        <w:rPr>
          <w:spacing w:val="-54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 w:before="1"/>
        <w:ind w:left="118" w:right="676" w:firstLine="708"/>
        <w:jc w:val="both"/>
      </w:pPr>
      <w:r>
        <w:rPr>
          <w:rFonts w:ascii="Arial" w:hAnsi="Arial"/>
          <w:b/>
        </w:rPr>
        <w:t>1 puesto de Notificador/a</w:t>
      </w:r>
      <w:r>
        <w:rPr/>
        <w:t>, por baja voluntaria del trabajador laboral fijo, por pase a la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jubilación</w:t>
      </w:r>
      <w:r>
        <w:rPr>
          <w:spacing w:val="-2"/>
        </w:rPr>
        <w:t> </w:t>
      </w:r>
      <w:r>
        <w:rPr/>
        <w:t>anticipada</w:t>
      </w:r>
      <w:r>
        <w:rPr>
          <w:spacing w:val="-2"/>
        </w:rPr>
        <w:t> </w:t>
      </w:r>
      <w:r>
        <w:rPr/>
        <w:t>voluntaria,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6" w:firstLine="708"/>
        <w:jc w:val="both"/>
      </w:pPr>
      <w:r>
        <w:rPr>
          <w:rFonts w:ascii="Arial" w:hAnsi="Arial"/>
          <w:b/>
        </w:rPr>
        <w:t>1 puesto de Vigilante-Mantenedor/a</w:t>
      </w:r>
      <w:r>
        <w:rPr/>
        <w:t>, por baja voluntaria del trabajador laboral fijo, por pase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jubilación</w:t>
      </w:r>
      <w:r>
        <w:rPr>
          <w:spacing w:val="-2"/>
        </w:rPr>
        <w:t> </w:t>
      </w:r>
      <w:r>
        <w:rPr/>
        <w:t>ordinaria,</w:t>
      </w:r>
      <w:r>
        <w:rPr>
          <w:spacing w:val="-2"/>
        </w:rPr>
        <w:t> </w:t>
      </w:r>
      <w:r>
        <w:rPr/>
        <w:t>con 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 w:before="1"/>
        <w:ind w:left="118" w:right="676" w:firstLine="708"/>
        <w:jc w:val="both"/>
      </w:pP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puesto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Auxiliar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Hogar</w:t>
      </w:r>
      <w:r>
        <w:rPr/>
        <w:t>,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baja</w:t>
      </w:r>
      <w:r>
        <w:rPr>
          <w:spacing w:val="10"/>
        </w:rPr>
        <w:t> </w:t>
      </w:r>
      <w:r>
        <w:rPr/>
        <w:t>voluntaria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trabajadora</w:t>
      </w:r>
      <w:r>
        <w:rPr>
          <w:spacing w:val="10"/>
        </w:rPr>
        <w:t> </w:t>
      </w:r>
      <w:r>
        <w:rPr/>
        <w:t>laboral</w:t>
      </w:r>
      <w:r>
        <w:rPr>
          <w:spacing w:val="9"/>
        </w:rPr>
        <w:t> </w:t>
      </w:r>
      <w:r>
        <w:rPr/>
        <w:t>fija,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pase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jubilación</w:t>
      </w:r>
      <w:r>
        <w:rPr>
          <w:spacing w:val="-2"/>
        </w:rPr>
        <w:t> </w:t>
      </w:r>
      <w:r>
        <w:rPr/>
        <w:t>anticipada</w:t>
      </w:r>
      <w:r>
        <w:rPr>
          <w:spacing w:val="-2"/>
        </w:rPr>
        <w:t> </w:t>
      </w:r>
      <w:r>
        <w:rPr/>
        <w:t>voluntaria,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4"/>
        <w:rPr>
          <w:sz w:val="17"/>
        </w:rPr>
      </w:pPr>
    </w:p>
    <w:p>
      <w:pPr>
        <w:spacing w:line="276" w:lineRule="auto" w:before="0"/>
        <w:ind w:left="118" w:right="674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>1 puesto de Vigilante-Mantenimiento Instalaciones Deportivas</w:t>
      </w:r>
      <w:r>
        <w:rPr>
          <w:sz w:val="20"/>
        </w:rPr>
        <w:t>, por baja voluntaria del</w:t>
      </w:r>
      <w:r>
        <w:rPr>
          <w:spacing w:val="1"/>
          <w:sz w:val="20"/>
        </w:rPr>
        <w:t> </w:t>
      </w:r>
      <w:r>
        <w:rPr>
          <w:sz w:val="20"/>
        </w:rPr>
        <w:t>trabajador indefinido no fijo que devino por el paso del tiempo, no por sentencia judicial, por pase a 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jubilación</w:t>
      </w:r>
      <w:r>
        <w:rPr>
          <w:spacing w:val="-3"/>
          <w:sz w:val="20"/>
        </w:rPr>
        <w:t> </w:t>
      </w:r>
      <w:r>
        <w:rPr>
          <w:sz w:val="20"/>
        </w:rPr>
        <w:t>anticipada</w:t>
      </w:r>
      <w:r>
        <w:rPr>
          <w:spacing w:val="-2"/>
          <w:sz w:val="20"/>
        </w:rPr>
        <w:t> </w:t>
      </w:r>
      <w:r>
        <w:rPr>
          <w:sz w:val="20"/>
        </w:rPr>
        <w:t>voluntaria,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5" w:firstLine="708"/>
        <w:jc w:val="both"/>
      </w:pPr>
      <w:r>
        <w:rPr>
          <w:rFonts w:ascii="Arial" w:hAnsi="Arial"/>
          <w:b/>
        </w:rPr>
        <w:t>1 puesto de Limpiadora</w:t>
      </w:r>
      <w:r>
        <w:rPr/>
        <w:t>, por baja voluntaria de la trabajadora indefinida no fija, que devino</w:t>
      </w:r>
      <w:r>
        <w:rPr>
          <w:spacing w:val="1"/>
        </w:rPr>
        <w:t> </w:t>
      </w:r>
      <w:r>
        <w:rPr/>
        <w:t>por el paso del tiempo, no por sentencia judicial, por pase a la situación de jubilación ordinaria, con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118" w:right="676" w:firstLine="708"/>
        <w:jc w:val="both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providencia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Alcaldía,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Departamento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Intervención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emisión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informe,</w:t>
      </w:r>
      <w:r>
        <w:rPr>
          <w:spacing w:val="15"/>
        </w:rPr>
        <w:t> </w:t>
      </w:r>
      <w:r>
        <w:rPr/>
        <w:t>sobre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existencia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crédito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Capítulo</w:t>
      </w:r>
      <w:r>
        <w:rPr>
          <w:spacing w:val="14"/>
        </w:rPr>
        <w:t> </w:t>
      </w:r>
      <w:r>
        <w:rPr/>
        <w:t>I,</w:t>
      </w:r>
      <w:r>
        <w:rPr>
          <w:spacing w:val="-53"/>
        </w:rPr>
        <w:t> </w:t>
      </w:r>
      <w:r>
        <w:rPr/>
        <w:t>del gasto de las plazas que van a ser objeto de la Oferta de Empleo Público para el año 2022, y de si</w:t>
      </w:r>
      <w:r>
        <w:rPr>
          <w:spacing w:val="1"/>
        </w:rPr>
        <w:t> </w:t>
      </w:r>
      <w:r>
        <w:rPr/>
        <w:t>el Ayuntamiento tiene amortizada su deuda financiera a 31 de diciembre del ejercicio 2021, a efectos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tasa de</w:t>
      </w:r>
      <w:r>
        <w:rPr>
          <w:spacing w:val="-2"/>
        </w:rPr>
        <w:t> </w:t>
      </w:r>
      <w:r>
        <w:rPr/>
        <w:t>reposición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efectivos en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6" w:firstLine="566"/>
        <w:jc w:val="both"/>
      </w:pPr>
      <w:r>
        <w:rPr>
          <w:rFonts w:ascii="Arial" w:hAnsi="Arial"/>
          <w:b/>
        </w:rPr>
        <w:t>Visto </w:t>
      </w:r>
      <w:r>
        <w:rPr/>
        <w:t>que con fecha 18 de mayo de 2022, se emite informe por la Intervención Municipal, sobre</w:t>
      </w:r>
      <w:r>
        <w:rPr>
          <w:spacing w:val="-53"/>
        </w:rPr>
        <w:t> </w:t>
      </w:r>
      <w:r>
        <w:rPr/>
        <w:t>que</w:t>
      </w:r>
      <w:r>
        <w:rPr>
          <w:spacing w:val="20"/>
        </w:rPr>
        <w:t> </w:t>
      </w:r>
      <w:r>
        <w:rPr/>
        <w:t>este</w:t>
      </w:r>
      <w:r>
        <w:rPr>
          <w:spacing w:val="19"/>
        </w:rPr>
        <w:t> </w:t>
      </w:r>
      <w:r>
        <w:rPr/>
        <w:t>Ayuntamiento</w:t>
      </w:r>
      <w:r>
        <w:rPr>
          <w:spacing w:val="20"/>
        </w:rPr>
        <w:t> </w:t>
      </w:r>
      <w:r>
        <w:rPr/>
        <w:t>tiene</w:t>
      </w:r>
      <w:r>
        <w:rPr>
          <w:spacing w:val="19"/>
        </w:rPr>
        <w:t> </w:t>
      </w:r>
      <w:r>
        <w:rPr/>
        <w:t>amortizada</w:t>
      </w:r>
      <w:r>
        <w:rPr>
          <w:spacing w:val="20"/>
        </w:rPr>
        <w:t> </w:t>
      </w:r>
      <w:r>
        <w:rPr/>
        <w:t>su</w:t>
      </w:r>
      <w:r>
        <w:rPr>
          <w:spacing w:val="19"/>
        </w:rPr>
        <w:t> </w:t>
      </w:r>
      <w:r>
        <w:rPr/>
        <w:t>deuda</w:t>
      </w:r>
      <w:r>
        <w:rPr>
          <w:spacing w:val="20"/>
        </w:rPr>
        <w:t> </w:t>
      </w:r>
      <w:r>
        <w:rPr/>
        <w:t>financiera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31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diciembre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ejercicio</w:t>
      </w:r>
      <w:r>
        <w:rPr>
          <w:spacing w:val="19"/>
        </w:rPr>
        <w:t> </w:t>
      </w:r>
      <w:r>
        <w:rPr/>
        <w:t>20201</w:t>
      </w:r>
      <w:r>
        <w:rPr>
          <w:spacing w:val="-53"/>
        </w:rPr>
        <w:t> </w:t>
      </w:r>
      <w:r>
        <w:rPr/>
        <w:t>así como, de la existencia de crédito en el Capítulo I, para atender las obligaciones económicas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derivan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Empleo</w:t>
      </w:r>
      <w:r>
        <w:rPr>
          <w:spacing w:val="-2"/>
        </w:rPr>
        <w:t> </w:t>
      </w:r>
      <w:r>
        <w:rPr/>
        <w:t>Público Municipal,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18" w:right="676" w:firstLine="566"/>
        <w:jc w:val="both"/>
      </w:pPr>
      <w:r>
        <w:rPr>
          <w:rFonts w:ascii="Arial" w:hAnsi="Arial"/>
          <w:b/>
        </w:rPr>
        <w:t>Considerando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22/2021,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Presupuestos</w:t>
      </w:r>
      <w:r>
        <w:rPr>
          <w:spacing w:val="55"/>
        </w:rPr>
        <w:t> </w:t>
      </w:r>
      <w:r>
        <w:rPr/>
        <w:t>Generales</w:t>
      </w:r>
      <w:r>
        <w:rPr>
          <w:spacing w:val="56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para el año 2022, en su artículo 20. Uno.1, dispone que las entidades locales que tuvieran</w:t>
      </w:r>
      <w:r>
        <w:rPr>
          <w:spacing w:val="1"/>
        </w:rPr>
        <w:t> </w:t>
      </w:r>
      <w:r>
        <w:rPr/>
        <w:t>amortizada su deuda financiera a 31 de diciembre del ejercicio anterior tendrán un 120 por cien de</w:t>
      </w:r>
      <w:r>
        <w:rPr>
          <w:spacing w:val="1"/>
        </w:rPr>
        <w:t> </w:t>
      </w:r>
      <w:r>
        <w:rPr/>
        <w:t>tasa de reposición de efectivos en todos los sectores, excepto para las Policías Locales que será del</w:t>
      </w:r>
      <w:r>
        <w:rPr>
          <w:spacing w:val="1"/>
        </w:rPr>
        <w:t> </w:t>
      </w:r>
      <w:r>
        <w:rPr/>
        <w:t>125%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también se considera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prioritario.</w:t>
      </w:r>
    </w:p>
    <w:p>
      <w:pPr>
        <w:pStyle w:val="BodyText"/>
      </w:pPr>
    </w:p>
    <w:p>
      <w:pPr>
        <w:pStyle w:val="BodyText"/>
        <w:spacing w:line="276" w:lineRule="auto"/>
        <w:ind w:left="118" w:right="676" w:firstLine="677"/>
        <w:jc w:val="both"/>
      </w:pPr>
      <w:r>
        <w:rPr>
          <w:rFonts w:ascii="Arial" w:hAnsi="Arial"/>
          <w:b/>
        </w:rPr>
        <w:t>Considerando </w:t>
      </w:r>
      <w:r>
        <w:rPr/>
        <w:t>que la Ley de Presupuestos Generales del Estado para el año 2022, citada</w:t>
      </w:r>
      <w:r>
        <w:rPr>
          <w:spacing w:val="1"/>
        </w:rPr>
        <w:t> </w:t>
      </w:r>
      <w:r>
        <w:rPr/>
        <w:t>establece en el artículo 20.Uno.7, que para calcular la tasa de reposición de efectivos el porcentaje de</w:t>
      </w:r>
      <w:r>
        <w:rPr>
          <w:spacing w:val="-53"/>
        </w:rPr>
        <w:t> </w:t>
      </w:r>
      <w:r>
        <w:rPr/>
        <w:t>tasa máximo autorizado se aplicará sobre la diferencia entre el número de empleados fijos que,</w:t>
      </w:r>
      <w:r>
        <w:rPr>
          <w:spacing w:val="1"/>
        </w:rPr>
        <w:t> </w:t>
      </w:r>
      <w:r>
        <w:rPr/>
        <w:t>durante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ejercicio</w:t>
      </w:r>
      <w:r>
        <w:rPr>
          <w:spacing w:val="19"/>
        </w:rPr>
        <w:t> </w:t>
      </w:r>
      <w:r>
        <w:rPr/>
        <w:t>presupuestario</w:t>
      </w:r>
      <w:r>
        <w:rPr>
          <w:spacing w:val="19"/>
        </w:rPr>
        <w:t> </w:t>
      </w:r>
      <w:r>
        <w:rPr/>
        <w:t>anterior,</w:t>
      </w:r>
      <w:r>
        <w:rPr>
          <w:spacing w:val="19"/>
        </w:rPr>
        <w:t> </w:t>
      </w:r>
      <w:r>
        <w:rPr/>
        <w:t>dejaron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prestar</w:t>
      </w:r>
      <w:r>
        <w:rPr>
          <w:spacing w:val="18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número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empleados</w:t>
      </w:r>
    </w:p>
    <w:p>
      <w:pPr>
        <w:pStyle w:val="BodyText"/>
        <w:spacing w:before="3"/>
        <w:rPr>
          <w:sz w:val="27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14160026325467406435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6</w:t>
      </w:r>
    </w:p>
    <w:p>
      <w:pPr>
        <w:spacing w:after="0"/>
        <w:jc w:val="right"/>
        <w:rPr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spacing w:before="3"/>
      </w:pPr>
    </w:p>
    <w:p>
      <w:pPr>
        <w:pStyle w:val="BodyText"/>
        <w:spacing w:line="276" w:lineRule="auto" w:before="94"/>
        <w:ind w:left="118" w:right="676"/>
        <w:jc w:val="both"/>
      </w:pPr>
      <w:r>
        <w:rPr/>
        <w:t>fijos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incorporado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causa,</w:t>
      </w:r>
      <w:r>
        <w:rPr>
          <w:spacing w:val="1"/>
        </w:rPr>
        <w:t> </w:t>
      </w:r>
      <w:r>
        <w:rPr/>
        <w:t>excepto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procedentes de ofertas de empleo público, o reingresado desde situaciones que no conlleven la</w:t>
      </w:r>
      <w:r>
        <w:rPr>
          <w:spacing w:val="1"/>
        </w:rPr>
        <w:t> </w:t>
      </w:r>
      <w:r>
        <w:rPr/>
        <w:t>reserva</w:t>
      </w:r>
      <w:r>
        <w:rPr>
          <w:spacing w:val="-1"/>
        </w:rPr>
        <w:t> </w:t>
      </w:r>
      <w:r>
        <w:rPr/>
        <w:t>de puestos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6" w:firstLine="566"/>
        <w:jc w:val="both"/>
      </w:pP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computarán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ceses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jubilación,</w:t>
      </w:r>
      <w:r>
        <w:rPr>
          <w:spacing w:val="1"/>
        </w:rPr>
        <w:t> </w:t>
      </w:r>
      <w:r>
        <w:rPr/>
        <w:t>retiro,</w:t>
      </w:r>
      <w:r>
        <w:rPr>
          <w:spacing w:val="1"/>
        </w:rPr>
        <w:t> </w:t>
      </w:r>
      <w:r>
        <w:rPr/>
        <w:t>fallecimiento,</w:t>
      </w:r>
      <w:r>
        <w:rPr>
          <w:spacing w:val="1"/>
        </w:rPr>
        <w:t> </w:t>
      </w:r>
      <w:r>
        <w:rPr/>
        <w:t>renuncia,</w:t>
      </w:r>
      <w:r>
        <w:rPr>
          <w:spacing w:val="1"/>
        </w:rPr>
        <w:t> </w:t>
      </w:r>
      <w:r>
        <w:rPr/>
        <w:t>declaración en situación de excedencia sin reserva de puesto de trabajo, pérdida de la condición de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55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administrativa que no suponga la reserva de puesto de trabajo o la percepción de retribuciones con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a la Administración en 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cesa.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 w:before="1"/>
        <w:ind w:left="118" w:right="676" w:firstLine="566"/>
        <w:jc w:val="both"/>
      </w:pPr>
      <w:r>
        <w:rPr/>
        <w:t>Igualmente, se tendrán en cuenta las altas y bajas producidas por los concursos de traslados a</w:t>
      </w:r>
      <w:r>
        <w:rPr>
          <w:spacing w:val="1"/>
        </w:rPr>
        <w:t> </w:t>
      </w:r>
      <w:r>
        <w:rPr/>
        <w:t>otras Administraciones Públicas, así como las producidas como consecuencia de lo dispuesto en el</w:t>
      </w:r>
      <w:r>
        <w:rPr>
          <w:spacing w:val="1"/>
        </w:rPr>
        <w:t> </w:t>
      </w:r>
      <w:r>
        <w:rPr/>
        <w:t>apartado Cinco.3 de este artículo y en el apartado Uno.2 de las disposiciones adicionales décima</w:t>
      </w:r>
      <w:r>
        <w:rPr>
          <w:spacing w:val="1"/>
        </w:rPr>
        <w:t> </w:t>
      </w:r>
      <w:r>
        <w:rPr/>
        <w:t>séptima, décima octava y décima novena respecto de la movilidad del personal con una relación</w:t>
      </w:r>
      <w:r>
        <w:rPr>
          <w:spacing w:val="1"/>
        </w:rPr>
        <w:t> </w:t>
      </w:r>
      <w:r>
        <w:rPr/>
        <w:t>preexistente,</w:t>
      </w:r>
      <w:r>
        <w:rPr>
          <w:spacing w:val="-2"/>
        </w:rPr>
        <w:t> </w:t>
      </w:r>
      <w:r>
        <w:rPr/>
        <w:t>fija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indefinida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sector 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6" w:firstLine="621"/>
        <w:jc w:val="both"/>
      </w:pPr>
      <w:r>
        <w:rPr/>
        <w:t>No</w:t>
      </w:r>
      <w:r>
        <w:rPr>
          <w:spacing w:val="1"/>
        </w:rPr>
        <w:t> </w:t>
      </w:r>
      <w:r>
        <w:rPr/>
        <w:t>computarán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cubran</w:t>
      </w:r>
      <w:r>
        <w:rPr>
          <w:spacing w:val="1"/>
        </w:rPr>
        <w:t> </w:t>
      </w:r>
      <w:r>
        <w:rPr/>
        <w:t>como</w:t>
      </w:r>
      <w:r>
        <w:rPr>
          <w:spacing w:val="-53"/>
        </w:rPr>
        <w:t> </w:t>
      </w:r>
      <w:r>
        <w:rPr/>
        <w:t>consecuencia de la incorporación de personal de ejecución de ofertas de empleo público de ejercicios</w:t>
      </w:r>
      <w:r>
        <w:rPr>
          <w:spacing w:val="-53"/>
        </w:rPr>
        <w:t> </w:t>
      </w:r>
      <w:r>
        <w:rPr/>
        <w:t>anteriores, las plazas que se convoquen por promoción interna, ni los ceses derivados de dichos</w:t>
      </w:r>
      <w:r>
        <w:rPr>
          <w:spacing w:val="1"/>
        </w:rPr>
        <w:t> </w:t>
      </w:r>
      <w:r>
        <w:rPr/>
        <w:t>procesos, salvo los supuestos de acceso por este sistema al Cuerpo de Catedráticos de Universidad,</w:t>
      </w:r>
      <w:r>
        <w:rPr>
          <w:spacing w:val="1"/>
        </w:rPr>
        <w:t> </w:t>
      </w:r>
      <w:r>
        <w:rPr/>
        <w:t>en los términos previstos en el artículo 62. 2 de la Ley Orgánica 6/20021, de 21 de diciembre, de</w:t>
      </w:r>
      <w:r>
        <w:rPr>
          <w:spacing w:val="1"/>
        </w:rPr>
        <w:t> </w:t>
      </w:r>
      <w:r>
        <w:rPr/>
        <w:t>Universidades, así como las plazas correspondientes al personal declarado indefinido no fijo por</w:t>
      </w:r>
      <w:r>
        <w:rPr>
          <w:spacing w:val="1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5" w:firstLine="566"/>
        <w:jc w:val="both"/>
      </w:pPr>
      <w:r>
        <w:rPr>
          <w:rFonts w:ascii="Arial" w:hAnsi="Arial"/>
          <w:b/>
        </w:rPr>
        <w:t>Considerando </w:t>
      </w:r>
      <w:r>
        <w:rPr/>
        <w:t>que el artículo 91 de la Ley 7/1985, de 2 de abril, reguladora de las Bases 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formarán</w:t>
      </w:r>
      <w:r>
        <w:rPr>
          <w:spacing w:val="1"/>
        </w:rPr>
        <w:t> </w:t>
      </w:r>
      <w:r>
        <w:rPr/>
        <w:t>públicamente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oferta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empleo, ajustándose a los criterios fijados en la normativa básica estatal, y que la selección de todo el</w:t>
      </w:r>
      <w:r>
        <w:rPr>
          <w:spacing w:val="-53"/>
        </w:rPr>
        <w:t> </w:t>
      </w:r>
      <w:r>
        <w:rPr/>
        <w:t>personal, sea funcionario o laboral, debe realizarse de acuerdo con la oferta de empleo público,</w:t>
      </w:r>
      <w:r>
        <w:rPr>
          <w:spacing w:val="1"/>
        </w:rPr>
        <w:t> </w:t>
      </w:r>
      <w:r>
        <w:rPr/>
        <w:t>mediante convocatoria pública y a través del sistema de concurso, oposición o concurso-oposición</w:t>
      </w:r>
      <w:r>
        <w:rPr>
          <w:spacing w:val="1"/>
        </w:rPr>
        <w:t> </w:t>
      </w:r>
      <w:r>
        <w:rPr/>
        <w:t>libre en los que se garanticen, en todo caso, los principios constitucionales de igualdad, mérito y</w:t>
      </w:r>
      <w:r>
        <w:rPr>
          <w:spacing w:val="1"/>
        </w:rPr>
        <w:t> </w:t>
      </w:r>
      <w:r>
        <w:rPr/>
        <w:t>capacidad,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publicidad.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118" w:right="676" w:firstLine="566"/>
        <w:jc w:val="both"/>
      </w:pPr>
      <w:r>
        <w:rPr>
          <w:rFonts w:ascii="Arial" w:hAnsi="Arial"/>
          <w:b/>
        </w:rPr>
        <w:t>Considerando </w:t>
      </w:r>
      <w:r>
        <w:rPr/>
        <w:t>que el artículo 70 del Real Decreto Legislativo 5/2015, de 30 de octubre, por el</w:t>
      </w:r>
      <w:r>
        <w:rPr>
          <w:spacing w:val="1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aprueba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texto</w:t>
      </w:r>
      <w:r>
        <w:rPr>
          <w:spacing w:val="15"/>
        </w:rPr>
        <w:t> </w:t>
      </w:r>
      <w:r>
        <w:rPr/>
        <w:t>refundido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Estatuto</w:t>
      </w:r>
      <w:r>
        <w:rPr>
          <w:spacing w:val="14"/>
        </w:rPr>
        <w:t> </w:t>
      </w:r>
      <w:r>
        <w:rPr/>
        <w:t>Básico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Empleado</w:t>
      </w:r>
      <w:r>
        <w:rPr>
          <w:spacing w:val="15"/>
        </w:rPr>
        <w:t> </w:t>
      </w:r>
      <w:r>
        <w:rPr/>
        <w:t>Público,</w:t>
      </w:r>
      <w:r>
        <w:rPr>
          <w:spacing w:val="14"/>
        </w:rPr>
        <w:t> </w:t>
      </w:r>
      <w:r>
        <w:rPr/>
        <w:t>dispone</w:t>
      </w:r>
      <w:r>
        <w:rPr>
          <w:spacing w:val="14"/>
        </w:rPr>
        <w:t> </w:t>
      </w:r>
      <w:r>
        <w:rPr/>
        <w:t>que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55"/>
        </w:rPr>
        <w:t> </w:t>
      </w:r>
      <w:r>
        <w:rPr/>
        <w:t>proveerse</w:t>
      </w:r>
      <w:r>
        <w:rPr>
          <w:spacing w:val="1"/>
        </w:rPr>
        <w:t> </w:t>
      </w:r>
      <w:r>
        <w:rPr/>
        <w:t>mediante la incorporación de personal de nuevo ingreso serán objeto de la Oferta de Empleo Público,</w:t>
      </w:r>
      <w:r>
        <w:rPr>
          <w:spacing w:val="1"/>
        </w:rPr>
        <w:t> </w:t>
      </w:r>
      <w:r>
        <w:rPr/>
        <w:t>o a través de otro instrumento similar de gestión de la provisión de las necesidades de personal, lo</w:t>
      </w:r>
      <w:r>
        <w:rPr>
          <w:spacing w:val="1"/>
        </w:rPr>
        <w:t> </w:t>
      </w:r>
      <w:r>
        <w:rPr/>
        <w:t>que comportará la obligación de convocar los correspondientes procesos selectivos para las plazas</w:t>
      </w:r>
      <w:r>
        <w:rPr>
          <w:spacing w:val="1"/>
        </w:rPr>
        <w:t> </w:t>
      </w:r>
      <w:r>
        <w:rPr/>
        <w:t>comprometidas y hasta un diez por cien adicional, fijando el plazo máximo para la convocatoria de los</w:t>
      </w:r>
      <w:r>
        <w:rPr>
          <w:spacing w:val="-53"/>
        </w:rPr>
        <w:t> </w:t>
      </w:r>
      <w:r>
        <w:rPr/>
        <w:t>mismos. En todo caso, la ejecución de la oferta de empleo público o instrumento similar deberá</w:t>
      </w:r>
      <w:r>
        <w:rPr>
          <w:spacing w:val="1"/>
        </w:rPr>
        <w:t> </w:t>
      </w:r>
      <w:r>
        <w:rPr/>
        <w:t>desarrollarse</w:t>
      </w:r>
      <w:r>
        <w:rPr>
          <w:spacing w:val="-2"/>
        </w:rPr>
        <w:t> </w:t>
      </w:r>
      <w:r>
        <w:rPr/>
        <w:t>dentro del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improrrogable</w:t>
      </w:r>
      <w:r>
        <w:rPr>
          <w:spacing w:val="-2"/>
        </w:rPr>
        <w:t> </w:t>
      </w:r>
      <w:r>
        <w:rPr/>
        <w:t>de tres años.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6" w:firstLine="566"/>
        <w:jc w:val="both"/>
      </w:pPr>
      <w:r>
        <w:rPr>
          <w:rFonts w:ascii="Arial" w:hAnsi="Arial"/>
          <w:b/>
        </w:rPr>
        <w:t>Considerando </w:t>
      </w:r>
      <w:r>
        <w:rPr/>
        <w:t>que el artículo 20, apartado dos, de la Ley de Presupuestos Generales del</w:t>
      </w:r>
      <w:r>
        <w:rPr>
          <w:spacing w:val="1"/>
        </w:rPr>
        <w:t> </w:t>
      </w:r>
      <w:r>
        <w:rPr/>
        <w:t>Estado para el año 2022, establece que la validez de la tasa autorizada estará condicionada,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del EBEP: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76" w:lineRule="auto" w:before="1" w:after="0"/>
        <w:ind w:left="118" w:right="676" w:firstLine="566"/>
        <w:jc w:val="both"/>
        <w:rPr>
          <w:sz w:val="20"/>
        </w:rPr>
      </w:pPr>
      <w:r>
        <w:rPr>
          <w:sz w:val="20"/>
        </w:rPr>
        <w:t>A que las plazas se incluyan en una Oferta de Empleo Público que deberá ser aprobada por</w:t>
      </w:r>
      <w:r>
        <w:rPr>
          <w:spacing w:val="1"/>
          <w:sz w:val="20"/>
        </w:rPr>
        <w:t> </w:t>
      </w:r>
      <w:r>
        <w:rPr>
          <w:sz w:val="20"/>
        </w:rPr>
        <w:t>los órganos de Gobierno de las Administraciones Públicas y publicarse en el Boletín Oficial de la</w:t>
      </w:r>
      <w:r>
        <w:rPr>
          <w:spacing w:val="1"/>
          <w:sz w:val="20"/>
        </w:rPr>
        <w:t> </w:t>
      </w:r>
      <w:r>
        <w:rPr>
          <w:sz w:val="20"/>
        </w:rPr>
        <w:t>Provincia,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</w:t>
      </w:r>
      <w:r>
        <w:rPr>
          <w:spacing w:val="-2"/>
          <w:sz w:val="20"/>
        </w:rPr>
        <w:t> </w:t>
      </w:r>
      <w:r>
        <w:rPr>
          <w:sz w:val="20"/>
        </w:rPr>
        <w:t>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Estado,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año.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664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14160026325467406435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/ 6</w:t>
      </w:r>
    </w:p>
    <w:p>
      <w:pPr>
        <w:spacing w:after="0"/>
        <w:jc w:val="right"/>
        <w:rPr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76" w:lineRule="auto" w:before="94" w:after="0"/>
        <w:ind w:left="118" w:right="677" w:firstLine="566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publique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Provincia,</w:t>
      </w:r>
      <w:r>
        <w:rPr>
          <w:spacing w:val="1"/>
          <w:sz w:val="20"/>
        </w:rPr>
        <w:t> </w:t>
      </w:r>
      <w:r>
        <w:rPr>
          <w:sz w:val="20"/>
        </w:rPr>
        <w:t>Comunidad Autónoma o, en su caso, del Estado, en el plazo improrrogable de tres años, a contar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Oferta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Empleo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incluyan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plazas.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6" w:firstLine="566"/>
        <w:jc w:val="both"/>
      </w:pPr>
      <w:r>
        <w:rPr>
          <w:rFonts w:ascii="Arial"/>
          <w:b/>
        </w:rPr>
        <w:t>Considerando </w:t>
      </w:r>
      <w:r>
        <w:rPr/>
        <w:t>que figuran vacantes y dotadas presupuestariamente diversas plazas, cuya</w:t>
      </w:r>
      <w:r>
        <w:rPr>
          <w:spacing w:val="1"/>
        </w:rPr>
        <w:t> </w:t>
      </w:r>
      <w:r>
        <w:rPr/>
        <w:t>cobertura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buen</w:t>
      </w:r>
      <w:r>
        <w:rPr>
          <w:spacing w:val="-3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 w:before="1"/>
        <w:ind w:left="118" w:right="676" w:firstLine="566"/>
        <w:jc w:val="both"/>
      </w:pPr>
      <w:r>
        <w:rPr>
          <w:rFonts w:ascii="Arial" w:hAnsi="Arial"/>
          <w:b/>
        </w:rPr>
        <w:t>Considerando</w:t>
      </w:r>
      <w:r>
        <w:rPr>
          <w:rFonts w:ascii="Arial" w:hAnsi="Arial"/>
          <w:b/>
          <w:spacing w:val="37"/>
        </w:rPr>
        <w:t> </w:t>
      </w:r>
      <w:r>
        <w:rPr/>
        <w:t>todo</w:t>
      </w:r>
      <w:r>
        <w:rPr>
          <w:spacing w:val="38"/>
        </w:rPr>
        <w:t> </w:t>
      </w:r>
      <w:r>
        <w:rPr/>
        <w:t>lo</w:t>
      </w:r>
      <w:r>
        <w:rPr>
          <w:spacing w:val="37"/>
        </w:rPr>
        <w:t> </w:t>
      </w:r>
      <w:r>
        <w:rPr/>
        <w:t>anteriormente</w:t>
      </w:r>
      <w:r>
        <w:rPr>
          <w:spacing w:val="38"/>
        </w:rPr>
        <w:t> </w:t>
      </w:r>
      <w:r>
        <w:rPr/>
        <w:t>expuesto,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cumpliendo</w:t>
      </w:r>
      <w:r>
        <w:rPr>
          <w:spacing w:val="38"/>
        </w:rPr>
        <w:t> </w:t>
      </w:r>
      <w:r>
        <w:rPr/>
        <w:t>con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legislación</w:t>
      </w:r>
      <w:r>
        <w:rPr>
          <w:spacing w:val="38"/>
        </w:rPr>
        <w:t> </w:t>
      </w:r>
      <w:r>
        <w:rPr/>
        <w:t>vigente,</w:t>
      </w:r>
      <w:r>
        <w:rPr>
          <w:spacing w:val="37"/>
        </w:rPr>
        <w:t> </w:t>
      </w:r>
      <w:r>
        <w:rPr/>
        <w:t>se</w:t>
      </w:r>
      <w:r>
        <w:rPr>
          <w:spacing w:val="-53"/>
        </w:rPr>
        <w:t> </w:t>
      </w:r>
      <w:r>
        <w:rPr/>
        <w:t>hace necesaria la aprobación de la Oferta de Empleo Público del año 2022, relativa al personal</w:t>
      </w:r>
      <w:r>
        <w:rPr>
          <w:spacing w:val="1"/>
        </w:rPr>
        <w:t> </w:t>
      </w:r>
      <w:r>
        <w:rPr/>
        <w:t>funcionario/a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cuerpo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escala de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laboral.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7" w:firstLine="566"/>
        <w:jc w:val="both"/>
      </w:pPr>
      <w:r>
        <w:rPr/>
        <w:t>Es por lo que en virtud de las prerrogativas que me confiere el artículo 21.1.g, de la Ley 7/1985,</w:t>
      </w:r>
      <w:r>
        <w:rPr>
          <w:spacing w:val="-53"/>
        </w:rPr>
        <w:t> </w:t>
      </w:r>
      <w:r>
        <w:rPr/>
        <w:t>de 2 de abril, Reguladora de las Bases de Régimen Local, modificada por la Ley 57/2003, de 16 de</w:t>
      </w:r>
      <w:r>
        <w:rPr>
          <w:spacing w:val="1"/>
        </w:rPr>
        <w:t> </w:t>
      </w:r>
      <w:r>
        <w:rPr/>
        <w:t>diciembre, de medidas para la modernización del Gobierno Local, y artículo 41,14, del Real Decreto</w:t>
      </w:r>
      <w:r>
        <w:rPr>
          <w:spacing w:val="1"/>
        </w:rPr>
        <w:t> </w:t>
      </w:r>
      <w:r>
        <w:rPr/>
        <w:t>2568/1986,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régimen jurídico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locales,</w:t>
      </w:r>
      <w:r>
        <w:rPr>
          <w:spacing w:val="-1"/>
        </w:rPr>
        <w:t> </w:t>
      </w:r>
      <w:r>
        <w:rPr>
          <w:rFonts w:ascii="Arial" w:hAnsi="Arial"/>
          <w:b/>
        </w:rPr>
        <w:t>HE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RESUELTO</w:t>
      </w:r>
      <w:r>
        <w:rPr/>
        <w:t>: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 w:before="1"/>
        <w:ind w:left="118" w:right="675" w:firstLine="566"/>
        <w:jc w:val="both"/>
      </w:pPr>
      <w:r>
        <w:rPr>
          <w:rFonts w:ascii="Arial" w:hAnsi="Arial"/>
          <w:b/>
          <w:u w:val="thick"/>
        </w:rPr>
        <w:t>Primero. -</w:t>
      </w:r>
      <w:r>
        <w:rPr>
          <w:rFonts w:ascii="Arial" w:hAnsi="Arial"/>
          <w:b/>
        </w:rPr>
        <w:t> </w:t>
      </w:r>
      <w:r>
        <w:rPr/>
        <w:t>Aprobar la Oferta de Empleo Público para el año 2022, debiéndose convocar el</w:t>
      </w:r>
      <w:r>
        <w:rPr>
          <w:spacing w:val="1"/>
        </w:rPr>
        <w:t> </w:t>
      </w:r>
      <w:r>
        <w:rPr/>
        <w:t>proceso selectivo correspondiente, en el plazo improrrogable de tres años, a contar desde la fecha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incluye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plazas: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3367" w:right="3924"/>
        <w:jc w:val="center"/>
      </w:pPr>
      <w:r>
        <w:rPr/>
        <w:t>Personal</w:t>
      </w:r>
      <w:r>
        <w:rPr>
          <w:spacing w:val="-1"/>
        </w:rPr>
        <w:t> </w:t>
      </w:r>
      <w:r>
        <w:rPr/>
        <w:t>funcionario/a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684"/>
      </w:pPr>
      <w:r>
        <w:rPr/>
        <w:t>Funcionarios/as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Carrera:</w:t>
      </w:r>
      <w:r>
        <w:rPr>
          <w:spacing w:val="-5"/>
        </w:rPr>
        <w:t> </w:t>
      </w:r>
      <w:r>
        <w:rPr/>
        <w:t>Acceso</w:t>
      </w:r>
      <w:r>
        <w:rPr>
          <w:spacing w:val="-3"/>
        </w:rPr>
        <w:t> </w:t>
      </w:r>
      <w:r>
        <w:rPr/>
        <w:t>Libre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18" w:right="674" w:firstLine="566"/>
        <w:jc w:val="both"/>
      </w:pPr>
      <w:r>
        <w:rPr/>
        <w:t>Grupo según el artículo 76 del Real Decreto Legislativo 5/2015, de 30 de octubre: Grupo A.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A2.</w:t>
      </w:r>
      <w:r>
        <w:rPr>
          <w:spacing w:val="1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Técnica: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vacantes: 1. Denominación: Técnico/a de grado medio en Turismo. Sistema de Selección: Oposición</w:t>
      </w:r>
      <w:r>
        <w:rPr>
          <w:spacing w:val="1"/>
        </w:rPr>
        <w:t> </w:t>
      </w:r>
      <w:r>
        <w:rPr/>
        <w:t>libre.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5" w:firstLine="566"/>
        <w:jc w:val="both"/>
      </w:pPr>
      <w:r>
        <w:rPr/>
        <w:t>Grupo según el artículo 76 del Real Decreto Legislativo 5/2015, de 30 de octubre: Grupo A.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A2.</w:t>
      </w:r>
      <w:r>
        <w:rPr>
          <w:spacing w:val="1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Técnica: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vacantes: 1. Denominación: Técnico/a de grado medio en Medioambiente. Sistema de Selección:</w:t>
      </w:r>
      <w:r>
        <w:rPr>
          <w:spacing w:val="1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libre.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118" w:right="676" w:firstLine="566"/>
        <w:jc w:val="both"/>
      </w:pPr>
      <w:r>
        <w:rPr/>
        <w:t>Grupo según el artículo 76 del Real Decreto Legislativo 5/2015, de 30 de octubre: Grupo A.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A2.</w:t>
      </w:r>
      <w:r>
        <w:rPr>
          <w:spacing w:val="1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Técnica: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vacantes: 1. Denominación: Técnico/a de grado medio en Deportes. Sistema de Selección: Oposición</w:t>
      </w:r>
      <w:r>
        <w:rPr>
          <w:spacing w:val="1"/>
        </w:rPr>
        <w:t> </w:t>
      </w:r>
      <w:r>
        <w:rPr/>
        <w:t>libre.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6" w:firstLine="566"/>
        <w:jc w:val="both"/>
      </w:pPr>
      <w:r>
        <w:rPr/>
        <w:t>Grupo según el artículo 76 del Real Decreto Legislativo 5/2015, de 30 de octubre: Grupo C.</w:t>
      </w:r>
      <w:r>
        <w:rPr>
          <w:spacing w:val="1"/>
        </w:rPr>
        <w:t> </w:t>
      </w:r>
      <w:r>
        <w:rPr/>
        <w:t>Subgrupo C1. Clasificación: Escala de Administración General, Subescala Administrativo/a: Número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vacantes: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Denominación:</w:t>
      </w:r>
      <w:r>
        <w:rPr>
          <w:spacing w:val="-1"/>
        </w:rPr>
        <w:t> </w:t>
      </w:r>
      <w:r>
        <w:rPr/>
        <w:t>Administrativo/a.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Selección:</w:t>
      </w:r>
      <w:r>
        <w:rPr>
          <w:spacing w:val="-1"/>
        </w:rPr>
        <w:t> </w:t>
      </w:r>
      <w:r>
        <w:rPr/>
        <w:t>Oposición</w:t>
      </w:r>
      <w:r>
        <w:rPr>
          <w:spacing w:val="-1"/>
        </w:rPr>
        <w:t> </w:t>
      </w:r>
      <w:r>
        <w:rPr/>
        <w:t>libre.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118" w:right="675" w:firstLine="566"/>
        <w:jc w:val="both"/>
      </w:pPr>
      <w:r>
        <w:rPr/>
        <w:t>Grupo según el artículo 76, del Real Decreto Legislativo 5/2015, de 30 de octubre: Grupo C.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C1.</w:t>
      </w:r>
      <w:r>
        <w:rPr>
          <w:spacing w:val="1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Especiales:</w:t>
      </w:r>
      <w:r>
        <w:rPr>
          <w:spacing w:val="-53"/>
        </w:rPr>
        <w:t> </w:t>
      </w:r>
      <w:r>
        <w:rPr/>
        <w:t>Clase. Policía Local: Denominación Puesto: Agente de Policía Local: Número de vacantes: 2. Sistema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Selección: Oposición libre.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30176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14160026325467406435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4</w:t>
      </w:r>
      <w:r>
        <w:rPr>
          <w:spacing w:val="-1"/>
          <w:sz w:val="14"/>
        </w:rPr>
        <w:t> </w:t>
      </w:r>
      <w:r>
        <w:rPr>
          <w:sz w:val="14"/>
        </w:rPr>
        <w:t>/ 6</w:t>
      </w:r>
    </w:p>
    <w:p>
      <w:pPr>
        <w:spacing w:after="0"/>
        <w:jc w:val="right"/>
        <w:rPr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spacing w:before="3"/>
      </w:pPr>
    </w:p>
    <w:p>
      <w:pPr>
        <w:pStyle w:val="BodyText"/>
        <w:spacing w:line="276" w:lineRule="auto" w:before="94"/>
        <w:ind w:left="118" w:right="675" w:firstLine="566"/>
        <w:jc w:val="both"/>
      </w:pPr>
      <w:r>
        <w:rPr/>
        <w:t>Grupo según el artículo 76 del Real Decreto Legislativo 5/2015, de 30 de octubre: Grupo C.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C2.</w:t>
      </w:r>
      <w:r>
        <w:rPr>
          <w:spacing w:val="1"/>
        </w:rPr>
        <w:t> </w:t>
      </w:r>
      <w:r>
        <w:rPr/>
        <w:t>Clasificación: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Subescala</w:t>
      </w:r>
      <w:r>
        <w:rPr>
          <w:spacing w:val="1"/>
        </w:rPr>
        <w:t> </w:t>
      </w:r>
      <w:r>
        <w:rPr/>
        <w:t>Auxiliar: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vacantes: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Denominación:</w:t>
      </w:r>
      <w:r>
        <w:rPr>
          <w:spacing w:val="-1"/>
        </w:rPr>
        <w:t> </w:t>
      </w:r>
      <w:r>
        <w:rPr/>
        <w:t>Auxiliar</w:t>
      </w:r>
      <w:r>
        <w:rPr>
          <w:spacing w:val="-1"/>
        </w:rPr>
        <w:t> </w:t>
      </w:r>
      <w:r>
        <w:rPr/>
        <w:t>Administrativo/a.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Selección:</w:t>
      </w:r>
      <w:r>
        <w:rPr>
          <w:spacing w:val="-1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libre.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5" w:firstLine="566"/>
        <w:jc w:val="both"/>
      </w:pPr>
      <w:r>
        <w:rPr/>
        <w:t>Grupo según el artículo 76 del Real Decreto Legislativo 5/2015, de 30 de octubre: Grupo C.</w:t>
      </w:r>
      <w:r>
        <w:rPr>
          <w:spacing w:val="1"/>
        </w:rPr>
        <w:t> </w:t>
      </w:r>
      <w:r>
        <w:rPr/>
        <w:t>Subgrupo C2. Clasificación: Escala de Administración Especial, Subescala Cometidos Especiales:</w:t>
      </w:r>
      <w:r>
        <w:rPr>
          <w:spacing w:val="1"/>
        </w:rPr>
        <w:t> </w:t>
      </w:r>
      <w:r>
        <w:rPr/>
        <w:t>Número de vacantes: 1. Denominación: Técnico/a Auxiliar en Gestión Cultural. Sistema de Selección:</w:t>
      </w:r>
      <w:r>
        <w:rPr>
          <w:spacing w:val="1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libre.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1"/>
        <w:ind w:left="3558" w:right="3410"/>
        <w:jc w:val="center"/>
      </w:pPr>
      <w:r>
        <w:rPr/>
        <w:t>Promoción</w:t>
      </w:r>
      <w:r>
        <w:rPr>
          <w:spacing w:val="-1"/>
        </w:rPr>
        <w:t> </w:t>
      </w:r>
      <w:r>
        <w:rPr/>
        <w:t>Interna: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76" w:lineRule="auto"/>
        <w:ind w:left="118" w:right="849" w:firstLine="566"/>
      </w:pPr>
      <w:r>
        <w:rPr/>
        <w:t>Grupo según el artículo 76 del Real Decreto Legislativo 5/2015, de 30 de octubre: Grupo C.</w:t>
      </w:r>
      <w:r>
        <w:rPr>
          <w:spacing w:val="1"/>
        </w:rPr>
        <w:t> </w:t>
      </w:r>
      <w:r>
        <w:rPr/>
        <w:t>Subgrupo C1. Clasificación: Escala de Administración General, Subescala Administrativo/a: Número</w:t>
      </w:r>
      <w:r>
        <w:rPr>
          <w:spacing w:val="-53"/>
        </w:rPr>
        <w:t> </w:t>
      </w:r>
      <w:r>
        <w:rPr/>
        <w:t>de vacantes: 2. Denominación: Administrativo/a. Sistema de Selección: Concurso-Oposición, por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interna.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684"/>
      </w:pPr>
      <w:r>
        <w:rPr/>
        <w:t>Total,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plazas</w:t>
      </w:r>
      <w:r>
        <w:rPr>
          <w:spacing w:val="-4"/>
        </w:rPr>
        <w:t> </w:t>
      </w:r>
      <w:r>
        <w:rPr/>
        <w:t>ofertadas: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spacing w:before="4"/>
      </w:pPr>
    </w:p>
    <w:p>
      <w:pPr>
        <w:spacing w:before="0"/>
        <w:ind w:left="3207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Personal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laboral:</w:t>
      </w:r>
      <w:r>
        <w:rPr>
          <w:rFonts w:ascii="Arial"/>
          <w:b/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Libre.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118" w:right="233" w:firstLine="621"/>
      </w:pPr>
      <w:r>
        <w:rPr/>
        <w:t>Grupo</w:t>
      </w:r>
      <w:r>
        <w:rPr>
          <w:spacing w:val="48"/>
        </w:rPr>
        <w:t> </w:t>
      </w:r>
      <w:r>
        <w:rPr/>
        <w:t>Profesional:</w:t>
      </w:r>
      <w:r>
        <w:rPr>
          <w:spacing w:val="48"/>
        </w:rPr>
        <w:t> </w:t>
      </w:r>
      <w:r>
        <w:rPr/>
        <w:t>E.</w:t>
      </w:r>
      <w:r>
        <w:rPr>
          <w:spacing w:val="49"/>
        </w:rPr>
        <w:t> </w:t>
      </w:r>
      <w:r>
        <w:rPr/>
        <w:t>Denominación</w:t>
      </w:r>
      <w:r>
        <w:rPr>
          <w:spacing w:val="48"/>
        </w:rPr>
        <w:t> </w:t>
      </w:r>
      <w:r>
        <w:rPr/>
        <w:t>Categoría:</w:t>
      </w:r>
      <w:r>
        <w:rPr>
          <w:spacing w:val="48"/>
        </w:rPr>
        <w:t> </w:t>
      </w:r>
      <w:r>
        <w:rPr/>
        <w:t>Operario/a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Mantenimiento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General:</w:t>
      </w:r>
      <w:r>
        <w:rPr>
          <w:spacing w:val="-53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vacantes: 2.</w:t>
      </w:r>
      <w:r>
        <w:rPr>
          <w:spacing w:val="-1"/>
        </w:rPr>
        <w:t> </w:t>
      </w:r>
      <w:r>
        <w:rPr/>
        <w:t>Sistema de</w:t>
      </w:r>
      <w:r>
        <w:rPr>
          <w:spacing w:val="-2"/>
        </w:rPr>
        <w:t> </w:t>
      </w:r>
      <w:r>
        <w:rPr/>
        <w:t>Selección:</w:t>
      </w:r>
      <w:r>
        <w:rPr>
          <w:spacing w:val="-1"/>
        </w:rPr>
        <w:t> </w:t>
      </w:r>
      <w:r>
        <w:rPr/>
        <w:t>Oposición libre.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739"/>
      </w:pPr>
      <w:r>
        <w:rPr/>
        <w:t>Grupo</w:t>
      </w:r>
      <w:r>
        <w:rPr>
          <w:spacing w:val="30"/>
        </w:rPr>
        <w:t> </w:t>
      </w:r>
      <w:r>
        <w:rPr/>
        <w:t>Profesional:</w:t>
      </w:r>
      <w:r>
        <w:rPr>
          <w:spacing w:val="29"/>
        </w:rPr>
        <w:t> </w:t>
      </w:r>
      <w:r>
        <w:rPr/>
        <w:t>E.</w:t>
      </w:r>
      <w:r>
        <w:rPr>
          <w:spacing w:val="31"/>
        </w:rPr>
        <w:t> </w:t>
      </w:r>
      <w:r>
        <w:rPr/>
        <w:t>Denominación</w:t>
      </w:r>
      <w:r>
        <w:rPr>
          <w:spacing w:val="30"/>
        </w:rPr>
        <w:t> </w:t>
      </w:r>
      <w:r>
        <w:rPr/>
        <w:t>Categoría:</w:t>
      </w:r>
      <w:r>
        <w:rPr>
          <w:spacing w:val="30"/>
        </w:rPr>
        <w:t> </w:t>
      </w:r>
      <w:r>
        <w:rPr/>
        <w:t>Chofer-Tractorista:</w:t>
      </w:r>
      <w:r>
        <w:rPr>
          <w:spacing w:val="29"/>
        </w:rPr>
        <w:t> </w:t>
      </w:r>
      <w:r>
        <w:rPr/>
        <w:t>Número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vacantes:</w:t>
      </w:r>
      <w:r>
        <w:rPr>
          <w:spacing w:val="31"/>
        </w:rPr>
        <w:t> </w:t>
      </w:r>
      <w:r>
        <w:rPr/>
        <w:t>1.</w:t>
      </w:r>
    </w:p>
    <w:p>
      <w:pPr>
        <w:pStyle w:val="BodyText"/>
        <w:spacing w:before="34"/>
        <w:ind w:left="118"/>
      </w:pP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Selección:</w:t>
      </w:r>
      <w:r>
        <w:rPr>
          <w:spacing w:val="-3"/>
        </w:rPr>
        <w:t> </w:t>
      </w:r>
      <w:r>
        <w:rPr/>
        <w:t>Oposición</w:t>
      </w:r>
      <w:r>
        <w:rPr>
          <w:spacing w:val="-3"/>
        </w:rPr>
        <w:t> </w:t>
      </w:r>
      <w:r>
        <w:rPr/>
        <w:t>libre.</w:t>
      </w:r>
    </w:p>
    <w:p>
      <w:pPr>
        <w:pStyle w:val="BodyText"/>
        <w:spacing w:before="5"/>
      </w:pPr>
    </w:p>
    <w:p>
      <w:pPr>
        <w:pStyle w:val="BodyText"/>
        <w:ind w:left="684"/>
      </w:pPr>
      <w:r>
        <w:rPr/>
        <w:t>Total,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plazas</w:t>
      </w:r>
      <w:r>
        <w:rPr>
          <w:spacing w:val="-4"/>
        </w:rPr>
        <w:t> </w:t>
      </w:r>
      <w:r>
        <w:rPr/>
        <w:t>ofertadas: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18" w:right="676" w:firstLine="566"/>
        <w:jc w:val="both"/>
      </w:pPr>
      <w:r>
        <w:rPr>
          <w:rFonts w:ascii="Arial" w:hAnsi="Arial"/>
          <w:b/>
          <w:u w:val="thick"/>
        </w:rPr>
        <w:t>Segundo. -</w:t>
      </w:r>
      <w:r>
        <w:rPr>
          <w:rFonts w:ascii="Arial" w:hAnsi="Arial"/>
          <w:b/>
        </w:rPr>
        <w:t> </w:t>
      </w:r>
      <w:r>
        <w:rPr/>
        <w:t>Publicar la presente Resolución en el Boletín Oficial de la Provincia de Las Palmas,</w:t>
      </w:r>
      <w:r>
        <w:rPr>
          <w:spacing w:val="-53"/>
        </w:rPr>
        <w:t> </w:t>
      </w:r>
      <w:r>
        <w:rPr/>
        <w:t>tablón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(https://sede.ayuntamientodetias.es/sta), en cumplimiento de lo dispuesto en el artículo 70.2 del Real</w:t>
      </w:r>
      <w:r>
        <w:rPr>
          <w:spacing w:val="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1"/>
        </w:rPr>
        <w:t> </w:t>
      </w:r>
      <w:r>
        <w:rPr/>
        <w:t>5/2015,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118" w:right="676" w:firstLine="566"/>
        <w:jc w:val="both"/>
      </w:pPr>
      <w:r>
        <w:rPr>
          <w:rFonts w:ascii="Arial" w:hAnsi="Arial"/>
          <w:b/>
          <w:u w:val="thick"/>
        </w:rPr>
        <w:t>Tercero.</w:t>
      </w:r>
      <w:r>
        <w:rPr>
          <w:rFonts w:ascii="Arial" w:hAnsi="Arial"/>
          <w:b/>
          <w:spacing w:val="9"/>
          <w:u w:val="thick"/>
        </w:rPr>
        <w:t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9"/>
        </w:rPr>
        <w:t> </w:t>
      </w:r>
      <w:r>
        <w:rPr/>
        <w:t>Dar</w:t>
      </w:r>
      <w:r>
        <w:rPr>
          <w:spacing w:val="8"/>
        </w:rPr>
        <w:t> </w:t>
      </w:r>
      <w:r>
        <w:rPr/>
        <w:t>traslado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presente</w:t>
      </w:r>
      <w:r>
        <w:rPr>
          <w:spacing w:val="9"/>
        </w:rPr>
        <w:t> </w:t>
      </w:r>
      <w:r>
        <w:rPr/>
        <w:t>resolución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Delegación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Gobierno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Canarias,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15"/>
        </w:rPr>
        <w:t> </w:t>
      </w:r>
      <w:r>
        <w:rPr/>
        <w:t>Dirección</w:t>
      </w:r>
      <w:r>
        <w:rPr>
          <w:spacing w:val="15"/>
        </w:rPr>
        <w:t> </w:t>
      </w:r>
      <w:r>
        <w:rPr/>
        <w:t>General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Función</w:t>
      </w:r>
      <w:r>
        <w:rPr>
          <w:spacing w:val="15"/>
        </w:rPr>
        <w:t> </w:t>
      </w:r>
      <w:r>
        <w:rPr/>
        <w:t>Pública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Canarias,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Junta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Comité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Empresa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 de</w:t>
      </w:r>
      <w:r>
        <w:rPr>
          <w:spacing w:val="-1"/>
        </w:rPr>
        <w:t> </w:t>
      </w:r>
      <w:r>
        <w:rPr/>
        <w:t>Tías.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118" w:right="672" w:firstLine="555"/>
        <w:jc w:val="both"/>
      </w:pPr>
      <w:r>
        <w:rPr>
          <w:rFonts w:ascii="Arial" w:hAnsi="Arial"/>
          <w:b/>
          <w:u w:val="thick"/>
        </w:rPr>
        <w:t>Cuarto. -</w:t>
      </w:r>
      <w:r>
        <w:rPr>
          <w:rFonts w:ascii="Arial" w:hAnsi="Arial"/>
          <w:b/>
        </w:rPr>
        <w:t> </w:t>
      </w:r>
      <w:r>
        <w:rPr/>
        <w:t>Contra esta resolución, que pone fin a la vía administrativa, de conformidad con lo</w:t>
      </w:r>
      <w:r>
        <w:rPr>
          <w:spacing w:val="1"/>
        </w:rPr>
        <w:t> </w:t>
      </w:r>
      <w:r>
        <w:rPr/>
        <w:t>establecido en los artículos 123 y 124 de la Ley 39/2015, de 1 de octubre, del Procedimiento</w:t>
      </w:r>
      <w:r>
        <w:rPr>
          <w:spacing w:val="1"/>
        </w:rPr>
        <w:t> </w:t>
      </w:r>
      <w:r>
        <w:rPr>
          <w:spacing w:val="-1"/>
        </w:rPr>
        <w:t>Administrativo</w:t>
      </w:r>
      <w:r>
        <w:rPr>
          <w:spacing w:val="-13"/>
        </w:rPr>
        <w:t> </w:t>
      </w:r>
      <w:r>
        <w:rPr>
          <w:spacing w:val="-1"/>
        </w:rPr>
        <w:t>Común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Administraciones</w:t>
      </w:r>
      <w:r>
        <w:rPr>
          <w:spacing w:val="-13"/>
        </w:rPr>
        <w:t> </w:t>
      </w:r>
      <w:r>
        <w:rPr>
          <w:spacing w:val="-1"/>
        </w:rPr>
        <w:t>Públicas,</w:t>
      </w:r>
      <w:r>
        <w:rPr>
          <w:spacing w:val="-12"/>
        </w:rPr>
        <w:t> </w:t>
      </w:r>
      <w:r>
        <w:rPr>
          <w:spacing w:val="-1"/>
        </w:rPr>
        <w:t>puede</w:t>
      </w:r>
      <w:r>
        <w:rPr>
          <w:spacing w:val="-12"/>
        </w:rPr>
        <w:t> </w:t>
      </w:r>
      <w:r>
        <w:rPr>
          <w:spacing w:val="-1"/>
        </w:rPr>
        <w:t>interponer,</w:t>
      </w:r>
      <w:r>
        <w:rPr>
          <w:spacing w:val="-13"/>
        </w:rPr>
        <w:t> </w:t>
      </w:r>
      <w:r>
        <w:rPr>
          <w:spacing w:val="-1"/>
        </w:rPr>
        <w:t>potestativamente,</w:t>
      </w:r>
      <w:r>
        <w:rPr>
          <w:spacing w:val="-12"/>
        </w:rPr>
        <w:t> </w:t>
      </w:r>
      <w:r>
        <w:rPr/>
        <w:t>recurso</w:t>
      </w:r>
      <w:r>
        <w:rPr>
          <w:spacing w:val="-13"/>
        </w:rPr>
        <w:t> </w:t>
      </w:r>
      <w:r>
        <w:rPr/>
        <w:t>de</w:t>
      </w:r>
      <w:r>
        <w:rPr>
          <w:spacing w:val="-53"/>
        </w:rPr>
        <w:t> </w:t>
      </w:r>
      <w:r>
        <w:rPr/>
        <w:t>reposición en el plazo de un mes, ante El mismo Órgano que ha dictado la</w:t>
      </w:r>
      <w:r>
        <w:rPr>
          <w:spacing w:val="1"/>
        </w:rPr>
        <w:t> </w:t>
      </w:r>
      <w:r>
        <w:rPr/>
        <w:t>resolución, o en su caso,</w:t>
      </w:r>
      <w:r>
        <w:rPr>
          <w:spacing w:val="1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establecido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46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9"/>
        </w:rPr>
        <w:t> </w:t>
      </w:r>
      <w:r>
        <w:rPr/>
        <w:t>29/98,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13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julio,</w:t>
      </w:r>
      <w:r>
        <w:rPr>
          <w:spacing w:val="-10"/>
        </w:rPr>
        <w:t> </w:t>
      </w:r>
      <w:r>
        <w:rPr/>
        <w:t>Reguladora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Jurisdicción</w:t>
      </w:r>
      <w:r>
        <w:rPr>
          <w:spacing w:val="-53"/>
        </w:rPr>
        <w:t> </w:t>
      </w:r>
      <w:r>
        <w:rPr>
          <w:spacing w:val="-2"/>
        </w:rPr>
        <w:t>Contenciosa-Administrativa,</w:t>
      </w:r>
      <w:r>
        <w:rPr>
          <w:spacing w:val="-12"/>
        </w:rPr>
        <w:t> </w:t>
      </w:r>
      <w:r>
        <w:rPr>
          <w:spacing w:val="-2"/>
        </w:rPr>
        <w:t>puede</w:t>
      </w:r>
      <w:r>
        <w:rPr>
          <w:spacing w:val="-12"/>
        </w:rPr>
        <w:t> </w:t>
      </w:r>
      <w:r>
        <w:rPr>
          <w:spacing w:val="-2"/>
        </w:rPr>
        <w:t>interponer,</w:t>
      </w:r>
      <w:r>
        <w:rPr>
          <w:spacing w:val="-12"/>
        </w:rPr>
        <w:t> </w:t>
      </w:r>
      <w:r>
        <w:rPr>
          <w:spacing w:val="-2"/>
        </w:rPr>
        <w:t>directamente,</w:t>
      </w:r>
      <w:r>
        <w:rPr>
          <w:spacing w:val="-12"/>
        </w:rPr>
        <w:t> </w:t>
      </w:r>
      <w:r>
        <w:rPr>
          <w:spacing w:val="-2"/>
        </w:rPr>
        <w:t>recurso</w:t>
      </w:r>
      <w:r>
        <w:rPr>
          <w:spacing w:val="-12"/>
        </w:rPr>
        <w:t> </w:t>
      </w:r>
      <w:r>
        <w:rPr>
          <w:spacing w:val="-1"/>
        </w:rPr>
        <w:t>contencioso-administrativo</w:t>
      </w:r>
      <w:r>
        <w:rPr>
          <w:spacing w:val="-12"/>
        </w:rPr>
        <w:t> </w:t>
      </w:r>
      <w:r>
        <w:rPr>
          <w:spacing w:val="-1"/>
        </w:rPr>
        <w:t>ante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54"/>
        </w:rPr>
        <w:t> </w:t>
      </w:r>
      <w:r>
        <w:rPr/>
        <w:t>Juzgados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Contencioso-Administrativo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Palmas,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caso,</w:t>
      </w:r>
      <w:r>
        <w:rPr>
          <w:spacing w:val="-5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Sala</w:t>
      </w:r>
      <w:r>
        <w:rPr>
          <w:spacing w:val="-6"/>
        </w:rPr>
        <w:t> </w:t>
      </w:r>
      <w:r>
        <w:rPr/>
        <w:t>correspondiente</w:t>
      </w:r>
      <w:r>
        <w:rPr>
          <w:spacing w:val="-53"/>
        </w:rPr>
        <w:t> </w:t>
      </w:r>
      <w:r>
        <w:rPr/>
        <w:t>del Tribunal Superior de Justicia de Canarias (Las Palmas), en el plazo de dos meses computados de</w:t>
      </w:r>
      <w:r>
        <w:rPr>
          <w:spacing w:val="-53"/>
        </w:rPr>
        <w:t> </w:t>
      </w:r>
      <w:r>
        <w:rPr/>
        <w:t>fecha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fecha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notificación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resolución.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6" w:lineRule="auto"/>
        <w:ind w:left="118" w:right="651" w:firstLine="709"/>
        <w:jc w:val="both"/>
      </w:pPr>
      <w:r>
        <w:rPr/>
        <w:t>Si se optara por el recurso de reposición potestativo, no podrá interponer recurso contencioso-</w:t>
      </w:r>
      <w:r>
        <w:rPr>
          <w:spacing w:val="-53"/>
        </w:rPr>
        <w:t> </w:t>
      </w:r>
      <w:r>
        <w:rPr/>
        <w:t>administrativo hasta que aquel sea resuelto expresamente o se haya producido su desestimación por</w:t>
      </w:r>
      <w:r>
        <w:rPr>
          <w:spacing w:val="1"/>
        </w:rPr>
        <w:t> </w:t>
      </w:r>
      <w:r>
        <w:rPr>
          <w:spacing w:val="-2"/>
        </w:rPr>
        <w:t>silencio.</w:t>
      </w:r>
      <w:r>
        <w:rPr>
          <w:spacing w:val="-12"/>
        </w:rPr>
        <w:t> </w:t>
      </w:r>
      <w:r>
        <w:rPr>
          <w:spacing w:val="-2"/>
        </w:rPr>
        <w:t>Todo</w:t>
      </w:r>
      <w:r>
        <w:rPr>
          <w:spacing w:val="-12"/>
        </w:rPr>
        <w:t> </w:t>
      </w:r>
      <w:r>
        <w:rPr>
          <w:spacing w:val="-2"/>
        </w:rPr>
        <w:t>ello</w:t>
      </w:r>
      <w:r>
        <w:rPr>
          <w:spacing w:val="-12"/>
        </w:rPr>
        <w:t> </w:t>
      </w:r>
      <w:r>
        <w:rPr>
          <w:spacing w:val="-2"/>
        </w:rPr>
        <w:t>sin</w:t>
      </w:r>
      <w:r>
        <w:rPr>
          <w:spacing w:val="-12"/>
        </w:rPr>
        <w:t> </w:t>
      </w:r>
      <w:r>
        <w:rPr>
          <w:spacing w:val="-2"/>
        </w:rPr>
        <w:t>perjuicio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pueda</w:t>
      </w:r>
      <w:r>
        <w:rPr>
          <w:spacing w:val="-12"/>
        </w:rPr>
        <w:t> </w:t>
      </w:r>
      <w:r>
        <w:rPr>
          <w:spacing w:val="-2"/>
        </w:rPr>
        <w:t>interponerse</w:t>
      </w:r>
      <w:r>
        <w:rPr>
          <w:spacing w:val="-12"/>
        </w:rPr>
        <w:t> </w:t>
      </w:r>
      <w:r>
        <w:rPr>
          <w:spacing w:val="-2"/>
        </w:rPr>
        <w:t>cualquier</w:t>
      </w:r>
      <w:r>
        <w:rPr>
          <w:spacing w:val="-12"/>
        </w:rPr>
        <w:t> </w:t>
      </w:r>
      <w:r>
        <w:rPr>
          <w:spacing w:val="-2"/>
        </w:rPr>
        <w:t>otro</w:t>
      </w:r>
      <w:r>
        <w:rPr>
          <w:spacing w:val="-11"/>
        </w:rPr>
        <w:t> </w:t>
      </w:r>
      <w:r>
        <w:rPr>
          <w:spacing w:val="-2"/>
        </w:rPr>
        <w:t>recurso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pudiera</w:t>
      </w:r>
      <w:r>
        <w:rPr>
          <w:spacing w:val="-12"/>
        </w:rPr>
        <w:t> </w:t>
      </w:r>
      <w:r>
        <w:rPr>
          <w:spacing w:val="-2"/>
        </w:rPr>
        <w:t>estimar</w:t>
      </w:r>
      <w:r>
        <w:rPr>
          <w:spacing w:val="-12"/>
        </w:rPr>
        <w:t> </w:t>
      </w:r>
      <w:r>
        <w:rPr>
          <w:spacing w:val="-1"/>
        </w:rPr>
        <w:t>más</w:t>
      </w:r>
      <w:r>
        <w:rPr>
          <w:spacing w:val="-53"/>
        </w:rPr>
        <w:t> </w:t>
      </w:r>
      <w:r>
        <w:rPr/>
        <w:t>conveniente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derecho.</w:t>
      </w:r>
    </w:p>
    <w:p>
      <w:pPr>
        <w:pStyle w:val="BodyText"/>
        <w:spacing w:before="10"/>
        <w:rPr>
          <w:sz w:val="14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30688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14160026325467406435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5</w:t>
      </w:r>
      <w:r>
        <w:rPr>
          <w:spacing w:val="-1"/>
          <w:sz w:val="14"/>
        </w:rPr>
        <w:t> </w:t>
      </w:r>
      <w:r>
        <w:rPr>
          <w:sz w:val="14"/>
        </w:rPr>
        <w:t>/ 6</w:t>
      </w:r>
    </w:p>
    <w:p>
      <w:pPr>
        <w:spacing w:after="0"/>
        <w:jc w:val="right"/>
        <w:rPr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spacing w:before="3"/>
      </w:pPr>
    </w:p>
    <w:p>
      <w:pPr>
        <w:pStyle w:val="BodyText"/>
        <w:spacing w:before="94"/>
        <w:ind w:left="118" w:right="676" w:firstLine="709"/>
        <w:jc w:val="both"/>
      </w:pPr>
      <w:r>
        <w:rPr>
          <w:rFonts w:ascii="Arial" w:hAnsi="Arial"/>
          <w:b/>
          <w:u w:val="thick"/>
        </w:rPr>
        <w:t>Quinto. -</w:t>
      </w:r>
      <w:r>
        <w:rPr>
          <w:rFonts w:ascii="Arial" w:hAnsi="Arial"/>
          <w:b/>
        </w:rPr>
        <w:t> </w:t>
      </w:r>
      <w:r>
        <w:rPr/>
        <w:t>Dar cuenta de la presente resolución al Pleno de la Corporación, en la primera</w:t>
      </w:r>
      <w:r>
        <w:rPr>
          <w:spacing w:val="1"/>
        </w:rPr>
        <w:t> </w:t>
      </w:r>
      <w:r>
        <w:rPr/>
        <w:t>sesión ordinaria que se celebre, en cumplimiento de lo dispuesto en el artículo 42 del Real Decreto</w:t>
      </w:r>
      <w:r>
        <w:rPr>
          <w:spacing w:val="1"/>
        </w:rPr>
        <w:t> </w:t>
      </w:r>
      <w:r>
        <w:rPr/>
        <w:t>2568/86, de 28 de noviembre, por el que se aprueba el Reglamento de Organización, Funcionamiento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Locales.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676" w:firstLine="769"/>
        <w:jc w:val="both"/>
      </w:pPr>
      <w:r>
        <w:rPr/>
        <w:t>Lo manda y firma el Alcalde del Ayuntamiento de Tías, don José Juan Cruz Saavedra, de 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como Secretario 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ind w:left="118"/>
      </w:pPr>
      <w:r>
        <w:rPr/>
        <w:t>En Tías (Lanzarote),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3"/>
        <w:rPr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9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18/05/2022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2"/>
          <w:sz w:val="18"/>
        </w:rPr>
        <w:t> </w:t>
      </w:r>
      <w:r>
        <w:rPr>
          <w:sz w:val="18"/>
        </w:rPr>
        <w:t>10:32:22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154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ISOF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04/2022</w:t>
      </w:r>
    </w:p>
    <w:p>
      <w:pPr>
        <w:spacing w:line="218" w:lineRule="auto" w:before="4"/>
        <w:ind w:left="375" w:right="1594" w:firstLine="0"/>
        <w:jc w:val="left"/>
        <w:rPr>
          <w:sz w:val="14"/>
        </w:rPr>
      </w:pPr>
      <w:r>
        <w:rPr>
          <w:spacing w:val="-1"/>
          <w:w w:val="105"/>
          <w:sz w:val="14"/>
        </w:rPr>
        <w:t>Documento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firmado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electrónicamente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día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18/05/2022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las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13:07:47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por</w:t>
      </w:r>
    </w:p>
    <w:p>
      <w:pPr>
        <w:spacing w:line="141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El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Secretario</w:t>
      </w:r>
    </w:p>
    <w:p>
      <w:pPr>
        <w:spacing w:line="154" w:lineRule="exact" w:before="0"/>
        <w:ind w:left="375" w:right="0" w:firstLine="0"/>
        <w:jc w:val="left"/>
        <w:rPr>
          <w:sz w:val="14"/>
        </w:rPr>
      </w:pPr>
      <w:r>
        <w:rPr>
          <w:spacing w:val="-1"/>
          <w:w w:val="105"/>
          <w:sz w:val="14"/>
        </w:rPr>
        <w:t>Fdo.:FERNANDO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PEREZ-UTRILLA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PEREZ</w:t>
      </w:r>
    </w:p>
    <w:p>
      <w:pPr>
        <w:spacing w:after="0" w:line="154" w:lineRule="exact"/>
        <w:jc w:val="left"/>
        <w:rPr>
          <w:sz w:val="14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9.305919pt;width:493.15pt;height:29.6pt;mso-position-horizontal-relative:page;mso-position-vertical-relative:paragraph;z-index:15731200" coordorigin="1305,186" coordsize="9863,592">
            <v:rect style="position:absolute;left:1315;top:630;width:9843;height:138" filled="true" fillcolor="#00457a" stroked="false">
              <v:fill type="solid"/>
            </v:rect>
            <v:shape style="position:absolute;left:1305;top:191;width:9863;height:582" coordorigin="1305,191" coordsize="9863,582" path="m1310,196l1310,564m1310,630l1310,768m11163,196l11163,564m11163,630l11163,768m1305,191l11168,191m1310,569l11163,569m1305,625l11168,625m1310,773l11163,773e" filled="false" stroked="true" strokeweight=".5pt" strokecolor="#000000">
              <v:path arrowok="t"/>
              <v:stroke dashstyle="solid"/>
            </v:shape>
            <v:shape style="position:absolute;left:1315;top:196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14160026325467406435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6</w:t>
      </w:r>
      <w:r>
        <w:rPr>
          <w:spacing w:val="-1"/>
          <w:sz w:val="14"/>
        </w:rPr>
        <w:t> </w:t>
      </w:r>
      <w:r>
        <w:rPr>
          <w:sz w:val="14"/>
        </w:rPr>
        <w:t>/ 6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5.25pt;margin-top:794.905029pt;width:493.15pt;height:7.9pt;mso-position-horizontal-relative:page;mso-position-vertical-relative:page;z-index:-15885312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8480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84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30144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858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18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3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2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" w:hanging="170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94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9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3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8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3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7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17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8" w:right="675" w:firstLine="70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2023-04-12T13:28:32Z</dcterms:created>
  <dcterms:modified xsi:type="dcterms:W3CDTF">2023-04-12T13:28:32Z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2023-04-12T00:00:00Z</vt:filetime>
  </property>
</Properties>
</file>