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A680" w14:textId="77777777" w:rsidR="00B91E6C" w:rsidRDefault="00000000">
      <w:pPr>
        <w:pStyle w:val="Textoindependiente"/>
        <w:rPr>
          <w:rFonts w:ascii="Times New Roman"/>
          <w:sz w:val="20"/>
        </w:rPr>
      </w:pPr>
      <w:r>
        <w:pict w14:anchorId="6FFB21A4"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30pt;margin-top:581.25pt;width:29pt;height:230.65pt;z-index:15729152;mso-position-horizontal-relative:page;mso-position-vertical-relative:page" filled="f" strokecolor="#7f7f7f" strokeweight=".5pt">
            <v:textbox style="layout-flow:vertical;mso-layout-flow-alt:bottom-to-top" inset="0,0,0,0">
              <w:txbxContent>
                <w:p w14:paraId="22265F01" w14:textId="77777777" w:rsidR="00B91E6C" w:rsidRDefault="00000000">
                  <w:pPr>
                    <w:spacing w:before="41" w:line="107" w:lineRule="exact"/>
                    <w:ind w:left="1215"/>
                    <w:rPr>
                      <w:sz w:val="10"/>
                    </w:rPr>
                  </w:pPr>
                  <w:r>
                    <w:rPr>
                      <w:sz w:val="10"/>
                    </w:rPr>
                    <w:t>CRUZ</w:t>
                  </w:r>
                  <w:r>
                    <w:rPr>
                      <w:spacing w:val="-3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SAAVEDRA,</w:t>
                  </w:r>
                  <w:r>
                    <w:rPr>
                      <w:spacing w:val="-3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JOSE</w:t>
                  </w:r>
                  <w:r>
                    <w:rPr>
                      <w:spacing w:val="-3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JUAN</w:t>
                  </w:r>
                  <w:r>
                    <w:rPr>
                      <w:spacing w:val="-3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(3</w:t>
                  </w:r>
                  <w:r>
                    <w:rPr>
                      <w:spacing w:val="-3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3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8)</w:t>
                  </w:r>
                </w:p>
                <w:p w14:paraId="351770B2" w14:textId="77777777" w:rsidR="00B91E6C" w:rsidRDefault="00000000">
                  <w:pPr>
                    <w:spacing w:line="100" w:lineRule="exact"/>
                    <w:ind w:left="1215"/>
                    <w:rPr>
                      <w:sz w:val="10"/>
                    </w:rPr>
                  </w:pPr>
                  <w:r>
                    <w:rPr>
                      <w:sz w:val="10"/>
                    </w:rPr>
                    <w:t>Tercero</w:t>
                  </w:r>
                </w:p>
                <w:p w14:paraId="5F4B3381" w14:textId="77777777" w:rsidR="00B91E6C" w:rsidRDefault="00000000">
                  <w:pPr>
                    <w:spacing w:line="100" w:lineRule="exact"/>
                    <w:ind w:left="1215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21/12/2022</w:t>
                  </w:r>
                </w:p>
                <w:p w14:paraId="6303C9B5" w14:textId="77777777" w:rsidR="00B91E6C" w:rsidRDefault="00000000">
                  <w:pPr>
                    <w:spacing w:line="107" w:lineRule="exact"/>
                    <w:ind w:left="1215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a4aab5673d543124079f657c32e7f975</w:t>
                  </w:r>
                </w:p>
              </w:txbxContent>
            </v:textbox>
            <w10:wrap anchorx="page" anchory="page"/>
          </v:shape>
        </w:pict>
      </w:r>
      <w:r>
        <w:pict w14:anchorId="104686E5">
          <v:shape id="_x0000_s1046" type="#_x0000_t202" style="position:absolute;margin-left:30pt;margin-top:345.65pt;width:29pt;height:230.65pt;z-index:15729664;mso-position-horizontal-relative:page;mso-position-vertical-relative:page" filled="f" strokecolor="#7f7f7f" strokeweight=".5pt">
            <v:textbox style="layout-flow:vertical;mso-layout-flow-alt:bottom-to-top" inset="0,0,0,0">
              <w:txbxContent>
                <w:p w14:paraId="69A08C02" w14:textId="77777777" w:rsidR="00B91E6C" w:rsidRDefault="00000000">
                  <w:pPr>
                    <w:spacing w:before="41" w:line="107" w:lineRule="exact"/>
                    <w:ind w:left="1215"/>
                    <w:rPr>
                      <w:sz w:val="10"/>
                    </w:rPr>
                  </w:pPr>
                  <w:r>
                    <w:rPr>
                      <w:sz w:val="10"/>
                    </w:rPr>
                    <w:t>BETANCORT</w:t>
                  </w:r>
                  <w:r>
                    <w:rPr>
                      <w:spacing w:val="-5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GARCÍA,</w:t>
                  </w:r>
                  <w:r>
                    <w:rPr>
                      <w:spacing w:val="-5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OSWALDO</w:t>
                  </w:r>
                  <w:r>
                    <w:rPr>
                      <w:spacing w:val="-5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(2</w:t>
                  </w:r>
                  <w:r>
                    <w:rPr>
                      <w:spacing w:val="-4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8)</w:t>
                  </w:r>
                </w:p>
                <w:p w14:paraId="4F280E41" w14:textId="77777777" w:rsidR="00B91E6C" w:rsidRDefault="00000000">
                  <w:pPr>
                    <w:spacing w:line="100" w:lineRule="exact"/>
                    <w:ind w:left="1215"/>
                    <w:rPr>
                      <w:sz w:val="10"/>
                    </w:rPr>
                  </w:pPr>
                  <w:r>
                    <w:rPr>
                      <w:sz w:val="10"/>
                    </w:rPr>
                    <w:t>Tercero</w:t>
                  </w:r>
                </w:p>
                <w:p w14:paraId="4EB7B22C" w14:textId="77777777" w:rsidR="00B91E6C" w:rsidRDefault="00000000">
                  <w:pPr>
                    <w:spacing w:line="100" w:lineRule="exact"/>
                    <w:ind w:left="1215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21/12/2022</w:t>
                  </w:r>
                </w:p>
                <w:p w14:paraId="783B24A9" w14:textId="77777777" w:rsidR="00B91E6C" w:rsidRDefault="00000000">
                  <w:pPr>
                    <w:spacing w:line="107" w:lineRule="exact"/>
                    <w:ind w:left="1215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97573a1b2c8ae0e7f842fbcd9ff752f2</w:t>
                  </w:r>
                </w:p>
              </w:txbxContent>
            </v:textbox>
            <w10:wrap anchorx="page" anchory="page"/>
          </v:shape>
        </w:pict>
      </w:r>
      <w:r>
        <w:pict w14:anchorId="7CB1AB78">
          <v:shape id="_x0000_s1045" type="#_x0000_t202" style="position:absolute;margin-left:30pt;margin-top:110pt;width:29pt;height:230.65pt;z-index:15730176;mso-position-horizontal-relative:page;mso-position-vertical-relative:page" filled="f" strokecolor="#7f7f7f" strokeweight=".5pt">
            <v:textbox style="layout-flow:vertical;mso-layout-flow-alt:bottom-to-top" inset="0,0,0,0">
              <w:txbxContent>
                <w:p w14:paraId="15A9FBA5" w14:textId="77777777" w:rsidR="00B91E6C" w:rsidRDefault="00000000">
                  <w:pPr>
                    <w:spacing w:before="41" w:line="107" w:lineRule="exact"/>
                    <w:ind w:left="1215"/>
                    <w:rPr>
                      <w:sz w:val="10"/>
                    </w:rPr>
                  </w:pPr>
                  <w:r>
                    <w:rPr>
                      <w:sz w:val="10"/>
                    </w:rPr>
                    <w:t>GARCIA</w:t>
                  </w:r>
                  <w:r>
                    <w:rPr>
                      <w:spacing w:val="-4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FUENTES,</w:t>
                  </w:r>
                  <w:r>
                    <w:rPr>
                      <w:spacing w:val="-4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MARIA</w:t>
                  </w:r>
                  <w:r>
                    <w:rPr>
                      <w:spacing w:val="-4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EVELIA</w:t>
                  </w:r>
                  <w:r>
                    <w:rPr>
                      <w:spacing w:val="-4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3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4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8)</w:t>
                  </w:r>
                </w:p>
                <w:p w14:paraId="352796A6" w14:textId="77777777" w:rsidR="00B91E6C" w:rsidRDefault="00000000">
                  <w:pPr>
                    <w:spacing w:line="100" w:lineRule="exact"/>
                    <w:ind w:left="1215"/>
                    <w:rPr>
                      <w:sz w:val="10"/>
                    </w:rPr>
                  </w:pPr>
                  <w:r>
                    <w:rPr>
                      <w:sz w:val="10"/>
                    </w:rPr>
                    <w:t>Tercero</w:t>
                  </w:r>
                </w:p>
                <w:p w14:paraId="4ACB3080" w14:textId="77777777" w:rsidR="00B91E6C" w:rsidRDefault="00000000">
                  <w:pPr>
                    <w:spacing w:line="100" w:lineRule="exact"/>
                    <w:ind w:left="1215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21/12/2022</w:t>
                  </w:r>
                </w:p>
                <w:p w14:paraId="7010824D" w14:textId="77777777" w:rsidR="00B91E6C" w:rsidRDefault="00000000">
                  <w:pPr>
                    <w:spacing w:line="107" w:lineRule="exact"/>
                    <w:ind w:left="1215"/>
                    <w:rPr>
                      <w:sz w:val="10"/>
                    </w:rPr>
                  </w:pPr>
                  <w:r>
                    <w:rPr>
                      <w:sz w:val="10"/>
                    </w:rPr>
                    <w:t>HASH:</w:t>
                  </w:r>
                  <w:r>
                    <w:rPr>
                      <w:spacing w:val="-3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c5ffe9b7c973d498307623e4ecd9f1b3</w:t>
                  </w:r>
                </w:p>
              </w:txbxContent>
            </v:textbox>
            <w10:wrap anchorx="page" anchory="page"/>
          </v:shape>
        </w:pict>
      </w:r>
      <w:r>
        <w:pict w14:anchorId="470C2835">
          <v:shape id="_x0000_s1044" type="#_x0000_t202" style="position:absolute;margin-left:567.85pt;margin-top:511.65pt;width:14.75pt;height:301.3pt;z-index:15730688;mso-position-horizontal-relative:page;mso-position-vertical-relative:page" filled="f" stroked="f">
            <v:textbox style="layout-flow:vertical;mso-layout-flow-alt:bottom-to-top" inset="0,0,0,0">
              <w:txbxContent>
                <w:p w14:paraId="421947B7" w14:textId="77777777" w:rsidR="00B91E6C" w:rsidRDefault="00000000">
                  <w:pPr>
                    <w:spacing w:before="30" w:line="208" w:lineRule="auto"/>
                    <w:ind w:left="20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6CN4WT32AEPKZJQKK65CMLY2R | Verificación: https://cabildodelanzarote.sedelectronica.es/</w:t>
                  </w:r>
                  <w:r>
                    <w:rPr>
                      <w:sz w:val="12"/>
                    </w:rPr>
                    <w:t xml:space="preserve"> Documento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sz w:val="12"/>
                    </w:rPr>
                    <w:t>esPublico</w:t>
                  </w:r>
                  <w:proofErr w:type="spellEnd"/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1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</w:p>
    <w:p w14:paraId="66C92F4D" w14:textId="77777777" w:rsidR="00B91E6C" w:rsidRDefault="00B91E6C">
      <w:pPr>
        <w:pStyle w:val="Textoindependiente"/>
        <w:spacing w:before="9"/>
        <w:rPr>
          <w:rFonts w:ascii="Times New Roman"/>
        </w:rPr>
      </w:pPr>
    </w:p>
    <w:p w14:paraId="4F287CA8" w14:textId="77777777" w:rsidR="00B91E6C" w:rsidRDefault="00000000">
      <w:pPr>
        <w:spacing w:before="93"/>
        <w:ind w:left="184" w:right="1224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CONVENIO DE</w:t>
      </w:r>
      <w:r>
        <w:rPr>
          <w:rFonts w:ascii="Arial" w:hAnsi="Arial"/>
          <w:b/>
          <w:spacing w:val="66"/>
          <w:sz w:val="24"/>
        </w:rPr>
        <w:t xml:space="preserve"> </w:t>
      </w:r>
      <w:r>
        <w:rPr>
          <w:rFonts w:ascii="Arial" w:hAnsi="Arial"/>
          <w:b/>
          <w:sz w:val="24"/>
        </w:rPr>
        <w:t>COOPERACIÓN ENTRE EL EXCMO. CABILDO INSULAR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 LANZAROTE Y LOS AYUNTAMIENTOS DE ARRECIFE, TÍAS, HARÍA,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SAN BARTOLOMÉ, TEGUISE, TINAJO Y YAIZA, PARA LA FINANCIACIÓN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PROGRAMA DE AYUDAS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ECONÓMICAS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PARA SITUACIONES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EMERGENCIA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SOCIAL.</w:t>
      </w:r>
    </w:p>
    <w:p w14:paraId="5F431125" w14:textId="77777777" w:rsidR="00B91E6C" w:rsidRDefault="00000000">
      <w:pPr>
        <w:pStyle w:val="Textoindependiente"/>
        <w:spacing w:before="119"/>
        <w:ind w:left="887" w:right="1919"/>
        <w:jc w:val="center"/>
      </w:pPr>
      <w:r>
        <w:t>En</w:t>
      </w:r>
      <w:r>
        <w:rPr>
          <w:spacing w:val="-15"/>
        </w:rPr>
        <w:t xml:space="preserve"> </w:t>
      </w:r>
      <w:r>
        <w:t>Arrecife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Lanzarote,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diecinueve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diciembre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mil</w:t>
      </w:r>
      <w:r>
        <w:rPr>
          <w:spacing w:val="-2"/>
        </w:rPr>
        <w:t xml:space="preserve"> </w:t>
      </w:r>
      <w:r>
        <w:t>veintidós</w:t>
      </w:r>
    </w:p>
    <w:p w14:paraId="2AF5A9A9" w14:textId="77777777" w:rsidR="00B91E6C" w:rsidRDefault="00B91E6C">
      <w:pPr>
        <w:pStyle w:val="Textoindependiente"/>
        <w:rPr>
          <w:sz w:val="24"/>
        </w:rPr>
      </w:pPr>
    </w:p>
    <w:p w14:paraId="2D7A7D7B" w14:textId="77777777" w:rsidR="00B91E6C" w:rsidRDefault="00B91E6C">
      <w:pPr>
        <w:pStyle w:val="Textoindependiente"/>
        <w:spacing w:before="4"/>
        <w:rPr>
          <w:sz w:val="19"/>
        </w:rPr>
      </w:pPr>
    </w:p>
    <w:p w14:paraId="4F2C9D4B" w14:textId="77777777" w:rsidR="00B91E6C" w:rsidRDefault="00000000">
      <w:pPr>
        <w:pStyle w:val="Ttulo2"/>
        <w:ind w:left="887" w:right="1917"/>
        <w:jc w:val="center"/>
      </w:pPr>
      <w:r>
        <w:t>R</w:t>
      </w:r>
      <w:r>
        <w:rPr>
          <w:spacing w:val="-1"/>
        </w:rPr>
        <w:t xml:space="preserve"> </w:t>
      </w:r>
      <w:r>
        <w:t>E U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</w:t>
      </w:r>
    </w:p>
    <w:p w14:paraId="7D9B1644" w14:textId="77777777" w:rsidR="00B91E6C" w:rsidRDefault="00B91E6C">
      <w:pPr>
        <w:pStyle w:val="Textoindependiente"/>
        <w:rPr>
          <w:rFonts w:ascii="Arial"/>
          <w:b/>
          <w:sz w:val="24"/>
        </w:rPr>
      </w:pPr>
    </w:p>
    <w:p w14:paraId="41B22E9B" w14:textId="77777777" w:rsidR="00B91E6C" w:rsidRDefault="00B91E6C">
      <w:pPr>
        <w:pStyle w:val="Textoindependiente"/>
        <w:spacing w:before="10"/>
        <w:rPr>
          <w:rFonts w:ascii="Arial"/>
          <w:b/>
          <w:sz w:val="18"/>
        </w:rPr>
      </w:pPr>
    </w:p>
    <w:p w14:paraId="6BB2CC8B" w14:textId="77777777" w:rsidR="00B91E6C" w:rsidRDefault="00000000">
      <w:pPr>
        <w:pStyle w:val="Textoindependiente"/>
        <w:spacing w:line="360" w:lineRule="auto"/>
        <w:ind w:left="184" w:right="1222" w:firstLine="708"/>
        <w:jc w:val="both"/>
      </w:pPr>
      <w:r>
        <w:t xml:space="preserve">De una parte, la Ilma. Sra. </w:t>
      </w:r>
      <w:r>
        <w:rPr>
          <w:rFonts w:ascii="Arial" w:hAnsi="Arial"/>
          <w:b/>
        </w:rPr>
        <w:t xml:space="preserve">Doña María Dolores </w:t>
      </w:r>
      <w:proofErr w:type="spellStart"/>
      <w:r>
        <w:rPr>
          <w:rFonts w:ascii="Arial" w:hAnsi="Arial"/>
          <w:b/>
        </w:rPr>
        <w:t>Corujo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Berriel</w:t>
      </w:r>
      <w:proofErr w:type="spellEnd"/>
      <w:r>
        <w:rPr>
          <w:rFonts w:ascii="Arial" w:hAnsi="Arial"/>
          <w:b/>
        </w:rPr>
        <w:t xml:space="preserve">, </w:t>
      </w:r>
      <w:proofErr w:type="gramStart"/>
      <w:r>
        <w:t>Presidenta</w:t>
      </w:r>
      <w:proofErr w:type="gramEnd"/>
      <w:r>
        <w:t xml:space="preserve"> del</w:t>
      </w:r>
      <w:r>
        <w:rPr>
          <w:spacing w:val="-59"/>
        </w:rPr>
        <w:t xml:space="preserve"> </w:t>
      </w:r>
      <w:r>
        <w:t>Cabildo Insular, en representación que del mismo tiene atribuida en virtud del apartado</w:t>
      </w:r>
      <w:r>
        <w:rPr>
          <w:spacing w:val="-59"/>
        </w:rPr>
        <w:t xml:space="preserve"> </w:t>
      </w:r>
      <w:r>
        <w:t>4,</w:t>
      </w:r>
      <w:r>
        <w:rPr>
          <w:spacing w:val="14"/>
        </w:rPr>
        <w:t xml:space="preserve"> </w:t>
      </w:r>
      <w:r>
        <w:t>letra</w:t>
      </w:r>
      <w:r>
        <w:rPr>
          <w:spacing w:val="13"/>
        </w:rPr>
        <w:t xml:space="preserve"> </w:t>
      </w:r>
      <w:r>
        <w:t>ñ),</w:t>
      </w:r>
      <w:r>
        <w:rPr>
          <w:spacing w:val="13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artículo</w:t>
      </w:r>
      <w:r>
        <w:rPr>
          <w:spacing w:val="14"/>
        </w:rPr>
        <w:t xml:space="preserve"> </w:t>
      </w:r>
      <w:r>
        <w:t>124,</w:t>
      </w:r>
      <w:r>
        <w:rPr>
          <w:spacing w:val="14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relación</w:t>
      </w:r>
      <w:r>
        <w:rPr>
          <w:spacing w:val="14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Disposición</w:t>
      </w:r>
      <w:r>
        <w:rPr>
          <w:spacing w:val="2"/>
        </w:rPr>
        <w:t xml:space="preserve"> </w:t>
      </w:r>
      <w:r>
        <w:t>Adicional</w:t>
      </w:r>
      <w:r>
        <w:rPr>
          <w:spacing w:val="12"/>
        </w:rPr>
        <w:t xml:space="preserve"> </w:t>
      </w:r>
      <w:r>
        <w:t>décimo</w:t>
      </w:r>
      <w:r>
        <w:rPr>
          <w:spacing w:val="13"/>
        </w:rPr>
        <w:t xml:space="preserve"> </w:t>
      </w:r>
      <w:r>
        <w:t>cuarta</w:t>
      </w:r>
      <w:r>
        <w:rPr>
          <w:spacing w:val="12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 Ley 7/1985 reguladora de las Bases del Régimen Local, así como del artículo 59.1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Reglamento Orgánico de</w:t>
      </w:r>
      <w:r>
        <w:rPr>
          <w:spacing w:val="-1"/>
        </w:rPr>
        <w:t xml:space="preserve"> </w:t>
      </w:r>
      <w:r>
        <w:t>la Corporación.</w:t>
      </w:r>
    </w:p>
    <w:p w14:paraId="455DE157" w14:textId="77777777" w:rsidR="00B91E6C" w:rsidRDefault="00000000">
      <w:pPr>
        <w:pStyle w:val="Textoindependiente"/>
        <w:spacing w:before="119" w:line="360" w:lineRule="auto"/>
        <w:ind w:left="184" w:right="1218" w:firstLine="708"/>
        <w:jc w:val="both"/>
      </w:pPr>
      <w:r>
        <w:t xml:space="preserve">De otra, la </w:t>
      </w:r>
      <w:r>
        <w:rPr>
          <w:rFonts w:ascii="Arial" w:hAnsi="Arial"/>
          <w:b/>
        </w:rPr>
        <w:t xml:space="preserve">Sra. Doña Astrid Pérez Batista </w:t>
      </w:r>
      <w:r>
        <w:t xml:space="preserve">en calidad de </w:t>
      </w:r>
      <w:proofErr w:type="gramStart"/>
      <w:r>
        <w:t>Alcaldesa</w:t>
      </w:r>
      <w:proofErr w:type="gramEnd"/>
      <w:r>
        <w:t>-Presidenta</w:t>
      </w:r>
      <w:r>
        <w:rPr>
          <w:spacing w:val="-59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Ayuntamiento</w:t>
      </w:r>
      <w:r>
        <w:rPr>
          <w:spacing w:val="-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Arrecife,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CIF</w:t>
      </w:r>
      <w:r>
        <w:rPr>
          <w:spacing w:val="-4"/>
        </w:rPr>
        <w:t xml:space="preserve"> </w:t>
      </w:r>
      <w:r>
        <w:t>P3500400A</w:t>
      </w:r>
      <w:r>
        <w:rPr>
          <w:spacing w:val="-1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domicilio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C/</w:t>
      </w:r>
      <w:r>
        <w:rPr>
          <w:spacing w:val="-3"/>
        </w:rPr>
        <w:t xml:space="preserve"> </w:t>
      </w:r>
      <w:r>
        <w:t>Vargas,</w:t>
      </w:r>
      <w:r>
        <w:rPr>
          <w:spacing w:val="-1"/>
        </w:rPr>
        <w:t xml:space="preserve"> </w:t>
      </w:r>
      <w:r>
        <w:t>1,</w:t>
      </w:r>
      <w:r>
        <w:rPr>
          <w:spacing w:val="-15"/>
        </w:rPr>
        <w:t xml:space="preserve"> </w:t>
      </w:r>
      <w:r>
        <w:t>Arrecife,</w:t>
      </w:r>
      <w:r>
        <w:rPr>
          <w:spacing w:val="-58"/>
        </w:rPr>
        <w:t xml:space="preserve"> </w:t>
      </w:r>
      <w:r>
        <w:t>actuando en nombre y representación de la misma, facultado para este acto en base al</w:t>
      </w:r>
      <w:r>
        <w:rPr>
          <w:spacing w:val="-59"/>
        </w:rPr>
        <w:t xml:space="preserve"> </w:t>
      </w:r>
      <w:r>
        <w:t>artículo 21.1 b) de la Ley 7/1985, de 2 de abril de las Bases de Régimen Local y</w:t>
      </w:r>
      <w:r>
        <w:rPr>
          <w:spacing w:val="1"/>
        </w:rPr>
        <w:t xml:space="preserve"> </w:t>
      </w:r>
      <w:r>
        <w:t>autorizada para suscribir el presente convenio por acuerdo del pleno de fecha 15 de</w:t>
      </w:r>
      <w:r>
        <w:rPr>
          <w:spacing w:val="1"/>
        </w:rPr>
        <w:t xml:space="preserve"> </w:t>
      </w:r>
      <w:r>
        <w:t>junio</w:t>
      </w:r>
      <w:r>
        <w:rPr>
          <w:spacing w:val="-1"/>
        </w:rPr>
        <w:t xml:space="preserve"> </w:t>
      </w:r>
      <w:r>
        <w:t>de 2019.</w:t>
      </w:r>
    </w:p>
    <w:p w14:paraId="3D9A8F5C" w14:textId="77777777" w:rsidR="00B91E6C" w:rsidRDefault="00000000">
      <w:pPr>
        <w:pStyle w:val="Textoindependiente"/>
        <w:spacing w:before="117" w:line="360" w:lineRule="auto"/>
        <w:ind w:left="184" w:right="1220" w:firstLine="708"/>
        <w:jc w:val="both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86F5EC8" wp14:editId="2393FD38">
            <wp:simplePos x="0" y="0"/>
            <wp:positionH relativeFrom="page">
              <wp:posOffset>6861809</wp:posOffset>
            </wp:positionH>
            <wp:positionV relativeFrom="paragraph">
              <wp:posOffset>224242</wp:posOffset>
            </wp:positionV>
            <wp:extent cx="330200" cy="39370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De otra parte, la </w:t>
      </w:r>
      <w:r>
        <w:rPr>
          <w:rFonts w:ascii="Arial" w:hAnsi="Arial"/>
          <w:b/>
        </w:rPr>
        <w:t xml:space="preserve">Sra. María Evelia García Fuentes </w:t>
      </w:r>
      <w:r>
        <w:t>en calidad de Alcaldesa-</w:t>
      </w:r>
      <w:r>
        <w:rPr>
          <w:spacing w:val="1"/>
        </w:rPr>
        <w:t xml:space="preserve"> </w:t>
      </w:r>
      <w:r>
        <w:t>Presidenta del Ayuntamiento de Haría, con CIF P3501100F y domicilio en C/ Calvo</w:t>
      </w:r>
      <w:r>
        <w:rPr>
          <w:spacing w:val="1"/>
        </w:rPr>
        <w:t xml:space="preserve"> </w:t>
      </w:r>
      <w:r>
        <w:t>Sotelo,</w:t>
      </w:r>
      <w:r>
        <w:rPr>
          <w:spacing w:val="36"/>
        </w:rPr>
        <w:t xml:space="preserve"> </w:t>
      </w:r>
      <w:proofErr w:type="gramStart"/>
      <w:r>
        <w:t>1,Haría</w:t>
      </w:r>
      <w:proofErr w:type="gramEnd"/>
      <w:r>
        <w:t>,</w:t>
      </w:r>
      <w:r>
        <w:rPr>
          <w:spacing w:val="36"/>
        </w:rPr>
        <w:t xml:space="preserve"> </w:t>
      </w:r>
      <w:r>
        <w:t>actuando</w:t>
      </w:r>
      <w:r>
        <w:rPr>
          <w:spacing w:val="36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nombre</w:t>
      </w:r>
      <w:r>
        <w:rPr>
          <w:spacing w:val="36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representación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misma,</w:t>
      </w:r>
      <w:r>
        <w:rPr>
          <w:spacing w:val="38"/>
        </w:rPr>
        <w:t xml:space="preserve"> </w:t>
      </w:r>
      <w:r>
        <w:t>facultado</w:t>
      </w:r>
      <w:r>
        <w:rPr>
          <w:spacing w:val="36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>este acto en base al artículo 21.1 b) de la Ley 7/1985, de 2 de abril de las Bases de</w:t>
      </w:r>
      <w:r>
        <w:rPr>
          <w:spacing w:val="1"/>
        </w:rPr>
        <w:t xml:space="preserve"> </w:t>
      </w:r>
      <w:r>
        <w:t>Régimen Local y autorizado para suscribir el presente convenio por acuerdo del pleno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fecha de</w:t>
      </w:r>
      <w:r>
        <w:rPr>
          <w:spacing w:val="-2"/>
        </w:rPr>
        <w:t xml:space="preserve"> </w:t>
      </w:r>
      <w:r>
        <w:t>12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julio de 2022.</w:t>
      </w:r>
    </w:p>
    <w:p w14:paraId="6D7AA492" w14:textId="77777777" w:rsidR="00B91E6C" w:rsidRDefault="00B91E6C">
      <w:pPr>
        <w:pStyle w:val="Textoindependiente"/>
        <w:spacing w:before="7"/>
        <w:rPr>
          <w:sz w:val="32"/>
        </w:rPr>
      </w:pPr>
    </w:p>
    <w:p w14:paraId="15086150" w14:textId="77777777" w:rsidR="00B91E6C" w:rsidRDefault="00000000">
      <w:pPr>
        <w:pStyle w:val="Textoindependiente"/>
        <w:spacing w:line="360" w:lineRule="auto"/>
        <w:ind w:left="184" w:right="1219" w:firstLine="708"/>
        <w:jc w:val="both"/>
      </w:pPr>
      <w:r>
        <w:t xml:space="preserve">De otra parte, el Sr. </w:t>
      </w:r>
      <w:r>
        <w:rPr>
          <w:rFonts w:ascii="Arial" w:hAnsi="Arial"/>
          <w:b/>
        </w:rPr>
        <w:t>Don Oswaldo Betancort García</w:t>
      </w:r>
      <w:r>
        <w:t>,</w:t>
      </w:r>
      <w:r>
        <w:rPr>
          <w:spacing w:val="1"/>
        </w:rPr>
        <w:t xml:space="preserve"> </w:t>
      </w:r>
      <w:r>
        <w:t>en calidad de Alcalde-</w:t>
      </w:r>
      <w:r>
        <w:rPr>
          <w:spacing w:val="1"/>
        </w:rPr>
        <w:t xml:space="preserve"> </w:t>
      </w:r>
      <w:r>
        <w:t xml:space="preserve">Presidente del Ayuntamiento de </w:t>
      </w:r>
      <w:proofErr w:type="spellStart"/>
      <w:proofErr w:type="gramStart"/>
      <w:r>
        <w:t>Teguise,con</w:t>
      </w:r>
      <w:proofErr w:type="spellEnd"/>
      <w:proofErr w:type="gramEnd"/>
      <w:r>
        <w:t xml:space="preserve"> CIF P3502400I y domicilio en C/Santo</w:t>
      </w:r>
      <w:r>
        <w:rPr>
          <w:spacing w:val="1"/>
        </w:rPr>
        <w:t xml:space="preserve"> </w:t>
      </w:r>
      <w:r>
        <w:t>Domingo,</w:t>
      </w:r>
      <w:r>
        <w:rPr>
          <w:spacing w:val="38"/>
        </w:rPr>
        <w:t xml:space="preserve"> </w:t>
      </w:r>
      <w:r>
        <w:t>1</w:t>
      </w:r>
      <w:r>
        <w:rPr>
          <w:spacing w:val="33"/>
        </w:rPr>
        <w:t xml:space="preserve"> </w:t>
      </w:r>
      <w:r>
        <w:t>Teguise,</w:t>
      </w:r>
      <w:r>
        <w:rPr>
          <w:spacing w:val="38"/>
        </w:rPr>
        <w:t xml:space="preserve"> </w:t>
      </w:r>
      <w:r>
        <w:t>actuando</w:t>
      </w:r>
      <w:r>
        <w:rPr>
          <w:spacing w:val="39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nombre</w:t>
      </w:r>
      <w:r>
        <w:rPr>
          <w:spacing w:val="37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representación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misma,</w:t>
      </w:r>
      <w:r>
        <w:rPr>
          <w:spacing w:val="38"/>
        </w:rPr>
        <w:t xml:space="preserve"> </w:t>
      </w:r>
      <w:r>
        <w:t>facultado</w:t>
      </w:r>
      <w:r>
        <w:rPr>
          <w:spacing w:val="-59"/>
        </w:rPr>
        <w:t xml:space="preserve"> </w:t>
      </w:r>
      <w:r>
        <w:t>para este acto en base al artículo 21.1 b) de la Ley 7/1985, de 2 de abril de las Bases</w:t>
      </w:r>
      <w:r>
        <w:rPr>
          <w:spacing w:val="1"/>
        </w:rPr>
        <w:t xml:space="preserve"> </w:t>
      </w:r>
      <w:r>
        <w:t>de Régimen Local y autorizado para suscribir el presente convenio por acuerdo del</w:t>
      </w:r>
      <w:r>
        <w:rPr>
          <w:spacing w:val="1"/>
        </w:rPr>
        <w:t xml:space="preserve"> </w:t>
      </w:r>
      <w:r>
        <w:t>pleno</w:t>
      </w:r>
      <w:r>
        <w:rPr>
          <w:spacing w:val="-1"/>
        </w:rPr>
        <w:t xml:space="preserve"> </w:t>
      </w:r>
      <w:r>
        <w:t>de fecha 15</w:t>
      </w:r>
      <w:r>
        <w:rPr>
          <w:spacing w:val="-2"/>
        </w:rPr>
        <w:t xml:space="preserve"> </w:t>
      </w:r>
      <w:r>
        <w:t>de junio de</w:t>
      </w:r>
      <w:r>
        <w:rPr>
          <w:spacing w:val="-1"/>
        </w:rPr>
        <w:t xml:space="preserve"> </w:t>
      </w:r>
      <w:r>
        <w:t>2019.</w:t>
      </w:r>
    </w:p>
    <w:p w14:paraId="7D89FFAB" w14:textId="77777777" w:rsidR="00B91E6C" w:rsidRDefault="00B91E6C">
      <w:pPr>
        <w:pStyle w:val="Textoindependiente"/>
        <w:rPr>
          <w:sz w:val="24"/>
        </w:rPr>
      </w:pPr>
    </w:p>
    <w:p w14:paraId="32223982" w14:textId="77777777" w:rsidR="00B91E6C" w:rsidRDefault="00B91E6C">
      <w:pPr>
        <w:pStyle w:val="Textoindependiente"/>
        <w:rPr>
          <w:sz w:val="24"/>
        </w:rPr>
      </w:pPr>
    </w:p>
    <w:p w14:paraId="660509C4" w14:textId="77777777" w:rsidR="00B91E6C" w:rsidRDefault="00B91E6C">
      <w:pPr>
        <w:pStyle w:val="Textoindependiente"/>
        <w:rPr>
          <w:sz w:val="24"/>
        </w:rPr>
      </w:pPr>
    </w:p>
    <w:p w14:paraId="6A54805D" w14:textId="77777777" w:rsidR="00B91E6C" w:rsidRDefault="00B91E6C">
      <w:pPr>
        <w:pStyle w:val="Textoindependiente"/>
        <w:spacing w:before="7"/>
        <w:rPr>
          <w:sz w:val="27"/>
        </w:rPr>
      </w:pPr>
    </w:p>
    <w:p w14:paraId="46CD59A9" w14:textId="77777777" w:rsidR="00B91E6C" w:rsidRDefault="00000000">
      <w:pPr>
        <w:pStyle w:val="Textoindependiente"/>
        <w:ind w:right="1215"/>
        <w:jc w:val="right"/>
      </w:pPr>
      <w:r>
        <w:t>1</w:t>
      </w:r>
    </w:p>
    <w:p w14:paraId="4EF5751F" w14:textId="77777777" w:rsidR="00B91E6C" w:rsidRDefault="00B91E6C">
      <w:pPr>
        <w:jc w:val="right"/>
        <w:sectPr w:rsidR="00B91E6C">
          <w:headerReference w:type="default" r:id="rId8"/>
          <w:type w:val="continuous"/>
          <w:pgSz w:w="11910" w:h="16840"/>
          <w:pgMar w:top="1800" w:right="480" w:bottom="280" w:left="1520" w:header="710" w:footer="720" w:gutter="0"/>
          <w:pgNumType w:start="1"/>
          <w:cols w:space="720"/>
        </w:sectPr>
      </w:pPr>
    </w:p>
    <w:p w14:paraId="399B001A" w14:textId="77777777" w:rsidR="00B91E6C" w:rsidRDefault="00000000">
      <w:pPr>
        <w:pStyle w:val="Textoindependiente"/>
        <w:spacing w:before="187" w:line="360" w:lineRule="auto"/>
        <w:ind w:left="184" w:right="1218" w:firstLine="708"/>
        <w:jc w:val="both"/>
      </w:pPr>
      <w:r>
        <w:lastRenderedPageBreak/>
        <w:pict w14:anchorId="7F6609A8">
          <v:shape id="_x0000_s1043" type="#_x0000_t202" style="position:absolute;left:0;text-align:left;margin-left:30pt;margin-top:581.25pt;width:29pt;height:230.65pt;z-index:15731712;mso-position-horizontal-relative:page;mso-position-vertical-relative:page" filled="f" strokecolor="#7f7f7f" strokeweight=".5pt">
            <v:textbox style="layout-flow:vertical;mso-layout-flow-alt:bottom-to-top" inset="0,0,0,0">
              <w:txbxContent>
                <w:p w14:paraId="7C67DCB0" w14:textId="77777777" w:rsidR="00B91E6C" w:rsidRDefault="00000000">
                  <w:pPr>
                    <w:spacing w:before="41" w:line="107" w:lineRule="exact"/>
                    <w:ind w:left="1215"/>
                    <w:rPr>
                      <w:sz w:val="10"/>
                    </w:rPr>
                  </w:pPr>
                  <w:r>
                    <w:rPr>
                      <w:sz w:val="10"/>
                    </w:rPr>
                    <w:t>PEREZ</w:t>
                  </w:r>
                  <w:r>
                    <w:rPr>
                      <w:spacing w:val="-4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BATISTA,</w:t>
                  </w:r>
                  <w:r>
                    <w:rPr>
                      <w:spacing w:val="-4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ASTRID</w:t>
                  </w:r>
                  <w:r>
                    <w:rPr>
                      <w:spacing w:val="-3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MARIA</w:t>
                  </w:r>
                  <w:r>
                    <w:rPr>
                      <w:spacing w:val="-4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(6</w:t>
                  </w:r>
                  <w:r>
                    <w:rPr>
                      <w:spacing w:val="-4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3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8)</w:t>
                  </w:r>
                </w:p>
                <w:p w14:paraId="378A544F" w14:textId="77777777" w:rsidR="00B91E6C" w:rsidRDefault="00000000">
                  <w:pPr>
                    <w:spacing w:line="100" w:lineRule="exact"/>
                    <w:ind w:left="1215"/>
                    <w:rPr>
                      <w:sz w:val="10"/>
                    </w:rPr>
                  </w:pPr>
                  <w:r>
                    <w:rPr>
                      <w:sz w:val="10"/>
                    </w:rPr>
                    <w:t>Tercero</w:t>
                  </w:r>
                </w:p>
                <w:p w14:paraId="50D124A7" w14:textId="77777777" w:rsidR="00B91E6C" w:rsidRDefault="00000000">
                  <w:pPr>
                    <w:spacing w:line="100" w:lineRule="exact"/>
                    <w:ind w:left="1215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23/12/2022</w:t>
                  </w:r>
                </w:p>
                <w:p w14:paraId="0277FF3A" w14:textId="77777777" w:rsidR="00B91E6C" w:rsidRDefault="00000000">
                  <w:pPr>
                    <w:spacing w:line="107" w:lineRule="exact"/>
                    <w:ind w:left="1215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b46a364671d75362974d071be0b231cc</w:t>
                  </w:r>
                </w:p>
              </w:txbxContent>
            </v:textbox>
            <w10:wrap anchorx="page" anchory="page"/>
          </v:shape>
        </w:pict>
      </w:r>
      <w:r>
        <w:pict w14:anchorId="088D7AB4">
          <v:shape id="_x0000_s1042" type="#_x0000_t202" style="position:absolute;left:0;text-align:left;margin-left:30pt;margin-top:345.65pt;width:29pt;height:230.65pt;z-index:15732224;mso-position-horizontal-relative:page;mso-position-vertical-relative:page" filled="f" strokecolor="#7f7f7f" strokeweight=".5pt">
            <v:textbox style="layout-flow:vertical;mso-layout-flow-alt:bottom-to-top" inset="0,0,0,0">
              <w:txbxContent>
                <w:p w14:paraId="65DAA74F" w14:textId="77777777" w:rsidR="00B91E6C" w:rsidRDefault="00000000">
                  <w:pPr>
                    <w:spacing w:before="41" w:line="107" w:lineRule="exact"/>
                    <w:ind w:left="1215"/>
                    <w:rPr>
                      <w:sz w:val="10"/>
                    </w:rPr>
                  </w:pPr>
                  <w:r>
                    <w:rPr>
                      <w:sz w:val="10"/>
                    </w:rPr>
                    <w:t>PÉREZ</w:t>
                  </w:r>
                  <w:r>
                    <w:rPr>
                      <w:spacing w:val="-3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MARTÍN,</w:t>
                  </w:r>
                  <w:r>
                    <w:rPr>
                      <w:spacing w:val="-3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ISIDRO</w:t>
                  </w:r>
                  <w:r>
                    <w:rPr>
                      <w:spacing w:val="-3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(5</w:t>
                  </w:r>
                  <w:r>
                    <w:rPr>
                      <w:spacing w:val="-3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3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8)</w:t>
                  </w:r>
                </w:p>
                <w:p w14:paraId="10517624" w14:textId="77777777" w:rsidR="00B91E6C" w:rsidRDefault="00000000">
                  <w:pPr>
                    <w:spacing w:line="100" w:lineRule="exact"/>
                    <w:ind w:left="1215"/>
                    <w:rPr>
                      <w:sz w:val="10"/>
                    </w:rPr>
                  </w:pPr>
                  <w:r>
                    <w:rPr>
                      <w:sz w:val="10"/>
                    </w:rPr>
                    <w:t>Tercero</w:t>
                  </w:r>
                </w:p>
                <w:p w14:paraId="202E00E5" w14:textId="77777777" w:rsidR="00B91E6C" w:rsidRDefault="00000000">
                  <w:pPr>
                    <w:spacing w:line="100" w:lineRule="exact"/>
                    <w:ind w:left="1215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22/12/2022</w:t>
                  </w:r>
                </w:p>
                <w:p w14:paraId="1FE5256A" w14:textId="77777777" w:rsidR="00B91E6C" w:rsidRDefault="00000000">
                  <w:pPr>
                    <w:spacing w:line="107" w:lineRule="exact"/>
                    <w:ind w:left="1215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dd2268109f05da642e01f649653f6cf2</w:t>
                  </w:r>
                </w:p>
              </w:txbxContent>
            </v:textbox>
            <w10:wrap anchorx="page" anchory="page"/>
          </v:shape>
        </w:pict>
      </w:r>
      <w:r>
        <w:pict w14:anchorId="36A90ADB">
          <v:shape id="_x0000_s1041" type="#_x0000_t202" style="position:absolute;left:0;text-align:left;margin-left:30pt;margin-top:110pt;width:29pt;height:230.65pt;z-index:15732736;mso-position-horizontal-relative:page;mso-position-vertical-relative:page" filled="f" strokecolor="#7f7f7f" strokeweight=".5pt">
            <v:textbox style="layout-flow:vertical;mso-layout-flow-alt:bottom-to-top" inset="0,0,0,0">
              <w:txbxContent>
                <w:p w14:paraId="05DF385C" w14:textId="77777777" w:rsidR="00B91E6C" w:rsidRDefault="00000000">
                  <w:pPr>
                    <w:spacing w:before="41" w:line="107" w:lineRule="exact"/>
                    <w:ind w:left="1215"/>
                    <w:rPr>
                      <w:sz w:val="10"/>
                    </w:rPr>
                  </w:pPr>
                  <w:r>
                    <w:rPr>
                      <w:sz w:val="10"/>
                    </w:rPr>
                    <w:t>MACHÍN</w:t>
                  </w:r>
                  <w:r>
                    <w:rPr>
                      <w:spacing w:val="-4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DUQUE,</w:t>
                  </w:r>
                  <w:r>
                    <w:rPr>
                      <w:spacing w:val="-3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JESÚS</w:t>
                  </w:r>
                  <w:r>
                    <w:rPr>
                      <w:spacing w:val="-3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CASIMIRO</w:t>
                  </w:r>
                  <w:r>
                    <w:rPr>
                      <w:spacing w:val="-3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(4</w:t>
                  </w:r>
                  <w:r>
                    <w:rPr>
                      <w:spacing w:val="-3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3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8)</w:t>
                  </w:r>
                </w:p>
                <w:p w14:paraId="5F81D38C" w14:textId="77777777" w:rsidR="00B91E6C" w:rsidRDefault="00000000">
                  <w:pPr>
                    <w:spacing w:line="100" w:lineRule="exact"/>
                    <w:ind w:left="1215"/>
                    <w:rPr>
                      <w:sz w:val="10"/>
                    </w:rPr>
                  </w:pPr>
                  <w:r>
                    <w:rPr>
                      <w:sz w:val="10"/>
                    </w:rPr>
                    <w:t>Tercero</w:t>
                  </w:r>
                </w:p>
                <w:p w14:paraId="129D8F8F" w14:textId="77777777" w:rsidR="00B91E6C" w:rsidRDefault="00000000">
                  <w:pPr>
                    <w:spacing w:line="100" w:lineRule="exact"/>
                    <w:ind w:left="1215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21/12/2022</w:t>
                  </w:r>
                </w:p>
                <w:p w14:paraId="4199116E" w14:textId="77777777" w:rsidR="00B91E6C" w:rsidRDefault="00000000">
                  <w:pPr>
                    <w:spacing w:line="107" w:lineRule="exact"/>
                    <w:ind w:left="1215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a597ae11b2699aba6e67a315e52bcbb2</w:t>
                  </w:r>
                </w:p>
              </w:txbxContent>
            </v:textbox>
            <w10:wrap anchorx="page" anchory="page"/>
          </v:shape>
        </w:pict>
      </w:r>
      <w:r>
        <w:pict w14:anchorId="0E1247A2">
          <v:shape id="_x0000_s1040" type="#_x0000_t202" style="position:absolute;left:0;text-align:left;margin-left:567.85pt;margin-top:511.65pt;width:14.75pt;height:301.3pt;z-index:15733248;mso-position-horizontal-relative:page;mso-position-vertical-relative:page" filled="f" stroked="f">
            <v:textbox style="layout-flow:vertical;mso-layout-flow-alt:bottom-to-top" inset="0,0,0,0">
              <w:txbxContent>
                <w:p w14:paraId="7E6C83D3" w14:textId="77777777" w:rsidR="00B91E6C" w:rsidRDefault="00000000">
                  <w:pPr>
                    <w:spacing w:before="30" w:line="208" w:lineRule="auto"/>
                    <w:ind w:left="20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6CN4WT32AEPKZJQKK65CMLY2R | Verificación: https://cabildodelanzarote.sedelectronica.es/</w:t>
                  </w:r>
                  <w:r>
                    <w:rPr>
                      <w:sz w:val="12"/>
                    </w:rPr>
                    <w:t xml:space="preserve"> Documento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sz w:val="12"/>
                    </w:rPr>
                    <w:t>esPublico</w:t>
                  </w:r>
                  <w:proofErr w:type="spellEnd"/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2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>
        <w:t xml:space="preserve">De otra parte, el Sr. </w:t>
      </w:r>
      <w:r>
        <w:rPr>
          <w:rFonts w:ascii="Arial" w:hAnsi="Arial"/>
          <w:b/>
        </w:rPr>
        <w:t>Don José Juan Cruz Saavedra</w:t>
      </w:r>
      <w:r>
        <w:rPr>
          <w:rFonts w:ascii="Arial" w:hAnsi="Arial"/>
          <w:b/>
          <w:spacing w:val="1"/>
        </w:rPr>
        <w:t xml:space="preserve"> </w:t>
      </w:r>
      <w:r>
        <w:t xml:space="preserve">en calidad de </w:t>
      </w:r>
      <w:proofErr w:type="gramStart"/>
      <w:r>
        <w:t>Alcalde</w:t>
      </w:r>
      <w:proofErr w:type="gramEnd"/>
      <w:r>
        <w:t>-</w:t>
      </w:r>
      <w:r>
        <w:rPr>
          <w:spacing w:val="1"/>
        </w:rPr>
        <w:t xml:space="preserve"> </w:t>
      </w:r>
      <w:r>
        <w:t>Presidente del Ayuntamiento de Tías, con CIF P3502800J y domicilio en C/Libertad,</w:t>
      </w:r>
      <w:r>
        <w:rPr>
          <w:spacing w:val="1"/>
        </w:rPr>
        <w:t xml:space="preserve"> </w:t>
      </w:r>
      <w:r>
        <w:t>36, Tías, actuando en nombre y representación de la misma, facultado para este acto</w:t>
      </w:r>
      <w:r>
        <w:rPr>
          <w:spacing w:val="1"/>
        </w:rPr>
        <w:t xml:space="preserve"> </w:t>
      </w:r>
      <w:r>
        <w:t>en base al artículo 21.1 b) de la Ley 7/1985, de 2 de abril de las Bases de Régimen</w:t>
      </w:r>
      <w:r>
        <w:rPr>
          <w:spacing w:val="1"/>
        </w:rPr>
        <w:t xml:space="preserve"> </w:t>
      </w:r>
      <w:r>
        <w:t>Local y autorizado para suscribir el presente convenio por acuerdo del pleno de fecha</w:t>
      </w:r>
      <w:r>
        <w:rPr>
          <w:spacing w:val="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de junio de 2019.</w:t>
      </w:r>
    </w:p>
    <w:p w14:paraId="0A5FB71F" w14:textId="77777777" w:rsidR="00B91E6C" w:rsidRDefault="00B91E6C">
      <w:pPr>
        <w:pStyle w:val="Textoindependiente"/>
        <w:spacing w:before="9"/>
        <w:rPr>
          <w:sz w:val="35"/>
        </w:rPr>
      </w:pPr>
    </w:p>
    <w:p w14:paraId="1500D34A" w14:textId="77777777" w:rsidR="00B91E6C" w:rsidRDefault="00000000">
      <w:pPr>
        <w:pStyle w:val="Textoindependiente"/>
        <w:spacing w:line="360" w:lineRule="auto"/>
        <w:ind w:left="184" w:right="1220" w:firstLine="708"/>
        <w:jc w:val="both"/>
      </w:pPr>
      <w:r>
        <w:t>De otra parte,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 xml:space="preserve">Sr. </w:t>
      </w:r>
      <w:r>
        <w:rPr>
          <w:rFonts w:ascii="Arial" w:hAnsi="Arial"/>
          <w:b/>
        </w:rPr>
        <w:t>Don Jesús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Casimiro Machín Duque</w:t>
      </w:r>
      <w:r>
        <w:t>, en calidad de</w:t>
      </w:r>
      <w:r>
        <w:rPr>
          <w:spacing w:val="1"/>
        </w:rPr>
        <w:t xml:space="preserve"> </w:t>
      </w:r>
      <w:r>
        <w:t xml:space="preserve">Alcalde-Presidente del Ayuntamiento de </w:t>
      </w:r>
      <w:proofErr w:type="spellStart"/>
      <w:proofErr w:type="gramStart"/>
      <w:r>
        <w:t>Tinajo,con</w:t>
      </w:r>
      <w:proofErr w:type="spellEnd"/>
      <w:proofErr w:type="gramEnd"/>
      <w:r>
        <w:t xml:space="preserve"> CIF P3502900H y domicilio en</w:t>
      </w:r>
      <w:r>
        <w:rPr>
          <w:spacing w:val="1"/>
        </w:rPr>
        <w:t xml:space="preserve"> </w:t>
      </w:r>
      <w:r>
        <w:t>Plaza</w:t>
      </w:r>
      <w:r>
        <w:rPr>
          <w:spacing w:val="1"/>
        </w:rPr>
        <w:t xml:space="preserve"> </w:t>
      </w:r>
      <w:r>
        <w:t>San</w:t>
      </w:r>
      <w:r>
        <w:rPr>
          <w:spacing w:val="1"/>
        </w:rPr>
        <w:t xml:space="preserve"> </w:t>
      </w:r>
      <w:r>
        <w:t>Roque,</w:t>
      </w:r>
      <w:r>
        <w:rPr>
          <w:spacing w:val="1"/>
        </w:rPr>
        <w:t xml:space="preserve"> </w:t>
      </w:r>
      <w:r>
        <w:t>1 Tinajo,</w:t>
      </w:r>
      <w:r>
        <w:rPr>
          <w:spacing w:val="1"/>
        </w:rPr>
        <w:t xml:space="preserve"> </w:t>
      </w:r>
      <w:r>
        <w:t>actuando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representación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misma,</w:t>
      </w:r>
      <w:r>
        <w:rPr>
          <w:spacing w:val="1"/>
        </w:rPr>
        <w:t xml:space="preserve"> </w:t>
      </w:r>
      <w:r>
        <w:t>facultado para este acto en base al artículo 21.1 b) de la Ley 7/1985, de 2 de abril de</w:t>
      </w:r>
      <w:r>
        <w:rPr>
          <w:spacing w:val="1"/>
        </w:rPr>
        <w:t xml:space="preserve"> </w:t>
      </w:r>
      <w:r>
        <w:t>las Bases de Régimen Local y autorizado para suscribir el presente convenio por</w:t>
      </w:r>
      <w:r>
        <w:rPr>
          <w:spacing w:val="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pleno de</w:t>
      </w:r>
      <w:r>
        <w:rPr>
          <w:spacing w:val="-1"/>
        </w:rPr>
        <w:t xml:space="preserve"> </w:t>
      </w:r>
      <w:r>
        <w:t>fecha 15 de</w:t>
      </w:r>
      <w:r>
        <w:rPr>
          <w:spacing w:val="-1"/>
        </w:rPr>
        <w:t xml:space="preserve"> </w:t>
      </w:r>
      <w:r>
        <w:t>junio de 2019.</w:t>
      </w:r>
    </w:p>
    <w:p w14:paraId="5BB68C1B" w14:textId="77777777" w:rsidR="00B91E6C" w:rsidRDefault="00B91E6C">
      <w:pPr>
        <w:pStyle w:val="Textoindependiente"/>
        <w:spacing w:before="9"/>
        <w:rPr>
          <w:sz w:val="32"/>
        </w:rPr>
      </w:pPr>
    </w:p>
    <w:p w14:paraId="0529D9EE" w14:textId="77777777" w:rsidR="00B91E6C" w:rsidRDefault="00000000">
      <w:pPr>
        <w:pStyle w:val="Textoindependiente"/>
        <w:spacing w:line="360" w:lineRule="auto"/>
        <w:ind w:left="184" w:right="1220" w:firstLine="708"/>
        <w:jc w:val="both"/>
      </w:pPr>
      <w:r>
        <w:t>De otra parte, el</w:t>
      </w:r>
      <w:r>
        <w:rPr>
          <w:spacing w:val="1"/>
        </w:rPr>
        <w:t xml:space="preserve"> </w:t>
      </w:r>
      <w:r>
        <w:t xml:space="preserve">Sr. </w:t>
      </w:r>
      <w:r>
        <w:rPr>
          <w:rFonts w:ascii="Arial" w:hAnsi="Arial"/>
          <w:b/>
        </w:rPr>
        <w:t>Don Oscar Manuel Noda González</w:t>
      </w:r>
      <w:r>
        <w:t>,</w:t>
      </w:r>
      <w:r>
        <w:rPr>
          <w:spacing w:val="1"/>
        </w:rPr>
        <w:t xml:space="preserve"> </w:t>
      </w:r>
      <w:r>
        <w:t>en calidad de</w:t>
      </w:r>
      <w:r>
        <w:rPr>
          <w:spacing w:val="1"/>
        </w:rPr>
        <w:t xml:space="preserve"> </w:t>
      </w:r>
      <w:proofErr w:type="gramStart"/>
      <w:r>
        <w:t>Alcalde</w:t>
      </w:r>
      <w:proofErr w:type="gramEnd"/>
      <w:r>
        <w:t>-Presidente del Ayuntamiento de Yaiza, con CIF P3503400H y domicilio en</w:t>
      </w:r>
      <w:r>
        <w:rPr>
          <w:spacing w:val="1"/>
        </w:rPr>
        <w:t xml:space="preserve"> </w:t>
      </w:r>
      <w:r>
        <w:t>Plaza de los Remedios, 1, Yaiza, actuando en nombre y representación de la misma,</w:t>
      </w:r>
      <w:r>
        <w:rPr>
          <w:spacing w:val="1"/>
        </w:rPr>
        <w:t xml:space="preserve"> </w:t>
      </w:r>
      <w:r>
        <w:t>facultado para este acto en base al artículo 21.1 b) de la Ley 7/1985, de 2 de abril de</w:t>
      </w:r>
      <w:r>
        <w:rPr>
          <w:spacing w:val="1"/>
        </w:rPr>
        <w:t xml:space="preserve"> </w:t>
      </w:r>
      <w:r>
        <w:t>las Bases de Régimen Local y autorizado para suscribir el presente convenio por</w:t>
      </w:r>
      <w:r>
        <w:rPr>
          <w:spacing w:val="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pleno de</w:t>
      </w:r>
      <w:r>
        <w:rPr>
          <w:spacing w:val="-1"/>
        </w:rPr>
        <w:t xml:space="preserve"> </w:t>
      </w:r>
      <w:r>
        <w:t>fecha 15 de</w:t>
      </w:r>
      <w:r>
        <w:rPr>
          <w:spacing w:val="-2"/>
        </w:rPr>
        <w:t xml:space="preserve"> </w:t>
      </w:r>
      <w:r>
        <w:t>junio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2019.</w:t>
      </w:r>
    </w:p>
    <w:p w14:paraId="319A2513" w14:textId="77777777" w:rsidR="00B91E6C" w:rsidRDefault="00B91E6C">
      <w:pPr>
        <w:pStyle w:val="Textoindependiente"/>
        <w:spacing w:before="7"/>
        <w:rPr>
          <w:sz w:val="32"/>
        </w:rPr>
      </w:pPr>
    </w:p>
    <w:p w14:paraId="018D2ACA" w14:textId="77777777" w:rsidR="00B91E6C" w:rsidRDefault="00000000">
      <w:pPr>
        <w:pStyle w:val="Textoindependiente"/>
        <w:spacing w:before="1" w:line="360" w:lineRule="auto"/>
        <w:ind w:left="184" w:right="1217" w:firstLine="708"/>
        <w:jc w:val="both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6E52BDAF" wp14:editId="7743C660">
            <wp:simplePos x="0" y="0"/>
            <wp:positionH relativeFrom="page">
              <wp:posOffset>6861809</wp:posOffset>
            </wp:positionH>
            <wp:positionV relativeFrom="paragraph">
              <wp:posOffset>29932</wp:posOffset>
            </wp:positionV>
            <wp:extent cx="330200" cy="393700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</w:t>
      </w:r>
      <w:r>
        <w:rPr>
          <w:spacing w:val="-4"/>
        </w:rPr>
        <w:t xml:space="preserve"> </w:t>
      </w:r>
      <w:r>
        <w:t>otra</w:t>
      </w:r>
      <w:r>
        <w:rPr>
          <w:spacing w:val="-3"/>
        </w:rPr>
        <w:t xml:space="preserve"> </w:t>
      </w:r>
      <w:r>
        <w:t>parte,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Sr.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Don Isidro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Pérez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Martín</w:t>
      </w:r>
      <w:r>
        <w:t>,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>de</w:t>
      </w:r>
      <w:r>
        <w:rPr>
          <w:spacing w:val="-14"/>
        </w:rPr>
        <w:t xml:space="preserve"> </w:t>
      </w:r>
      <w:proofErr w:type="gramStart"/>
      <w:r>
        <w:t>Alcalde</w:t>
      </w:r>
      <w:proofErr w:type="gramEnd"/>
      <w:r>
        <w:t>-Presidente</w:t>
      </w:r>
      <w:r>
        <w:rPr>
          <w:spacing w:val="-59"/>
        </w:rPr>
        <w:t xml:space="preserve"> </w:t>
      </w:r>
      <w:r>
        <w:t>del Ayuntamiento de San Bartolomé, con CIF P3501900I y domicilio en Plaza León y</w:t>
      </w:r>
      <w:r>
        <w:rPr>
          <w:spacing w:val="1"/>
        </w:rPr>
        <w:t xml:space="preserve"> </w:t>
      </w:r>
      <w:r>
        <w:t>Castillo,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San</w:t>
      </w:r>
      <w:r>
        <w:rPr>
          <w:spacing w:val="1"/>
        </w:rPr>
        <w:t xml:space="preserve"> </w:t>
      </w:r>
      <w:r>
        <w:t>Bartolomé,</w:t>
      </w:r>
      <w:r>
        <w:rPr>
          <w:spacing w:val="1"/>
        </w:rPr>
        <w:t xml:space="preserve"> </w:t>
      </w:r>
      <w:r>
        <w:t>actuando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representación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misma,</w:t>
      </w:r>
      <w:r>
        <w:rPr>
          <w:spacing w:val="1"/>
        </w:rPr>
        <w:t xml:space="preserve"> </w:t>
      </w:r>
      <w:r>
        <w:t>facultado para este acto en base al artículo 21.1 b) de la Ley 7/1985, de 2 de abril de</w:t>
      </w:r>
      <w:r>
        <w:rPr>
          <w:spacing w:val="1"/>
        </w:rPr>
        <w:t xml:space="preserve"> </w:t>
      </w:r>
      <w:r>
        <w:t>las Bases de Régimen Local y autorizado para suscribir el presente convenio por</w:t>
      </w:r>
      <w:r>
        <w:rPr>
          <w:spacing w:val="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pleno de</w:t>
      </w:r>
      <w:r>
        <w:rPr>
          <w:spacing w:val="-1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27 de</w:t>
      </w:r>
      <w:r>
        <w:rPr>
          <w:spacing w:val="-1"/>
        </w:rPr>
        <w:t xml:space="preserve"> </w:t>
      </w:r>
      <w:r>
        <w:t>noviembre de</w:t>
      </w:r>
      <w:r>
        <w:rPr>
          <w:spacing w:val="-1"/>
        </w:rPr>
        <w:t xml:space="preserve"> </w:t>
      </w:r>
      <w:r>
        <w:t>2021.</w:t>
      </w:r>
    </w:p>
    <w:p w14:paraId="1FAF358A" w14:textId="77777777" w:rsidR="00B91E6C" w:rsidRDefault="00B91E6C">
      <w:pPr>
        <w:pStyle w:val="Textoindependiente"/>
        <w:spacing w:before="8"/>
        <w:rPr>
          <w:sz w:val="35"/>
        </w:rPr>
      </w:pPr>
    </w:p>
    <w:p w14:paraId="1FA5C4C8" w14:textId="77777777" w:rsidR="00B91E6C" w:rsidRDefault="00000000">
      <w:pPr>
        <w:pStyle w:val="Textoindependiente"/>
        <w:spacing w:line="360" w:lineRule="auto"/>
        <w:ind w:left="184" w:right="1220" w:firstLine="708"/>
        <w:jc w:val="both"/>
      </w:pPr>
      <w:r>
        <w:t>Los</w:t>
      </w:r>
      <w:r>
        <w:rPr>
          <w:spacing w:val="1"/>
        </w:rPr>
        <w:t xml:space="preserve"> </w:t>
      </w:r>
      <w:r>
        <w:t>intervinientes,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actúan</w:t>
      </w:r>
      <w:r>
        <w:rPr>
          <w:spacing w:val="1"/>
        </w:rPr>
        <w:t xml:space="preserve"> </w:t>
      </w:r>
      <w:proofErr w:type="gramStart"/>
      <w:r>
        <w:t>en</w:t>
      </w:r>
      <w:r>
        <w:rPr>
          <w:spacing w:val="1"/>
        </w:rPr>
        <w:t xml:space="preserve"> </w:t>
      </w:r>
      <w:r>
        <w:t>razón</w:t>
      </w:r>
      <w:r>
        <w:rPr>
          <w:spacing w:val="1"/>
        </w:rPr>
        <w:t xml:space="preserve"> </w:t>
      </w:r>
      <w:r>
        <w:t>de</w:t>
      </w:r>
      <w:proofErr w:type="gramEnd"/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respectivos</w:t>
      </w:r>
      <w:r>
        <w:rPr>
          <w:spacing w:val="1"/>
        </w:rPr>
        <w:t xml:space="preserve"> </w:t>
      </w:r>
      <w:r>
        <w:t>cargos,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reconocen,</w:t>
      </w:r>
      <w:r>
        <w:rPr>
          <w:spacing w:val="1"/>
        </w:rPr>
        <w:t xml:space="preserve"> </w:t>
      </w:r>
      <w:r>
        <w:t>mutua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recíprocamente,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necesaria</w:t>
      </w:r>
      <w:r>
        <w:rPr>
          <w:spacing w:val="1"/>
        </w:rPr>
        <w:t xml:space="preserve"> </w:t>
      </w:r>
      <w:r>
        <w:t>para</w:t>
      </w:r>
      <w:r>
        <w:rPr>
          <w:spacing w:val="6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formalización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 Convenio</w:t>
      </w:r>
      <w:r>
        <w:rPr>
          <w:spacing w:val="-1"/>
        </w:rPr>
        <w:t xml:space="preserve"> </w:t>
      </w:r>
      <w:r>
        <w:t>y,</w:t>
      </w:r>
      <w:r>
        <w:rPr>
          <w:spacing w:val="-2"/>
        </w:rPr>
        <w:t xml:space="preserve"> </w:t>
      </w:r>
      <w:r>
        <w:t>en su</w:t>
      </w:r>
      <w:r>
        <w:rPr>
          <w:spacing w:val="-1"/>
        </w:rPr>
        <w:t xml:space="preserve"> </w:t>
      </w:r>
      <w:r>
        <w:t>mérito</w:t>
      </w:r>
    </w:p>
    <w:p w14:paraId="357ADCE0" w14:textId="77777777" w:rsidR="00B91E6C" w:rsidRDefault="00B91E6C">
      <w:pPr>
        <w:pStyle w:val="Textoindependiente"/>
        <w:rPr>
          <w:sz w:val="24"/>
        </w:rPr>
      </w:pPr>
    </w:p>
    <w:p w14:paraId="45783FA6" w14:textId="77777777" w:rsidR="00B91E6C" w:rsidRDefault="00B91E6C">
      <w:pPr>
        <w:pStyle w:val="Textoindependiente"/>
        <w:rPr>
          <w:sz w:val="24"/>
        </w:rPr>
      </w:pPr>
    </w:p>
    <w:p w14:paraId="312EA35D" w14:textId="77777777" w:rsidR="00B91E6C" w:rsidRDefault="00B91E6C">
      <w:pPr>
        <w:pStyle w:val="Textoindependiente"/>
        <w:rPr>
          <w:sz w:val="24"/>
        </w:rPr>
      </w:pPr>
    </w:p>
    <w:p w14:paraId="653DFB61" w14:textId="77777777" w:rsidR="00B91E6C" w:rsidRDefault="00B91E6C">
      <w:pPr>
        <w:pStyle w:val="Textoindependiente"/>
        <w:rPr>
          <w:sz w:val="24"/>
        </w:rPr>
      </w:pPr>
    </w:p>
    <w:p w14:paraId="15E194DA" w14:textId="77777777" w:rsidR="00B91E6C" w:rsidRDefault="00B91E6C">
      <w:pPr>
        <w:pStyle w:val="Textoindependiente"/>
        <w:rPr>
          <w:sz w:val="24"/>
        </w:rPr>
      </w:pPr>
    </w:p>
    <w:p w14:paraId="0A183628" w14:textId="77777777" w:rsidR="00B91E6C" w:rsidRDefault="00B91E6C">
      <w:pPr>
        <w:pStyle w:val="Textoindependiente"/>
        <w:rPr>
          <w:sz w:val="24"/>
        </w:rPr>
      </w:pPr>
    </w:p>
    <w:p w14:paraId="5DE25088" w14:textId="77777777" w:rsidR="00B91E6C" w:rsidRDefault="00B91E6C">
      <w:pPr>
        <w:pStyle w:val="Textoindependiente"/>
        <w:spacing w:before="11"/>
        <w:rPr>
          <w:sz w:val="34"/>
        </w:rPr>
      </w:pPr>
    </w:p>
    <w:p w14:paraId="4E384D7E" w14:textId="77777777" w:rsidR="00B91E6C" w:rsidRDefault="00000000">
      <w:pPr>
        <w:pStyle w:val="Textoindependiente"/>
        <w:ind w:right="1215"/>
        <w:jc w:val="right"/>
      </w:pPr>
      <w:r>
        <w:t>2</w:t>
      </w:r>
    </w:p>
    <w:p w14:paraId="6101BDAD" w14:textId="77777777" w:rsidR="00B91E6C" w:rsidRDefault="00B91E6C">
      <w:pPr>
        <w:jc w:val="right"/>
        <w:sectPr w:rsidR="00B91E6C">
          <w:pgSz w:w="11910" w:h="16840"/>
          <w:pgMar w:top="1800" w:right="480" w:bottom="280" w:left="1520" w:header="710" w:footer="0" w:gutter="0"/>
          <w:cols w:space="720"/>
        </w:sectPr>
      </w:pPr>
    </w:p>
    <w:p w14:paraId="1AD68D10" w14:textId="77777777" w:rsidR="00B91E6C" w:rsidRDefault="00000000">
      <w:pPr>
        <w:pStyle w:val="Ttulo2"/>
        <w:spacing w:before="187"/>
        <w:ind w:left="3700" w:right="4734"/>
        <w:jc w:val="center"/>
      </w:pPr>
      <w:r>
        <w:lastRenderedPageBreak/>
        <w:pict w14:anchorId="7E1E4EFA">
          <v:rect id="_x0000_s1039" style="position:absolute;left:0;text-align:left;margin-left:30pt;margin-top:345.65pt;width:29pt;height:230.65pt;z-index:15734272;mso-position-horizontal-relative:page;mso-position-vertical-relative:page" filled="f" strokecolor="#7f7f7f" strokeweight=".5pt">
            <w10:wrap anchorx="page" anchory="page"/>
          </v:rect>
        </w:pict>
      </w:r>
      <w:r>
        <w:pict w14:anchorId="6BC8C1A2">
          <v:shape id="_x0000_s1038" type="#_x0000_t202" style="position:absolute;left:0;text-align:left;margin-left:30pt;margin-top:110pt;width:29pt;height:230.65pt;z-index:15734784;mso-position-horizontal-relative:page;mso-position-vertical-relative:page" filled="f" strokecolor="#7f7f7f" strokeweight=".5pt">
            <v:textbox style="layout-flow:vertical;mso-layout-flow-alt:bottom-to-top" inset="0,0,0,0">
              <w:txbxContent>
                <w:p w14:paraId="38842FED" w14:textId="77777777" w:rsidR="00B91E6C" w:rsidRDefault="00000000">
                  <w:pPr>
                    <w:spacing w:before="41" w:line="107" w:lineRule="exact"/>
                    <w:ind w:left="1215"/>
                    <w:rPr>
                      <w:sz w:val="10"/>
                    </w:rPr>
                  </w:pPr>
                  <w:r>
                    <w:rPr>
                      <w:sz w:val="10"/>
                    </w:rPr>
                    <w:t>NODA</w:t>
                  </w:r>
                  <w:r>
                    <w:rPr>
                      <w:spacing w:val="-4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GONZALEZ,</w:t>
                  </w:r>
                  <w:r>
                    <w:rPr>
                      <w:spacing w:val="-3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OSCAR</w:t>
                  </w:r>
                  <w:r>
                    <w:rPr>
                      <w:spacing w:val="-4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MANUEL</w:t>
                  </w:r>
                  <w:r>
                    <w:rPr>
                      <w:spacing w:val="-3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(7</w:t>
                  </w:r>
                  <w:r>
                    <w:rPr>
                      <w:spacing w:val="-4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3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8)</w:t>
                  </w:r>
                </w:p>
                <w:p w14:paraId="422F75A8" w14:textId="77777777" w:rsidR="00B91E6C" w:rsidRDefault="00000000">
                  <w:pPr>
                    <w:spacing w:line="100" w:lineRule="exact"/>
                    <w:ind w:left="1215"/>
                    <w:rPr>
                      <w:sz w:val="10"/>
                    </w:rPr>
                  </w:pPr>
                  <w:r>
                    <w:rPr>
                      <w:sz w:val="10"/>
                    </w:rPr>
                    <w:t>Tercero</w:t>
                  </w:r>
                </w:p>
                <w:p w14:paraId="31C190B7" w14:textId="77777777" w:rsidR="00B91E6C" w:rsidRDefault="00000000">
                  <w:pPr>
                    <w:spacing w:line="100" w:lineRule="exact"/>
                    <w:ind w:left="1215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27/12/2022</w:t>
                  </w:r>
                </w:p>
                <w:p w14:paraId="69D9786C" w14:textId="77777777" w:rsidR="00B91E6C" w:rsidRDefault="00000000">
                  <w:pPr>
                    <w:spacing w:line="107" w:lineRule="exact"/>
                    <w:ind w:left="1215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75f3515d15ea3b3c25d321570e72f5ae</w:t>
                  </w:r>
                </w:p>
              </w:txbxContent>
            </v:textbox>
            <w10:wrap anchorx="page" anchory="page"/>
          </v:shape>
        </w:pict>
      </w:r>
      <w:r>
        <w:pict w14:anchorId="0FB94496">
          <v:shape id="_x0000_s1037" type="#_x0000_t202" style="position:absolute;left:0;text-align:left;margin-left:567.85pt;margin-top:511.65pt;width:14.75pt;height:301.3pt;z-index:15735296;mso-position-horizontal-relative:page;mso-position-vertical-relative:page" filled="f" stroked="f">
            <v:textbox style="layout-flow:vertical;mso-layout-flow-alt:bottom-to-top" inset="0,0,0,0">
              <w:txbxContent>
                <w:p w14:paraId="771512E1" w14:textId="77777777" w:rsidR="00B91E6C" w:rsidRDefault="00000000">
                  <w:pPr>
                    <w:spacing w:before="30" w:line="208" w:lineRule="auto"/>
                    <w:ind w:left="20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6CN4WT32AEPKZJQKK65CMLY2R | Verificación: https://cabildodelanzarote.sedelectronica.es/</w:t>
                  </w:r>
                  <w:r>
                    <w:rPr>
                      <w:sz w:val="12"/>
                    </w:rPr>
                    <w:t xml:space="preserve"> Documento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sz w:val="12"/>
                    </w:rPr>
                    <w:t>esPublico</w:t>
                  </w:r>
                  <w:proofErr w:type="spellEnd"/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3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>
        <w:t>E X P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 N</w:t>
      </w:r>
    </w:p>
    <w:p w14:paraId="33EE51EA" w14:textId="77777777" w:rsidR="00B91E6C" w:rsidRDefault="00B91E6C">
      <w:pPr>
        <w:pStyle w:val="Textoindependiente"/>
        <w:rPr>
          <w:rFonts w:ascii="Arial"/>
          <w:b/>
          <w:sz w:val="24"/>
        </w:rPr>
      </w:pPr>
    </w:p>
    <w:p w14:paraId="58C95333" w14:textId="77777777" w:rsidR="00B91E6C" w:rsidRDefault="00B91E6C">
      <w:pPr>
        <w:pStyle w:val="Textoindependiente"/>
        <w:spacing w:before="10"/>
        <w:rPr>
          <w:rFonts w:ascii="Arial"/>
          <w:b/>
          <w:sz w:val="18"/>
        </w:rPr>
      </w:pPr>
    </w:p>
    <w:p w14:paraId="3E89B986" w14:textId="77777777" w:rsidR="00B91E6C" w:rsidRDefault="00000000">
      <w:pPr>
        <w:pStyle w:val="Textoindependiente"/>
        <w:spacing w:line="360" w:lineRule="auto"/>
        <w:ind w:left="184" w:right="1220" w:firstLine="708"/>
        <w:jc w:val="both"/>
      </w:pPr>
      <w:r>
        <w:rPr>
          <w:rFonts w:ascii="Arial" w:hAnsi="Arial"/>
          <w:b/>
        </w:rPr>
        <w:t xml:space="preserve">PRIMERO.- </w:t>
      </w:r>
      <w:r>
        <w:t>La Ley 16/2019, de 2 de mayo, de Servicios Sociales de Canarias</w:t>
      </w:r>
      <w:r>
        <w:rPr>
          <w:spacing w:val="1"/>
        </w:rPr>
        <w:t xml:space="preserve"> </w:t>
      </w:r>
      <w:r>
        <w:t>configura un sistema de responsabilidad pública cuya estructura está compuesta por</w:t>
      </w:r>
      <w:r>
        <w:rPr>
          <w:spacing w:val="1"/>
        </w:rPr>
        <w:t xml:space="preserve"> </w:t>
      </w:r>
      <w:r>
        <w:t>todos los servicios disponibles( los públicos y los privados concertados contratados por</w:t>
      </w:r>
      <w:r>
        <w:rPr>
          <w:spacing w:val="-59"/>
        </w:rPr>
        <w:t xml:space="preserve"> </w:t>
      </w:r>
      <w:r>
        <w:t>las administraciones públicas) de atención a las personas, así como por los servicios y</w:t>
      </w:r>
      <w:r>
        <w:rPr>
          <w:spacing w:val="-59"/>
        </w:rPr>
        <w:t xml:space="preserve"> </w:t>
      </w:r>
      <w:r>
        <w:t>prestaciones</w:t>
      </w:r>
      <w:r>
        <w:rPr>
          <w:spacing w:val="1"/>
        </w:rPr>
        <w:t xml:space="preserve"> </w:t>
      </w:r>
      <w:r>
        <w:t>destinados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finalidad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ámbitos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discapacidad,</w:t>
      </w:r>
      <w:r>
        <w:rPr>
          <w:spacing w:val="31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dependencia,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infancia</w:t>
      </w:r>
      <w:r>
        <w:rPr>
          <w:spacing w:val="32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familia,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inmigración</w:t>
      </w:r>
      <w:r>
        <w:rPr>
          <w:spacing w:val="30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,</w:t>
      </w:r>
      <w:r>
        <w:rPr>
          <w:spacing w:val="30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general,</w:t>
      </w:r>
      <w:r>
        <w:rPr>
          <w:spacing w:val="-59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situaciones de</w:t>
      </w:r>
      <w:r>
        <w:rPr>
          <w:spacing w:val="-1"/>
        </w:rPr>
        <w:t xml:space="preserve"> </w:t>
      </w:r>
      <w:r>
        <w:t>vulnerabilidad social.</w:t>
      </w:r>
    </w:p>
    <w:p w14:paraId="449F1608" w14:textId="77777777" w:rsidR="00B91E6C" w:rsidRDefault="00000000">
      <w:pPr>
        <w:pStyle w:val="Textoindependiente"/>
        <w:spacing w:before="118" w:line="357" w:lineRule="auto"/>
        <w:ind w:left="184" w:right="1223" w:firstLine="708"/>
        <w:jc w:val="both"/>
      </w:pPr>
      <w:r>
        <w:t>Se crea un sistema público de servicios sociales que se rige por los siguientes</w:t>
      </w:r>
      <w:r>
        <w:rPr>
          <w:spacing w:val="1"/>
        </w:rPr>
        <w:t xml:space="preserve"> </w:t>
      </w:r>
      <w:r>
        <w:t>principios:</w:t>
      </w:r>
    </w:p>
    <w:p w14:paraId="261D0E45" w14:textId="77777777" w:rsidR="00B91E6C" w:rsidRDefault="00000000">
      <w:pPr>
        <w:pStyle w:val="Prrafodelista"/>
        <w:numPr>
          <w:ilvl w:val="0"/>
          <w:numId w:val="7"/>
        </w:numPr>
        <w:tabs>
          <w:tab w:val="left" w:pos="904"/>
        </w:tabs>
        <w:spacing w:before="124" w:line="360" w:lineRule="auto"/>
        <w:ind w:right="1221"/>
        <w:jc w:val="both"/>
      </w:pPr>
      <w:r>
        <w:t>Los poderes públicos garantizaran el acceso a las prestaciones y servicios que</w:t>
      </w:r>
      <w:r>
        <w:rPr>
          <w:spacing w:val="1"/>
        </w:rPr>
        <w:t xml:space="preserve"> </w:t>
      </w:r>
      <w:r>
        <w:t xml:space="preserve">conforman el </w:t>
      </w:r>
      <w:proofErr w:type="spellStart"/>
      <w:r>
        <w:t>catalogo</w:t>
      </w:r>
      <w:proofErr w:type="spellEnd"/>
      <w:r>
        <w:t xml:space="preserve"> de servicios y prestaciones previsto en esta ley y en su</w:t>
      </w:r>
      <w:r>
        <w:rPr>
          <w:spacing w:val="1"/>
        </w:rPr>
        <w:t xml:space="preserve"> </w:t>
      </w:r>
      <w:r>
        <w:t>posterior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reglamentario.</w:t>
      </w:r>
      <w:r>
        <w:rPr>
          <w:spacing w:val="1"/>
        </w:rPr>
        <w:t xml:space="preserve"> </w:t>
      </w:r>
      <w:proofErr w:type="gramStart"/>
      <w:r>
        <w:t>Asimismo</w:t>
      </w:r>
      <w:proofErr w:type="gramEnd"/>
      <w:r>
        <w:rPr>
          <w:spacing w:val="1"/>
        </w:rPr>
        <w:t xml:space="preserve"> </w:t>
      </w:r>
      <w:r>
        <w:t>garantizaran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financieros,</w:t>
      </w:r>
      <w:r>
        <w:rPr>
          <w:spacing w:val="-2"/>
        </w:rPr>
        <w:t xml:space="preserve"> </w:t>
      </w:r>
      <w:r>
        <w:t>humanos y técnicos</w:t>
      </w:r>
      <w:r>
        <w:rPr>
          <w:spacing w:val="-1"/>
        </w:rPr>
        <w:t xml:space="preserve"> </w:t>
      </w:r>
      <w:r>
        <w:t>necesarios.</w:t>
      </w:r>
    </w:p>
    <w:p w14:paraId="43B92CFB" w14:textId="77777777" w:rsidR="00B91E6C" w:rsidRDefault="00000000">
      <w:pPr>
        <w:pStyle w:val="Prrafodelista"/>
        <w:numPr>
          <w:ilvl w:val="0"/>
          <w:numId w:val="7"/>
        </w:numPr>
        <w:tabs>
          <w:tab w:val="left" w:pos="904"/>
        </w:tabs>
        <w:spacing w:before="118" w:line="360" w:lineRule="auto"/>
        <w:ind w:right="1221"/>
        <w:jc w:val="both"/>
      </w:pPr>
      <w:r>
        <w:t>El derecho subjetivo de acceso a los servicios y prestaciones</w:t>
      </w:r>
      <w:r>
        <w:rPr>
          <w:spacing w:val="1"/>
        </w:rPr>
        <w:t xml:space="preserve"> </w:t>
      </w:r>
      <w:r>
        <w:t>del sistema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garantizará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justicia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equidad, de conformidad con los requisitos que se establezcan para cada uno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ellos.</w:t>
      </w:r>
    </w:p>
    <w:p w14:paraId="31FF70B3" w14:textId="77777777" w:rsidR="00B91E6C" w:rsidRDefault="00000000">
      <w:pPr>
        <w:pStyle w:val="Prrafodelista"/>
        <w:numPr>
          <w:ilvl w:val="0"/>
          <w:numId w:val="7"/>
        </w:numPr>
        <w:tabs>
          <w:tab w:val="left" w:pos="904"/>
        </w:tabs>
        <w:spacing w:before="119" w:line="360" w:lineRule="auto"/>
        <w:ind w:right="1221"/>
        <w:jc w:val="both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5188F526" wp14:editId="0E3197A9">
            <wp:simplePos x="0" y="0"/>
            <wp:positionH relativeFrom="page">
              <wp:posOffset>6861809</wp:posOffset>
            </wp:positionH>
            <wp:positionV relativeFrom="paragraph">
              <wp:posOffset>310602</wp:posOffset>
            </wp:positionV>
            <wp:extent cx="330200" cy="393700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La prestación de los servicios sociales se </w:t>
      </w:r>
      <w:proofErr w:type="gramStart"/>
      <w:r>
        <w:t>realizara</w:t>
      </w:r>
      <w:proofErr w:type="gramEnd"/>
      <w:r>
        <w:t xml:space="preserve"> preferentemente desde el</w:t>
      </w:r>
      <w:r>
        <w:rPr>
          <w:spacing w:val="1"/>
        </w:rPr>
        <w:t xml:space="preserve"> </w:t>
      </w:r>
      <w:r>
        <w:t xml:space="preserve">ámbito </w:t>
      </w:r>
      <w:proofErr w:type="spellStart"/>
      <w:r>
        <w:t>mas</w:t>
      </w:r>
      <w:proofErr w:type="spellEnd"/>
      <w:r>
        <w:t xml:space="preserve"> cercano a la persona, estructurándose y organizándose de manera</w:t>
      </w:r>
      <w:r>
        <w:rPr>
          <w:spacing w:val="-59"/>
        </w:rPr>
        <w:t xml:space="preserve"> </w:t>
      </w:r>
      <w:r>
        <w:t>descentralizada,</w:t>
      </w:r>
      <w:r>
        <w:rPr>
          <w:spacing w:val="1"/>
        </w:rPr>
        <w:t xml:space="preserve"> </w:t>
      </w:r>
      <w:r>
        <w:t>favoreciendo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permanencia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entorno</w:t>
      </w:r>
      <w:r>
        <w:rPr>
          <w:spacing w:val="1"/>
        </w:rPr>
        <w:t xml:space="preserve"> </w:t>
      </w:r>
      <w:r>
        <w:t>habitual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convivencia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 integración</w:t>
      </w:r>
      <w:r>
        <w:rPr>
          <w:spacing w:val="-1"/>
        </w:rPr>
        <w:t xml:space="preserve"> </w:t>
      </w:r>
      <w:r>
        <w:t>activa</w:t>
      </w:r>
      <w:r>
        <w:rPr>
          <w:spacing w:val="-1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de su</w:t>
      </w:r>
      <w:r>
        <w:rPr>
          <w:spacing w:val="-1"/>
        </w:rPr>
        <w:t xml:space="preserve"> </w:t>
      </w:r>
      <w:r>
        <w:t>comunidad.</w:t>
      </w:r>
    </w:p>
    <w:p w14:paraId="2F9362DD" w14:textId="77777777" w:rsidR="00B91E6C" w:rsidRDefault="00000000">
      <w:pPr>
        <w:pStyle w:val="Prrafodelista"/>
        <w:numPr>
          <w:ilvl w:val="0"/>
          <w:numId w:val="7"/>
        </w:numPr>
        <w:tabs>
          <w:tab w:val="left" w:pos="904"/>
        </w:tabs>
        <w:spacing w:before="118" w:line="360" w:lineRule="auto"/>
        <w:ind w:right="1220"/>
        <w:jc w:val="both"/>
      </w:pPr>
      <w:r>
        <w:t>Las administraciones publicas canarias actuarán de conformidad con el deber</w:t>
      </w:r>
      <w:r>
        <w:rPr>
          <w:spacing w:val="1"/>
        </w:rPr>
        <w:t xml:space="preserve"> </w:t>
      </w:r>
      <w:r>
        <w:t>de colaboración entre sí. Esta coordinación y colaboración deberá trascender</w:t>
      </w:r>
      <w:r>
        <w:rPr>
          <w:spacing w:val="1"/>
        </w:rPr>
        <w:t xml:space="preserve"> </w:t>
      </w:r>
      <w:r>
        <w:t>del ámbito de los servicios sociales y extenderse a otros sistemas y políticas</w:t>
      </w:r>
      <w:r>
        <w:rPr>
          <w:spacing w:val="1"/>
        </w:rPr>
        <w:t xml:space="preserve"> </w:t>
      </w:r>
      <w:proofErr w:type="spellStart"/>
      <w:r>
        <w:t>publicas</w:t>
      </w:r>
      <w:proofErr w:type="spellEnd"/>
      <w:r>
        <w:rPr>
          <w:spacing w:val="-1"/>
        </w:rPr>
        <w:t xml:space="preserve"> </w:t>
      </w:r>
      <w:r>
        <w:t>de protección.</w:t>
      </w:r>
    </w:p>
    <w:p w14:paraId="444477F9" w14:textId="77777777" w:rsidR="00B91E6C" w:rsidRDefault="00000000">
      <w:pPr>
        <w:pStyle w:val="Textoindependiente"/>
        <w:spacing w:before="118" w:line="357" w:lineRule="auto"/>
        <w:ind w:left="184" w:right="1231" w:firstLine="708"/>
        <w:jc w:val="both"/>
      </w:pPr>
      <w:proofErr w:type="gramStart"/>
      <w:r>
        <w:rPr>
          <w:rFonts w:ascii="Arial"/>
          <w:b/>
        </w:rPr>
        <w:t>SEGUNDO.-</w:t>
      </w:r>
      <w:proofErr w:type="gramEnd"/>
      <w:r>
        <w:rPr>
          <w:rFonts w:ascii="Arial"/>
          <w:b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 8/2015, de 1 de abril, de Cabildos Insulares contempla lo</w:t>
      </w:r>
      <w:r>
        <w:rPr>
          <w:spacing w:val="1"/>
        </w:rPr>
        <w:t xml:space="preserve"> </w:t>
      </w:r>
      <w:r>
        <w:t>siguiente:</w:t>
      </w:r>
    </w:p>
    <w:p w14:paraId="11BB746F" w14:textId="77777777" w:rsidR="00B91E6C" w:rsidRDefault="00000000">
      <w:pPr>
        <w:spacing w:before="124" w:line="360" w:lineRule="auto"/>
        <w:ind w:left="184" w:right="1220"/>
        <w:jc w:val="both"/>
        <w:rPr>
          <w:rFonts w:ascii="Arial" w:hAnsi="Arial"/>
          <w:i/>
        </w:rPr>
      </w:pPr>
      <w:r>
        <w:rPr>
          <w:rFonts w:ascii="Arial" w:hAnsi="Arial"/>
          <w:b/>
        </w:rPr>
        <w:t xml:space="preserve">Art. 8.b: </w:t>
      </w:r>
      <w:r>
        <w:rPr>
          <w:rFonts w:ascii="Arial" w:hAnsi="Arial"/>
          <w:i/>
        </w:rPr>
        <w:t>Como órganos de gobierno, administración y representación de las islas, son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competencias propias de los cabildos insulares la asistencia y cooperación económica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los municipios.</w:t>
      </w:r>
    </w:p>
    <w:p w14:paraId="5F6E8C28" w14:textId="77777777" w:rsidR="00B91E6C" w:rsidRDefault="00B91E6C">
      <w:pPr>
        <w:pStyle w:val="Textoindependiente"/>
        <w:rPr>
          <w:rFonts w:ascii="Arial"/>
          <w:i/>
          <w:sz w:val="24"/>
        </w:rPr>
      </w:pPr>
    </w:p>
    <w:p w14:paraId="2F03BF76" w14:textId="77777777" w:rsidR="00B91E6C" w:rsidRDefault="00B91E6C">
      <w:pPr>
        <w:pStyle w:val="Textoindependiente"/>
        <w:rPr>
          <w:rFonts w:ascii="Arial"/>
          <w:i/>
          <w:sz w:val="24"/>
        </w:rPr>
      </w:pPr>
    </w:p>
    <w:p w14:paraId="3DD4DF0B" w14:textId="77777777" w:rsidR="00B91E6C" w:rsidRDefault="00B91E6C">
      <w:pPr>
        <w:pStyle w:val="Textoindependiente"/>
        <w:spacing w:before="11"/>
        <w:rPr>
          <w:rFonts w:ascii="Arial"/>
          <w:i/>
          <w:sz w:val="31"/>
        </w:rPr>
      </w:pPr>
    </w:p>
    <w:p w14:paraId="2A7D8649" w14:textId="77777777" w:rsidR="00B91E6C" w:rsidRDefault="00000000">
      <w:pPr>
        <w:pStyle w:val="Textoindependiente"/>
        <w:ind w:right="1215"/>
        <w:jc w:val="right"/>
      </w:pPr>
      <w:r>
        <w:t>3</w:t>
      </w:r>
    </w:p>
    <w:p w14:paraId="2C955777" w14:textId="77777777" w:rsidR="00B91E6C" w:rsidRDefault="00B91E6C">
      <w:pPr>
        <w:jc w:val="right"/>
        <w:sectPr w:rsidR="00B91E6C">
          <w:pgSz w:w="11910" w:h="16840"/>
          <w:pgMar w:top="1800" w:right="480" w:bottom="280" w:left="1520" w:header="710" w:footer="0" w:gutter="0"/>
          <w:cols w:space="720"/>
        </w:sectPr>
      </w:pPr>
    </w:p>
    <w:p w14:paraId="78494BDD" w14:textId="77777777" w:rsidR="00B91E6C" w:rsidRDefault="00000000">
      <w:pPr>
        <w:spacing w:before="187" w:line="360" w:lineRule="auto"/>
        <w:ind w:left="184" w:right="1218"/>
        <w:jc w:val="both"/>
        <w:rPr>
          <w:rFonts w:ascii="Arial" w:hAnsi="Arial"/>
          <w:b/>
          <w:i/>
        </w:rPr>
      </w:pPr>
      <w:r>
        <w:lastRenderedPageBreak/>
        <w:pict w14:anchorId="1F93F49B">
          <v:shape id="_x0000_s1036" type="#_x0000_t202" style="position:absolute;left:0;text-align:left;margin-left:567.85pt;margin-top:511.65pt;width:14.75pt;height:301.3pt;z-index:15736320;mso-position-horizontal-relative:page;mso-position-vertical-relative:page" filled="f" stroked="f">
            <v:textbox style="layout-flow:vertical;mso-layout-flow-alt:bottom-to-top" inset="0,0,0,0">
              <w:txbxContent>
                <w:p w14:paraId="6503597D" w14:textId="77777777" w:rsidR="00B91E6C" w:rsidRDefault="00000000">
                  <w:pPr>
                    <w:spacing w:before="30" w:line="208" w:lineRule="auto"/>
                    <w:ind w:left="20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6CN4WT32AEPKZJQKK65CMLY2R | Verificación: https://cabildodelanzarote.sedelectronica.es/</w:t>
                  </w:r>
                  <w:r>
                    <w:rPr>
                      <w:sz w:val="12"/>
                    </w:rPr>
                    <w:t xml:space="preserve"> Documento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sz w:val="12"/>
                    </w:rPr>
                    <w:t>esPublico</w:t>
                  </w:r>
                  <w:proofErr w:type="spellEnd"/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4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/>
          <w:b/>
        </w:rPr>
        <w:t xml:space="preserve">Art. 10.3: </w:t>
      </w:r>
      <w:r>
        <w:rPr>
          <w:rFonts w:ascii="Arial" w:hAnsi="Arial"/>
          <w:i/>
        </w:rPr>
        <w:t>La asistencia de los cabildos insulares a los municipios podrá consistir en 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cooperación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económica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b/>
          <w:i/>
        </w:rPr>
        <w:t>para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la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financiación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inversiones,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actividades</w:t>
      </w:r>
      <w:r>
        <w:rPr>
          <w:rFonts w:ascii="Arial" w:hAnsi="Arial"/>
          <w:b/>
          <w:i/>
          <w:spacing w:val="61"/>
        </w:rPr>
        <w:t xml:space="preserve"> </w:t>
      </w:r>
      <w:r>
        <w:rPr>
          <w:rFonts w:ascii="Arial" w:hAnsi="Arial"/>
          <w:b/>
          <w:i/>
        </w:rPr>
        <w:t>y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servicios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de competencia municipal.</w:t>
      </w:r>
    </w:p>
    <w:p w14:paraId="2EF0631C" w14:textId="77777777" w:rsidR="00B91E6C" w:rsidRDefault="00000000">
      <w:pPr>
        <w:spacing w:before="120" w:line="360" w:lineRule="auto"/>
        <w:ind w:left="184" w:right="1217"/>
        <w:jc w:val="both"/>
        <w:rPr>
          <w:rFonts w:ascii="Arial" w:hAnsi="Arial"/>
          <w:i/>
        </w:rPr>
      </w:pPr>
      <w:r>
        <w:rPr>
          <w:rFonts w:ascii="Arial" w:hAnsi="Arial"/>
          <w:b/>
        </w:rPr>
        <w:t xml:space="preserve">Art. 12: </w:t>
      </w:r>
      <w:r>
        <w:t>“Asistencia en la gestión de los servicios municipales”: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Para asegurar 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prestación integral y adecuada en la totalidad del territorio insular de los servicios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competencia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municipal,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cabildos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insulares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facilitarán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asistencia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material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prestación de los servicios municipales, pudiendo para ello utilizar </w:t>
      </w:r>
      <w:r>
        <w:rPr>
          <w:rFonts w:ascii="Arial" w:hAnsi="Arial"/>
          <w:b/>
          <w:i/>
        </w:rPr>
        <w:t>cualquier fórmula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de asistencia y cooperación, así como otorgar subvenciones y ayudas con cargo</w:t>
      </w:r>
      <w:r>
        <w:rPr>
          <w:rFonts w:ascii="Arial" w:hAnsi="Arial"/>
          <w:b/>
          <w:i/>
          <w:spacing w:val="-59"/>
        </w:rPr>
        <w:t xml:space="preserve"> </w:t>
      </w:r>
      <w:r>
        <w:rPr>
          <w:rFonts w:ascii="Arial" w:hAnsi="Arial"/>
          <w:b/>
          <w:i/>
        </w:rPr>
        <w:t>a los recursos propios del cabildo insular</w:t>
      </w:r>
      <w:r>
        <w:rPr>
          <w:rFonts w:ascii="Arial" w:hAnsi="Arial"/>
          <w:i/>
        </w:rPr>
        <w:t>, que podrán instrumentalizarse a través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 plan insular de obras y servicios, de planes sectoriales o especiales, o de cualquier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otro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instrumento específico.</w:t>
      </w:r>
    </w:p>
    <w:p w14:paraId="5716EC88" w14:textId="77777777" w:rsidR="00B91E6C" w:rsidRDefault="00000000">
      <w:pPr>
        <w:pStyle w:val="Textoindependiente"/>
        <w:spacing w:before="116" w:line="360" w:lineRule="auto"/>
        <w:ind w:left="184" w:right="1220" w:firstLine="708"/>
        <w:jc w:val="both"/>
      </w:pPr>
      <w:proofErr w:type="gramStart"/>
      <w:r>
        <w:rPr>
          <w:rFonts w:ascii="Arial" w:hAnsi="Arial"/>
          <w:b/>
        </w:rPr>
        <w:t>TERCERO.-</w:t>
      </w:r>
      <w:proofErr w:type="gramEnd"/>
      <w:r>
        <w:rPr>
          <w:rFonts w:ascii="Arial" w:hAnsi="Arial"/>
          <w:b/>
        </w:rPr>
        <w:t xml:space="preserve"> </w:t>
      </w:r>
      <w:r>
        <w:t>El art. 29 de la Ley 16/2019, de 2 de mayo, de Servicios Sociales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Canarias,</w:t>
      </w:r>
      <w:r>
        <w:rPr>
          <w:spacing w:val="1"/>
        </w:rPr>
        <w:t xml:space="preserve"> </w:t>
      </w:r>
      <w:r>
        <w:t>define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urgencia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aquella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excepcional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extraordinaria y puntual que requiera de una actuación inmediata, sin la cual podría</w:t>
      </w:r>
      <w:r>
        <w:rPr>
          <w:spacing w:val="1"/>
        </w:rPr>
        <w:t xml:space="preserve"> </w:t>
      </w:r>
      <w:r>
        <w:t>producirse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grave</w:t>
      </w:r>
      <w:r>
        <w:rPr>
          <w:spacing w:val="1"/>
        </w:rPr>
        <w:t xml:space="preserve"> </w:t>
      </w:r>
      <w:r>
        <w:t>deterioro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agravamiento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vulnerabilidad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desprotección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convivencia. Y la</w:t>
      </w:r>
      <w:r>
        <w:rPr>
          <w:spacing w:val="1"/>
        </w:rPr>
        <w:t xml:space="preserve"> </w:t>
      </w:r>
      <w:r>
        <w:t>Emergencia Social es aquella situación de necesidad, constatada por los servicios</w:t>
      </w:r>
      <w:r>
        <w:rPr>
          <w:spacing w:val="1"/>
        </w:rPr>
        <w:t xml:space="preserve"> </w:t>
      </w:r>
      <w:r>
        <w:t>sociales de atención primaria y comunitaria u otras instancias de las administraciones</w:t>
      </w:r>
      <w:r>
        <w:rPr>
          <w:spacing w:val="1"/>
        </w:rPr>
        <w:t xml:space="preserve"> </w:t>
      </w:r>
      <w:r>
        <w:t>públicas competentes, de atención inmediata a personas o grupos de convivencia por</w:t>
      </w:r>
      <w:r>
        <w:rPr>
          <w:spacing w:val="1"/>
        </w:rPr>
        <w:t xml:space="preserve"> </w:t>
      </w:r>
      <w:r>
        <w:t>situaciones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crisis</w:t>
      </w:r>
      <w:r>
        <w:rPr>
          <w:spacing w:val="-1"/>
        </w:rPr>
        <w:t xml:space="preserve"> </w:t>
      </w:r>
      <w:r>
        <w:t>social,</w:t>
      </w:r>
      <w:r>
        <w:rPr>
          <w:spacing w:val="-1"/>
        </w:rPr>
        <w:t xml:space="preserve"> </w:t>
      </w:r>
      <w:r>
        <w:t>catástrofes, accidentes, entre otras.</w:t>
      </w:r>
    </w:p>
    <w:p w14:paraId="257D0290" w14:textId="77777777" w:rsidR="00B91E6C" w:rsidRDefault="00000000">
      <w:pPr>
        <w:spacing w:before="115" w:line="360" w:lineRule="auto"/>
        <w:ind w:left="184" w:right="1219" w:firstLine="708"/>
        <w:jc w:val="both"/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0A1B995B" wp14:editId="5FD6F0A1">
            <wp:simplePos x="0" y="0"/>
            <wp:positionH relativeFrom="page">
              <wp:posOffset>6861809</wp:posOffset>
            </wp:positionH>
            <wp:positionV relativeFrom="paragraph">
              <wp:posOffset>136612</wp:posOffset>
            </wp:positionV>
            <wp:extent cx="330200" cy="393700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 la misma manera, el artículo 50 de la referida Ley (competencia de los</w:t>
      </w:r>
      <w:r>
        <w:rPr>
          <w:spacing w:val="1"/>
        </w:rPr>
        <w:t xml:space="preserve"> </w:t>
      </w:r>
      <w:r>
        <w:t xml:space="preserve">municipios), </w:t>
      </w:r>
      <w:proofErr w:type="gramStart"/>
      <w:r>
        <w:t>en relación al</w:t>
      </w:r>
      <w:proofErr w:type="gramEnd"/>
      <w:r>
        <w:t xml:space="preserve"> artículo 26 letra f señala “</w:t>
      </w:r>
      <w:r>
        <w:rPr>
          <w:rFonts w:ascii="Arial" w:hAnsi="Arial"/>
          <w:i/>
        </w:rPr>
        <w:t>son funciones de los servicios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sociales de atención primaria y comunitaria la atención ante situaciones de urgencia 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emergencia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socia</w:t>
      </w:r>
      <w:r>
        <w:t>l”.</w:t>
      </w:r>
    </w:p>
    <w:p w14:paraId="47D80A08" w14:textId="77777777" w:rsidR="00B91E6C" w:rsidRDefault="00000000">
      <w:pPr>
        <w:spacing w:before="118" w:line="360" w:lineRule="auto"/>
        <w:ind w:left="184" w:right="1219" w:firstLine="708"/>
        <w:jc w:val="both"/>
      </w:pPr>
      <w:r>
        <w:t>El artículo 49 letra n de la Ley 16/2019, señala que corresponde a los cabildos</w:t>
      </w:r>
      <w:r>
        <w:rPr>
          <w:spacing w:val="1"/>
        </w:rPr>
        <w:t xml:space="preserve"> </w:t>
      </w:r>
      <w:r>
        <w:t>insulares las siguientes competencias “</w:t>
      </w:r>
      <w:r>
        <w:rPr>
          <w:rFonts w:ascii="Arial" w:hAnsi="Arial"/>
          <w:i/>
        </w:rPr>
        <w:t>Concertar o conveniar, según corresponda, 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gestión de servicios sociales, en su ámbito territorial, con entidades públicas o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iniciativa privada, de conformidad con lo establecido en esta ley y el resto de 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normativa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vigente aplicable</w:t>
      </w:r>
      <w:r>
        <w:t>”.</w:t>
      </w:r>
    </w:p>
    <w:p w14:paraId="4605A5D4" w14:textId="77777777" w:rsidR="00B91E6C" w:rsidRDefault="00000000">
      <w:pPr>
        <w:pStyle w:val="Textoindependiente"/>
        <w:spacing w:before="119" w:line="360" w:lineRule="auto"/>
        <w:ind w:left="184" w:right="1218" w:firstLine="708"/>
        <w:jc w:val="both"/>
      </w:pPr>
      <w:proofErr w:type="gramStart"/>
      <w:r>
        <w:rPr>
          <w:rFonts w:ascii="Arial" w:hAnsi="Arial"/>
          <w:b/>
        </w:rPr>
        <w:t>CUARTO.-</w:t>
      </w:r>
      <w:proofErr w:type="gramEnd"/>
      <w:r>
        <w:rPr>
          <w:rFonts w:ascii="Arial" w:hAnsi="Arial"/>
          <w:b/>
        </w:rPr>
        <w:t xml:space="preserve"> </w:t>
      </w:r>
      <w:r>
        <w:t>En los convenios de cooperación, para que las entidades locales</w:t>
      </w:r>
      <w:r>
        <w:rPr>
          <w:spacing w:val="1"/>
        </w:rPr>
        <w:t xml:space="preserve"> </w:t>
      </w:r>
      <w:r>
        <w:t>puedan recibir fondos públicos de la Comunidad Autónoma Canaria será requisito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planes,</w:t>
      </w:r>
      <w:r>
        <w:rPr>
          <w:spacing w:val="1"/>
        </w:rPr>
        <w:t xml:space="preserve"> </w:t>
      </w:r>
      <w:r>
        <w:t>programas,</w:t>
      </w:r>
      <w:r>
        <w:rPr>
          <w:spacing w:val="1"/>
        </w:rPr>
        <w:t xml:space="preserve"> </w:t>
      </w:r>
      <w:r>
        <w:t>actuaciones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ajusten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planificación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programación</w:t>
      </w:r>
      <w:r>
        <w:rPr>
          <w:spacing w:val="1"/>
        </w:rPr>
        <w:t xml:space="preserve"> </w:t>
      </w:r>
      <w:r>
        <w:t>aprobadas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competentes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-13"/>
        </w:rPr>
        <w:t xml:space="preserve"> </w:t>
      </w:r>
      <w:r>
        <w:t>Autonómica.</w:t>
      </w:r>
    </w:p>
    <w:p w14:paraId="61B79672" w14:textId="77777777" w:rsidR="00B91E6C" w:rsidRDefault="00B91E6C">
      <w:pPr>
        <w:pStyle w:val="Textoindependiente"/>
        <w:spacing w:before="9"/>
        <w:rPr>
          <w:sz w:val="33"/>
        </w:rPr>
      </w:pPr>
    </w:p>
    <w:p w14:paraId="5B138AD9" w14:textId="77777777" w:rsidR="00B91E6C" w:rsidRDefault="00000000">
      <w:pPr>
        <w:pStyle w:val="Textoindependiente"/>
        <w:ind w:right="1215"/>
        <w:jc w:val="right"/>
      </w:pPr>
      <w:r>
        <w:t>4</w:t>
      </w:r>
    </w:p>
    <w:p w14:paraId="17C29534" w14:textId="77777777" w:rsidR="00B91E6C" w:rsidRDefault="00B91E6C">
      <w:pPr>
        <w:jc w:val="right"/>
        <w:sectPr w:rsidR="00B91E6C">
          <w:pgSz w:w="11910" w:h="16840"/>
          <w:pgMar w:top="1800" w:right="480" w:bottom="280" w:left="1520" w:header="710" w:footer="0" w:gutter="0"/>
          <w:cols w:space="720"/>
        </w:sectPr>
      </w:pPr>
    </w:p>
    <w:p w14:paraId="1EE2B4B9" w14:textId="77777777" w:rsidR="00B91E6C" w:rsidRDefault="00000000">
      <w:pPr>
        <w:pStyle w:val="Textoindependiente"/>
        <w:spacing w:before="187" w:line="360" w:lineRule="auto"/>
        <w:ind w:left="184" w:right="1218" w:firstLine="708"/>
        <w:jc w:val="both"/>
      </w:pPr>
      <w:r>
        <w:lastRenderedPageBreak/>
        <w:pict w14:anchorId="53DA2FA5">
          <v:shape id="_x0000_s1035" type="#_x0000_t202" style="position:absolute;left:0;text-align:left;margin-left:567.85pt;margin-top:511.65pt;width:14.75pt;height:301.3pt;z-index:15737344;mso-position-horizontal-relative:page;mso-position-vertical-relative:page" filled="f" stroked="f">
            <v:textbox style="layout-flow:vertical;mso-layout-flow-alt:bottom-to-top" inset="0,0,0,0">
              <w:txbxContent>
                <w:p w14:paraId="55C12263" w14:textId="77777777" w:rsidR="00B91E6C" w:rsidRDefault="00000000">
                  <w:pPr>
                    <w:spacing w:before="30" w:line="208" w:lineRule="auto"/>
                    <w:ind w:left="20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6CN4WT32AEPKZJQKK65CMLY2R | Verificación: https://cabildodelanzarote.sedelectronica.es/</w:t>
                  </w:r>
                  <w:r>
                    <w:rPr>
                      <w:sz w:val="12"/>
                    </w:rPr>
                    <w:t xml:space="preserve"> Documento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sz w:val="12"/>
                    </w:rPr>
                    <w:t>esPublico</w:t>
                  </w:r>
                  <w:proofErr w:type="spellEnd"/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5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/>
          <w:b/>
        </w:rPr>
        <w:t xml:space="preserve">QUINTO.- </w:t>
      </w:r>
      <w:r>
        <w:t>Que el artículo 3 apartado c) del Real Decreto Legislativo 2/2000, de</w:t>
      </w:r>
      <w:r>
        <w:rPr>
          <w:spacing w:val="-59"/>
        </w:rPr>
        <w:t xml:space="preserve"> </w:t>
      </w:r>
      <w:r>
        <w:t>16 de junio, por el que se aprueba el texto refundido de la Ley de Contratos de las</w:t>
      </w:r>
      <w:r>
        <w:rPr>
          <w:spacing w:val="1"/>
        </w:rPr>
        <w:t xml:space="preserve"> </w:t>
      </w:r>
      <w:r>
        <w:t>Administraciones Públicas (BOE núm. 148 de 21 de junio de 2000) excluye del ámbito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meritada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convenios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colaboración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celebre</w:t>
      </w:r>
      <w:r>
        <w:rPr>
          <w:spacing w:val="1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General del Estado con las Comunidades Autónomas, con la Seguridad Social, las</w:t>
      </w:r>
      <w:r>
        <w:rPr>
          <w:spacing w:val="1"/>
        </w:rPr>
        <w:t xml:space="preserve"> </w:t>
      </w:r>
      <w:r>
        <w:t>entidades locales, sus respectivos organismos autónomos y las restantes entidades</w:t>
      </w:r>
      <w:r>
        <w:rPr>
          <w:spacing w:val="1"/>
        </w:rPr>
        <w:t xml:space="preserve"> </w:t>
      </w:r>
      <w:r>
        <w:t>públicas</w:t>
      </w:r>
      <w:r>
        <w:rPr>
          <w:spacing w:val="-1"/>
        </w:rPr>
        <w:t xml:space="preserve"> </w:t>
      </w:r>
      <w:r>
        <w:t>o cualquiera de ellos</w:t>
      </w:r>
      <w:r>
        <w:rPr>
          <w:spacing w:val="-1"/>
        </w:rPr>
        <w:t xml:space="preserve"> </w:t>
      </w:r>
      <w:r>
        <w:t>entre sí.</w:t>
      </w:r>
    </w:p>
    <w:p w14:paraId="7A3BE5F6" w14:textId="77777777" w:rsidR="00B91E6C" w:rsidRDefault="00000000">
      <w:pPr>
        <w:spacing w:before="118" w:line="360" w:lineRule="auto"/>
        <w:ind w:left="184" w:right="1218" w:firstLine="708"/>
        <w:jc w:val="both"/>
        <w:rPr>
          <w:rFonts w:ascii="Arial" w:hAnsi="Arial"/>
          <w:i/>
        </w:rPr>
      </w:pPr>
      <w:proofErr w:type="gramStart"/>
      <w:r>
        <w:rPr>
          <w:rFonts w:ascii="Arial" w:hAnsi="Arial"/>
          <w:b/>
        </w:rPr>
        <w:t>SEXTO.-</w:t>
      </w:r>
      <w:proofErr w:type="gramEnd"/>
      <w:r>
        <w:rPr>
          <w:rFonts w:ascii="Arial" w:hAnsi="Arial"/>
          <w:b/>
        </w:rPr>
        <w:t xml:space="preserve"> </w:t>
      </w:r>
      <w:r>
        <w:t>El artículo 6 de la Ley 9/2017. de 8 de noviembre, de Contratos del</w:t>
      </w:r>
      <w:r>
        <w:rPr>
          <w:spacing w:val="1"/>
        </w:rPr>
        <w:t xml:space="preserve"> </w:t>
      </w:r>
      <w:r>
        <w:t>Sector Público, preceptúa que q</w:t>
      </w:r>
      <w:r>
        <w:rPr>
          <w:color w:val="212121"/>
        </w:rPr>
        <w:t>uedan excluidos del ámbito de la presente Ley “</w:t>
      </w:r>
      <w:r>
        <w:rPr>
          <w:rFonts w:ascii="Arial" w:hAnsi="Arial"/>
          <w:i/>
          <w:color w:val="212121"/>
        </w:rPr>
        <w:t>los</w:t>
      </w:r>
      <w:r>
        <w:rPr>
          <w:rFonts w:ascii="Arial" w:hAnsi="Arial"/>
          <w:i/>
          <w:color w:val="212121"/>
          <w:spacing w:val="1"/>
        </w:rPr>
        <w:t xml:space="preserve"> </w:t>
      </w:r>
      <w:r>
        <w:rPr>
          <w:rFonts w:ascii="Arial" w:hAnsi="Arial"/>
          <w:i/>
          <w:color w:val="212121"/>
        </w:rPr>
        <w:t>convenios, cuyo contenido no esté comprendido en el de los contratos regulados en</w:t>
      </w:r>
      <w:r>
        <w:rPr>
          <w:rFonts w:ascii="Arial" w:hAnsi="Arial"/>
          <w:i/>
          <w:color w:val="212121"/>
          <w:spacing w:val="1"/>
        </w:rPr>
        <w:t xml:space="preserve"> </w:t>
      </w:r>
      <w:r>
        <w:rPr>
          <w:rFonts w:ascii="Arial" w:hAnsi="Arial"/>
          <w:i/>
          <w:color w:val="212121"/>
        </w:rPr>
        <w:t>esta</w:t>
      </w:r>
      <w:r>
        <w:rPr>
          <w:rFonts w:ascii="Arial" w:hAnsi="Arial"/>
          <w:i/>
          <w:color w:val="212121"/>
          <w:spacing w:val="1"/>
        </w:rPr>
        <w:t xml:space="preserve"> </w:t>
      </w:r>
      <w:r>
        <w:rPr>
          <w:rFonts w:ascii="Arial" w:hAnsi="Arial"/>
          <w:i/>
          <w:color w:val="212121"/>
        </w:rPr>
        <w:t>Ley</w:t>
      </w:r>
      <w:r>
        <w:rPr>
          <w:rFonts w:ascii="Arial" w:hAnsi="Arial"/>
          <w:i/>
          <w:color w:val="212121"/>
          <w:spacing w:val="1"/>
        </w:rPr>
        <w:t xml:space="preserve"> </w:t>
      </w:r>
      <w:r>
        <w:rPr>
          <w:rFonts w:ascii="Arial" w:hAnsi="Arial"/>
          <w:i/>
          <w:color w:val="212121"/>
        </w:rPr>
        <w:t>o</w:t>
      </w:r>
      <w:r>
        <w:rPr>
          <w:rFonts w:ascii="Arial" w:hAnsi="Arial"/>
          <w:i/>
          <w:color w:val="212121"/>
          <w:spacing w:val="1"/>
        </w:rPr>
        <w:t xml:space="preserve"> </w:t>
      </w:r>
      <w:r>
        <w:rPr>
          <w:rFonts w:ascii="Arial" w:hAnsi="Arial"/>
          <w:i/>
          <w:color w:val="212121"/>
        </w:rPr>
        <w:t>en</w:t>
      </w:r>
      <w:r>
        <w:rPr>
          <w:rFonts w:ascii="Arial" w:hAnsi="Arial"/>
          <w:i/>
          <w:color w:val="212121"/>
          <w:spacing w:val="1"/>
        </w:rPr>
        <w:t xml:space="preserve"> </w:t>
      </w:r>
      <w:r>
        <w:rPr>
          <w:rFonts w:ascii="Arial" w:hAnsi="Arial"/>
          <w:i/>
          <w:color w:val="212121"/>
        </w:rPr>
        <w:t>normas</w:t>
      </w:r>
      <w:r>
        <w:rPr>
          <w:rFonts w:ascii="Arial" w:hAnsi="Arial"/>
          <w:i/>
          <w:color w:val="212121"/>
          <w:spacing w:val="1"/>
        </w:rPr>
        <w:t xml:space="preserve"> </w:t>
      </w:r>
      <w:r>
        <w:rPr>
          <w:rFonts w:ascii="Arial" w:hAnsi="Arial"/>
          <w:i/>
          <w:color w:val="212121"/>
        </w:rPr>
        <w:t>administrativas</w:t>
      </w:r>
      <w:r>
        <w:rPr>
          <w:rFonts w:ascii="Arial" w:hAnsi="Arial"/>
          <w:i/>
          <w:color w:val="212121"/>
          <w:spacing w:val="1"/>
        </w:rPr>
        <w:t xml:space="preserve"> </w:t>
      </w:r>
      <w:r>
        <w:rPr>
          <w:rFonts w:ascii="Arial" w:hAnsi="Arial"/>
          <w:i/>
          <w:color w:val="212121"/>
        </w:rPr>
        <w:t>especiales</w:t>
      </w:r>
      <w:r>
        <w:rPr>
          <w:rFonts w:ascii="Arial" w:hAnsi="Arial"/>
          <w:i/>
          <w:color w:val="212121"/>
          <w:spacing w:val="1"/>
        </w:rPr>
        <w:t xml:space="preserve"> </w:t>
      </w:r>
      <w:r>
        <w:rPr>
          <w:rFonts w:ascii="Arial" w:hAnsi="Arial"/>
          <w:i/>
          <w:color w:val="212121"/>
        </w:rPr>
        <w:t>celebrados</w:t>
      </w:r>
      <w:r>
        <w:rPr>
          <w:rFonts w:ascii="Arial" w:hAnsi="Arial"/>
          <w:i/>
          <w:color w:val="212121"/>
          <w:spacing w:val="1"/>
        </w:rPr>
        <w:t xml:space="preserve"> </w:t>
      </w:r>
      <w:r>
        <w:rPr>
          <w:rFonts w:ascii="Arial" w:hAnsi="Arial"/>
          <w:i/>
          <w:color w:val="212121"/>
        </w:rPr>
        <w:t>entre</w:t>
      </w:r>
      <w:r>
        <w:rPr>
          <w:rFonts w:ascii="Arial" w:hAnsi="Arial"/>
          <w:i/>
          <w:color w:val="212121"/>
          <w:spacing w:val="1"/>
        </w:rPr>
        <w:t xml:space="preserve"> </w:t>
      </w:r>
      <w:r>
        <w:rPr>
          <w:rFonts w:ascii="Arial" w:hAnsi="Arial"/>
          <w:i/>
          <w:color w:val="212121"/>
        </w:rPr>
        <w:t>sí</w:t>
      </w:r>
      <w:r>
        <w:rPr>
          <w:rFonts w:ascii="Arial" w:hAnsi="Arial"/>
          <w:i/>
          <w:color w:val="212121"/>
          <w:spacing w:val="1"/>
        </w:rPr>
        <w:t xml:space="preserve"> </w:t>
      </w:r>
      <w:r>
        <w:rPr>
          <w:rFonts w:ascii="Arial" w:hAnsi="Arial"/>
          <w:i/>
          <w:color w:val="212121"/>
        </w:rPr>
        <w:t>por</w:t>
      </w:r>
      <w:r>
        <w:rPr>
          <w:rFonts w:ascii="Arial" w:hAnsi="Arial"/>
          <w:i/>
          <w:color w:val="212121"/>
          <w:spacing w:val="1"/>
        </w:rPr>
        <w:t xml:space="preserve"> </w:t>
      </w:r>
      <w:r>
        <w:rPr>
          <w:rFonts w:ascii="Arial" w:hAnsi="Arial"/>
          <w:i/>
          <w:color w:val="212121"/>
        </w:rPr>
        <w:t>la</w:t>
      </w:r>
      <w:r>
        <w:rPr>
          <w:rFonts w:ascii="Arial" w:hAnsi="Arial"/>
          <w:i/>
          <w:color w:val="212121"/>
          <w:spacing w:val="1"/>
        </w:rPr>
        <w:t xml:space="preserve"> </w:t>
      </w:r>
      <w:r>
        <w:rPr>
          <w:rFonts w:ascii="Arial" w:hAnsi="Arial"/>
          <w:i/>
          <w:color w:val="212121"/>
        </w:rPr>
        <w:t>Administración</w:t>
      </w:r>
      <w:r>
        <w:rPr>
          <w:rFonts w:ascii="Arial" w:hAnsi="Arial"/>
          <w:i/>
          <w:color w:val="212121"/>
          <w:spacing w:val="21"/>
        </w:rPr>
        <w:t xml:space="preserve"> </w:t>
      </w:r>
      <w:r>
        <w:rPr>
          <w:rFonts w:ascii="Arial" w:hAnsi="Arial"/>
          <w:i/>
          <w:color w:val="212121"/>
        </w:rPr>
        <w:t>General</w:t>
      </w:r>
      <w:r>
        <w:rPr>
          <w:rFonts w:ascii="Arial" w:hAnsi="Arial"/>
          <w:i/>
          <w:color w:val="212121"/>
          <w:spacing w:val="19"/>
        </w:rPr>
        <w:t xml:space="preserve"> </w:t>
      </w:r>
      <w:r>
        <w:rPr>
          <w:rFonts w:ascii="Arial" w:hAnsi="Arial"/>
          <w:i/>
          <w:color w:val="212121"/>
        </w:rPr>
        <w:t>del</w:t>
      </w:r>
      <w:r>
        <w:rPr>
          <w:rFonts w:ascii="Arial" w:hAnsi="Arial"/>
          <w:i/>
          <w:color w:val="212121"/>
          <w:spacing w:val="21"/>
        </w:rPr>
        <w:t xml:space="preserve"> </w:t>
      </w:r>
      <w:r>
        <w:rPr>
          <w:rFonts w:ascii="Arial" w:hAnsi="Arial"/>
          <w:i/>
          <w:color w:val="212121"/>
        </w:rPr>
        <w:t>Estado,</w:t>
      </w:r>
      <w:r>
        <w:rPr>
          <w:rFonts w:ascii="Arial" w:hAnsi="Arial"/>
          <w:i/>
          <w:color w:val="212121"/>
          <w:spacing w:val="22"/>
        </w:rPr>
        <w:t xml:space="preserve"> </w:t>
      </w:r>
      <w:r>
        <w:rPr>
          <w:rFonts w:ascii="Arial" w:hAnsi="Arial"/>
          <w:i/>
          <w:color w:val="212121"/>
        </w:rPr>
        <w:t>las</w:t>
      </w:r>
      <w:r>
        <w:rPr>
          <w:rFonts w:ascii="Arial" w:hAnsi="Arial"/>
          <w:i/>
          <w:color w:val="212121"/>
          <w:spacing w:val="22"/>
        </w:rPr>
        <w:t xml:space="preserve"> </w:t>
      </w:r>
      <w:r>
        <w:rPr>
          <w:rFonts w:ascii="Arial" w:hAnsi="Arial"/>
          <w:i/>
          <w:color w:val="212121"/>
        </w:rPr>
        <w:t>Entidades</w:t>
      </w:r>
      <w:r>
        <w:rPr>
          <w:rFonts w:ascii="Arial" w:hAnsi="Arial"/>
          <w:i/>
          <w:color w:val="212121"/>
          <w:spacing w:val="22"/>
        </w:rPr>
        <w:t xml:space="preserve"> </w:t>
      </w:r>
      <w:r>
        <w:rPr>
          <w:rFonts w:ascii="Arial" w:hAnsi="Arial"/>
          <w:i/>
          <w:color w:val="212121"/>
        </w:rPr>
        <w:t>Gestoras</w:t>
      </w:r>
      <w:r>
        <w:rPr>
          <w:rFonts w:ascii="Arial" w:hAnsi="Arial"/>
          <w:i/>
          <w:color w:val="212121"/>
          <w:spacing w:val="21"/>
        </w:rPr>
        <w:t xml:space="preserve"> </w:t>
      </w:r>
      <w:r>
        <w:rPr>
          <w:rFonts w:ascii="Arial" w:hAnsi="Arial"/>
          <w:i/>
          <w:color w:val="212121"/>
        </w:rPr>
        <w:t>y</w:t>
      </w:r>
      <w:r>
        <w:rPr>
          <w:rFonts w:ascii="Arial" w:hAnsi="Arial"/>
          <w:i/>
          <w:color w:val="212121"/>
          <w:spacing w:val="20"/>
        </w:rPr>
        <w:t xml:space="preserve"> </w:t>
      </w:r>
      <w:r>
        <w:rPr>
          <w:rFonts w:ascii="Arial" w:hAnsi="Arial"/>
          <w:i/>
          <w:color w:val="212121"/>
        </w:rPr>
        <w:t>los</w:t>
      </w:r>
      <w:r>
        <w:rPr>
          <w:rFonts w:ascii="Arial" w:hAnsi="Arial"/>
          <w:i/>
          <w:color w:val="212121"/>
          <w:spacing w:val="20"/>
        </w:rPr>
        <w:t xml:space="preserve"> </w:t>
      </w:r>
      <w:r>
        <w:rPr>
          <w:rFonts w:ascii="Arial" w:hAnsi="Arial"/>
          <w:i/>
          <w:color w:val="212121"/>
        </w:rPr>
        <w:t>Servicios</w:t>
      </w:r>
      <w:r>
        <w:rPr>
          <w:rFonts w:ascii="Arial" w:hAnsi="Arial"/>
          <w:i/>
          <w:color w:val="212121"/>
          <w:spacing w:val="21"/>
        </w:rPr>
        <w:t xml:space="preserve"> </w:t>
      </w:r>
      <w:r>
        <w:rPr>
          <w:rFonts w:ascii="Arial" w:hAnsi="Arial"/>
          <w:i/>
          <w:color w:val="212121"/>
        </w:rPr>
        <w:t>Comunes</w:t>
      </w:r>
      <w:r>
        <w:rPr>
          <w:rFonts w:ascii="Arial" w:hAnsi="Arial"/>
          <w:i/>
          <w:color w:val="212121"/>
          <w:spacing w:val="-59"/>
        </w:rPr>
        <w:t xml:space="preserve"> </w:t>
      </w:r>
      <w:r>
        <w:rPr>
          <w:rFonts w:ascii="Arial" w:hAnsi="Arial"/>
          <w:i/>
          <w:color w:val="212121"/>
        </w:rPr>
        <w:t>de la Seguridad Social, las Universidades Públicas, las Comunidades Autónomas y las</w:t>
      </w:r>
      <w:r>
        <w:rPr>
          <w:rFonts w:ascii="Arial" w:hAnsi="Arial"/>
          <w:i/>
          <w:color w:val="212121"/>
          <w:spacing w:val="-59"/>
        </w:rPr>
        <w:t xml:space="preserve"> </w:t>
      </w:r>
      <w:r>
        <w:rPr>
          <w:rFonts w:ascii="Arial" w:hAnsi="Arial"/>
          <w:i/>
          <w:color w:val="212121"/>
        </w:rPr>
        <w:t>Ciudades Autónomas de Ceuta y Melilla, las Entidades locales, las entidades con</w:t>
      </w:r>
      <w:r>
        <w:rPr>
          <w:rFonts w:ascii="Arial" w:hAnsi="Arial"/>
          <w:i/>
          <w:color w:val="212121"/>
          <w:spacing w:val="1"/>
        </w:rPr>
        <w:t xml:space="preserve"> </w:t>
      </w:r>
      <w:r>
        <w:rPr>
          <w:rFonts w:ascii="Arial" w:hAnsi="Arial"/>
          <w:i/>
          <w:color w:val="212121"/>
        </w:rPr>
        <w:t>personalidad jurídico pública de ellas dependientes y las entidades con personalidad</w:t>
      </w:r>
      <w:r>
        <w:rPr>
          <w:rFonts w:ascii="Arial" w:hAnsi="Arial"/>
          <w:i/>
          <w:color w:val="212121"/>
          <w:spacing w:val="1"/>
        </w:rPr>
        <w:t xml:space="preserve"> </w:t>
      </w:r>
      <w:r>
        <w:rPr>
          <w:rFonts w:ascii="Arial" w:hAnsi="Arial"/>
          <w:i/>
          <w:color w:val="212121"/>
        </w:rPr>
        <w:t>jurídico privada, siempre que, en este último caso, tengan la condición de poder</w:t>
      </w:r>
      <w:r>
        <w:rPr>
          <w:rFonts w:ascii="Arial" w:hAnsi="Arial"/>
          <w:i/>
          <w:color w:val="212121"/>
          <w:spacing w:val="1"/>
        </w:rPr>
        <w:t xml:space="preserve"> </w:t>
      </w:r>
      <w:r>
        <w:rPr>
          <w:rFonts w:ascii="Arial" w:hAnsi="Arial"/>
          <w:i/>
          <w:color w:val="212121"/>
        </w:rPr>
        <w:t>adjudicador.</w:t>
      </w:r>
    </w:p>
    <w:p w14:paraId="66F1F684" w14:textId="77777777" w:rsidR="00B91E6C" w:rsidRDefault="00000000">
      <w:pPr>
        <w:pStyle w:val="Prrafodelista"/>
        <w:numPr>
          <w:ilvl w:val="1"/>
          <w:numId w:val="7"/>
        </w:numPr>
        <w:tabs>
          <w:tab w:val="left" w:pos="1246"/>
        </w:tabs>
        <w:spacing w:before="115" w:line="276" w:lineRule="auto"/>
        <w:ind w:right="1224" w:firstLine="708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Su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exclusión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queda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condicionada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cumplimiento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siguientes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condiciones:</w:t>
      </w:r>
    </w:p>
    <w:p w14:paraId="6B8B125F" w14:textId="77777777" w:rsidR="00B91E6C" w:rsidRDefault="00B91E6C">
      <w:pPr>
        <w:pStyle w:val="Textoindependiente"/>
        <w:spacing w:before="7"/>
        <w:rPr>
          <w:rFonts w:ascii="Arial"/>
          <w:i/>
          <w:sz w:val="25"/>
        </w:rPr>
      </w:pPr>
    </w:p>
    <w:p w14:paraId="514CC058" w14:textId="77777777" w:rsidR="00B91E6C" w:rsidRDefault="00000000">
      <w:pPr>
        <w:pStyle w:val="Prrafodelista"/>
        <w:numPr>
          <w:ilvl w:val="0"/>
          <w:numId w:val="6"/>
        </w:numPr>
        <w:tabs>
          <w:tab w:val="left" w:pos="1148"/>
        </w:tabs>
        <w:spacing w:line="360" w:lineRule="auto"/>
        <w:ind w:right="1220" w:firstLine="708"/>
        <w:jc w:val="both"/>
        <w:rPr>
          <w:rFonts w:ascii="Arial" w:hAnsi="Arial"/>
          <w:i/>
        </w:rPr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7462C101" wp14:editId="0B932B11">
            <wp:simplePos x="0" y="0"/>
            <wp:positionH relativeFrom="page">
              <wp:posOffset>6861809</wp:posOffset>
            </wp:positionH>
            <wp:positionV relativeFrom="paragraph">
              <wp:posOffset>304887</wp:posOffset>
            </wp:positionV>
            <wp:extent cx="330200" cy="3937000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</w:rPr>
        <w:t>Las entidades intervinientes no han de tener vocación de mercado, la cual se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presumirá cuando realicen en el mercado abierto un porcentaje igual o superior al 20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por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ciento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actividades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objeto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colaboración.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cálculo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dicho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porcentaje se tomará en consideración el promedio del volumen de negocios total u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otro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indicador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alternativo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actividad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apropiado,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como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gastos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soportados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considerados en relación con la prestación que constituya el objeto del convenio en los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tres ejercicios anteriores a la adjudicación del contrato. Cuando, debido a la fecha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creación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16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</w:rPr>
        <w:t>inicio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</w:rPr>
        <w:t>actividad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</w:rPr>
        <w:t>reorganización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</w:rPr>
        <w:t>actividades,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</w:rPr>
        <w:t>volumen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de negocios u otro indicador alternativo de actividad apropiado, como los gastos, no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estuvieran disponibles respecto de los tres ejercicios anteriores o hubieran perdido su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vigencia,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será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suficiente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demostrar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cálculo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nivel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actividad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corresponde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realidad,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especial,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mediante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proyecciones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negocio.</w:t>
      </w:r>
    </w:p>
    <w:p w14:paraId="087BD74C" w14:textId="77777777" w:rsidR="00B91E6C" w:rsidRDefault="00000000">
      <w:pPr>
        <w:pStyle w:val="Prrafodelista"/>
        <w:numPr>
          <w:ilvl w:val="0"/>
          <w:numId w:val="6"/>
        </w:numPr>
        <w:tabs>
          <w:tab w:val="left" w:pos="1150"/>
        </w:tabs>
        <w:spacing w:line="360" w:lineRule="auto"/>
        <w:ind w:right="1226" w:firstLine="708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Que el convenio establezca o desarrolle una cooperación entre las entidades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participantes con la finalidad de garantizar que los servicios públicos que les incumben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prestan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modo que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logren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objetivos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tienen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común.</w:t>
      </w:r>
    </w:p>
    <w:p w14:paraId="11FF4498" w14:textId="77777777" w:rsidR="00B91E6C" w:rsidRDefault="00B91E6C">
      <w:pPr>
        <w:pStyle w:val="Textoindependiente"/>
        <w:rPr>
          <w:rFonts w:ascii="Arial"/>
          <w:i/>
          <w:sz w:val="24"/>
        </w:rPr>
      </w:pPr>
    </w:p>
    <w:p w14:paraId="08F747B9" w14:textId="77777777" w:rsidR="00B91E6C" w:rsidRDefault="00B91E6C">
      <w:pPr>
        <w:pStyle w:val="Textoindependiente"/>
        <w:spacing w:before="5"/>
        <w:rPr>
          <w:rFonts w:ascii="Arial"/>
          <w:i/>
          <w:sz w:val="30"/>
        </w:rPr>
      </w:pPr>
    </w:p>
    <w:p w14:paraId="11874925" w14:textId="77777777" w:rsidR="00B91E6C" w:rsidRDefault="00000000">
      <w:pPr>
        <w:pStyle w:val="Textoindependiente"/>
        <w:ind w:right="1215"/>
        <w:jc w:val="right"/>
      </w:pPr>
      <w:r>
        <w:t>5</w:t>
      </w:r>
    </w:p>
    <w:p w14:paraId="0E0DC81E" w14:textId="77777777" w:rsidR="00B91E6C" w:rsidRDefault="00B91E6C">
      <w:pPr>
        <w:jc w:val="right"/>
        <w:sectPr w:rsidR="00B91E6C">
          <w:pgSz w:w="11910" w:h="16840"/>
          <w:pgMar w:top="1800" w:right="480" w:bottom="280" w:left="1520" w:header="710" w:footer="0" w:gutter="0"/>
          <w:cols w:space="720"/>
        </w:sectPr>
      </w:pPr>
    </w:p>
    <w:p w14:paraId="41C2D8CD" w14:textId="77777777" w:rsidR="00B91E6C" w:rsidRDefault="00000000">
      <w:pPr>
        <w:pStyle w:val="Prrafodelista"/>
        <w:numPr>
          <w:ilvl w:val="0"/>
          <w:numId w:val="6"/>
        </w:numPr>
        <w:tabs>
          <w:tab w:val="left" w:pos="1142"/>
        </w:tabs>
        <w:spacing w:before="187" w:line="360" w:lineRule="auto"/>
        <w:ind w:right="1222" w:firstLine="708"/>
        <w:jc w:val="both"/>
        <w:rPr>
          <w:rFonts w:ascii="Arial" w:hAnsi="Arial"/>
          <w:i/>
        </w:rPr>
      </w:pPr>
      <w:r>
        <w:lastRenderedPageBreak/>
        <w:pict w14:anchorId="27E7EDA4">
          <v:shape id="_x0000_s1034" type="#_x0000_t202" style="position:absolute;left:0;text-align:left;margin-left:567.85pt;margin-top:511.65pt;width:14.75pt;height:301.3pt;z-index:15738368;mso-position-horizontal-relative:page;mso-position-vertical-relative:page" filled="f" stroked="f">
            <v:textbox style="layout-flow:vertical;mso-layout-flow-alt:bottom-to-top" inset="0,0,0,0">
              <w:txbxContent>
                <w:p w14:paraId="585C7C3B" w14:textId="77777777" w:rsidR="00B91E6C" w:rsidRDefault="00000000">
                  <w:pPr>
                    <w:spacing w:before="30" w:line="208" w:lineRule="auto"/>
                    <w:ind w:left="20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6CN4WT32AEPKZJQKK65CMLY2R | Verificación: https://cabildodelanzarote.sedelectronica.es/</w:t>
                  </w:r>
                  <w:r>
                    <w:rPr>
                      <w:sz w:val="12"/>
                    </w:rPr>
                    <w:t xml:space="preserve"> Documento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sz w:val="12"/>
                    </w:rPr>
                    <w:t>esPublico</w:t>
                  </w:r>
                  <w:proofErr w:type="spellEnd"/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6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/>
          <w:i/>
        </w:rPr>
        <w:t>Que el desarrollo de la cooperación se guíe únicamente por consideraciones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relacionadas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interés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público.</w:t>
      </w:r>
    </w:p>
    <w:p w14:paraId="6B040943" w14:textId="77777777" w:rsidR="00B91E6C" w:rsidRDefault="00000000">
      <w:pPr>
        <w:pStyle w:val="Prrafodelista"/>
        <w:numPr>
          <w:ilvl w:val="1"/>
          <w:numId w:val="7"/>
        </w:numPr>
        <w:tabs>
          <w:tab w:val="left" w:pos="1152"/>
        </w:tabs>
        <w:spacing w:line="360" w:lineRule="auto"/>
        <w:ind w:right="1218" w:firstLine="708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Estarán también excluidos del ámbito de la presente Ley los convenios que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celebren las entidades del sector público con personas físicas o jurídicas sujetas 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derecho privado, siempre que su contenido no esté comprendido en el de los contratos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regulados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esta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Ley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o en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normas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administrativas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especiales.</w:t>
      </w:r>
    </w:p>
    <w:p w14:paraId="14E4328C" w14:textId="77777777" w:rsidR="00B91E6C" w:rsidRDefault="00000000">
      <w:pPr>
        <w:pStyle w:val="Prrafodelista"/>
        <w:numPr>
          <w:ilvl w:val="1"/>
          <w:numId w:val="7"/>
        </w:numPr>
        <w:tabs>
          <w:tab w:val="left" w:pos="1138"/>
        </w:tabs>
        <w:spacing w:line="360" w:lineRule="auto"/>
        <w:ind w:right="1223" w:firstLine="708"/>
        <w:jc w:val="both"/>
      </w:pPr>
      <w:r>
        <w:rPr>
          <w:rFonts w:ascii="Arial" w:hAnsi="Arial"/>
          <w:i/>
        </w:rPr>
        <w:t>Asimismo, quedan excluidas del ámbito de la presente Ley las encomiendas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 gestión reguladas en la legislación vigente en materia de régimen jurídico del sector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público</w:t>
      </w:r>
      <w:r>
        <w:t>.”</w:t>
      </w:r>
    </w:p>
    <w:p w14:paraId="1173EB38" w14:textId="77777777" w:rsidR="00B91E6C" w:rsidRDefault="00B91E6C">
      <w:pPr>
        <w:pStyle w:val="Textoindependiente"/>
        <w:spacing w:before="6"/>
        <w:rPr>
          <w:sz w:val="19"/>
        </w:rPr>
      </w:pPr>
    </w:p>
    <w:p w14:paraId="27138C53" w14:textId="77777777" w:rsidR="00B91E6C" w:rsidRDefault="00000000">
      <w:pPr>
        <w:pStyle w:val="Textoindependiente"/>
        <w:spacing w:before="1" w:line="360" w:lineRule="auto"/>
        <w:ind w:left="184" w:right="1218" w:firstLine="708"/>
        <w:jc w:val="both"/>
      </w:pPr>
      <w:proofErr w:type="gramStart"/>
      <w:r>
        <w:rPr>
          <w:rFonts w:ascii="Arial" w:hAnsi="Arial"/>
          <w:b/>
        </w:rPr>
        <w:t>SÉPTIMO.-</w:t>
      </w:r>
      <w:proofErr w:type="gramEnd"/>
      <w:r>
        <w:rPr>
          <w:rFonts w:ascii="Arial" w:hAnsi="Arial"/>
          <w:b/>
        </w:rPr>
        <w:t xml:space="preserve"> </w:t>
      </w:r>
      <w:r>
        <w:t>Las Administraciones Públicas, en sus relaciones, se rigen por los</w:t>
      </w:r>
      <w:r>
        <w:rPr>
          <w:spacing w:val="1"/>
        </w:rPr>
        <w:t xml:space="preserve"> </w:t>
      </w:r>
      <w:r>
        <w:t xml:space="preserve">principios de eficacia, jerarquía, descentralización, desconcentración y </w:t>
      </w:r>
      <w:proofErr w:type="spellStart"/>
      <w:r>
        <w:t>coordinación,de</w:t>
      </w:r>
      <w:proofErr w:type="spellEnd"/>
      <w:r>
        <w:rPr>
          <w:spacing w:val="-59"/>
        </w:rPr>
        <w:t xml:space="preserve"> </w:t>
      </w:r>
      <w:r>
        <w:t>acuerdo con lo dispuesto en el artículo 3.1 de la</w:t>
      </w:r>
      <w:r>
        <w:rPr>
          <w:spacing w:val="1"/>
        </w:rPr>
        <w:t xml:space="preserve"> </w:t>
      </w:r>
      <w:r>
        <w:t>Ley 40/2015. El párrafo 2 del mismo</w:t>
      </w:r>
      <w:r>
        <w:rPr>
          <w:spacing w:val="1"/>
        </w:rPr>
        <w:t xml:space="preserve"> </w:t>
      </w:r>
      <w:r>
        <w:t xml:space="preserve">artículo refiere que las Administraciones Públicas se relacionarán entre </w:t>
      </w:r>
      <w:proofErr w:type="spellStart"/>
      <w:r>
        <w:t>si</w:t>
      </w:r>
      <w:proofErr w:type="spellEnd"/>
      <w:r>
        <w:rPr>
          <w:spacing w:val="1"/>
        </w:rPr>
        <w:t xml:space="preserve"> </w:t>
      </w:r>
      <w:r>
        <w:t>y con sus</w:t>
      </w:r>
      <w:r>
        <w:rPr>
          <w:spacing w:val="1"/>
        </w:rPr>
        <w:t xml:space="preserve"> </w:t>
      </w:r>
      <w:r>
        <w:t>órganos, organismos públicos y entidades vinculados o dependientes a través de</w:t>
      </w:r>
      <w:r>
        <w:rPr>
          <w:spacing w:val="1"/>
        </w:rPr>
        <w:t xml:space="preserve"> </w:t>
      </w:r>
      <w:r>
        <w:t>medios electrónicos, que aseguren la interoperabilidad y seguridad</w:t>
      </w:r>
      <w:r>
        <w:rPr>
          <w:spacing w:val="1"/>
        </w:rPr>
        <w:t xml:space="preserve"> </w:t>
      </w:r>
      <w:r>
        <w:t>de los sistemas y</w:t>
      </w:r>
      <w:r>
        <w:rPr>
          <w:spacing w:val="1"/>
        </w:rPr>
        <w:t xml:space="preserve"> </w:t>
      </w:r>
      <w:r>
        <w:t>soluciones adoptadas por cada una de ellas, garantizarán la protección de los datos de</w:t>
      </w:r>
      <w:r>
        <w:rPr>
          <w:spacing w:val="-59"/>
        </w:rPr>
        <w:t xml:space="preserve"> </w:t>
      </w:r>
      <w:r>
        <w:t>carácter personal y facilitarán preferentemente la prestación conjunta de servicios a los</w:t>
      </w:r>
      <w:r>
        <w:rPr>
          <w:spacing w:val="-59"/>
        </w:rPr>
        <w:t xml:space="preserve"> </w:t>
      </w:r>
      <w:r>
        <w:t>interesados.</w:t>
      </w:r>
    </w:p>
    <w:p w14:paraId="33FB22D8" w14:textId="77777777" w:rsidR="00B91E6C" w:rsidRDefault="00B91E6C">
      <w:pPr>
        <w:pStyle w:val="Textoindependiente"/>
        <w:spacing w:before="9"/>
        <w:rPr>
          <w:sz w:val="29"/>
        </w:rPr>
      </w:pPr>
    </w:p>
    <w:p w14:paraId="44749861" w14:textId="77777777" w:rsidR="00B91E6C" w:rsidRDefault="00000000">
      <w:pPr>
        <w:pStyle w:val="Textoindependiente"/>
        <w:spacing w:line="360" w:lineRule="auto"/>
        <w:ind w:left="184" w:right="1224" w:firstLine="708"/>
        <w:jc w:val="both"/>
      </w:pPr>
      <w:r>
        <w:rPr>
          <w:noProof/>
        </w:rPr>
        <w:drawing>
          <wp:anchor distT="0" distB="0" distL="0" distR="0" simplePos="0" relativeHeight="15737856" behindDoc="0" locked="0" layoutInCell="1" allowOverlap="1" wp14:anchorId="0794647A" wp14:editId="62DF6320">
            <wp:simplePos x="0" y="0"/>
            <wp:positionH relativeFrom="page">
              <wp:posOffset>6861809</wp:posOffset>
            </wp:positionH>
            <wp:positionV relativeFrom="paragraph">
              <wp:posOffset>407757</wp:posOffset>
            </wp:positionV>
            <wp:extent cx="330200" cy="3937000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Arial" w:hAnsi="Arial"/>
          <w:b/>
        </w:rPr>
        <w:t>OCTAVO.-</w:t>
      </w:r>
      <w:proofErr w:type="gramEnd"/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aportar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Cabildo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reconocido</w:t>
      </w:r>
      <w:r>
        <w:rPr>
          <w:spacing w:val="61"/>
        </w:rPr>
        <w:t xml:space="preserve"> </w:t>
      </w:r>
      <w:r>
        <w:t>interés</w:t>
      </w:r>
      <w:r>
        <w:rPr>
          <w:spacing w:val="-59"/>
        </w:rPr>
        <w:t xml:space="preserve"> </w:t>
      </w:r>
      <w:r>
        <w:t>público dado que el objeto de la misma conllevará la prestación de servicios sociales</w:t>
      </w:r>
      <w:r>
        <w:rPr>
          <w:spacing w:val="1"/>
        </w:rPr>
        <w:t xml:space="preserve"> </w:t>
      </w:r>
      <w:r>
        <w:t>totalmente necesarios en el ámbito de los distintos niveles de circunstancias que</w:t>
      </w:r>
      <w:r>
        <w:rPr>
          <w:spacing w:val="1"/>
        </w:rPr>
        <w:t xml:space="preserve"> </w:t>
      </w:r>
      <w:r>
        <w:t>presentan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usuarios o</w:t>
      </w:r>
      <w:r>
        <w:rPr>
          <w:spacing w:val="-3"/>
        </w:rPr>
        <w:t xml:space="preserve"> </w:t>
      </w:r>
      <w:r>
        <w:t>beneficiarios directos</w:t>
      </w:r>
      <w:r>
        <w:rPr>
          <w:spacing w:val="-1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mismos.</w:t>
      </w:r>
    </w:p>
    <w:p w14:paraId="480687E5" w14:textId="77777777" w:rsidR="00B91E6C" w:rsidRDefault="00000000">
      <w:pPr>
        <w:pStyle w:val="Textoindependiente"/>
        <w:spacing w:before="118" w:line="360" w:lineRule="auto"/>
        <w:ind w:left="184" w:right="1216" w:firstLine="708"/>
        <w:jc w:val="both"/>
      </w:pPr>
      <w:proofErr w:type="gramStart"/>
      <w:r>
        <w:rPr>
          <w:rFonts w:ascii="Arial" w:hAnsi="Arial"/>
          <w:b/>
        </w:rPr>
        <w:t>NOVENO.-</w:t>
      </w:r>
      <w:proofErr w:type="gramEnd"/>
      <w:r>
        <w:rPr>
          <w:rFonts w:ascii="Arial" w:hAnsi="Arial"/>
          <w:b/>
          <w:spacing w:val="1"/>
        </w:rPr>
        <w:t xml:space="preserve"> </w:t>
      </w:r>
      <w:r>
        <w:t>Según publicación en el</w:t>
      </w:r>
      <w:r>
        <w:rPr>
          <w:spacing w:val="1"/>
        </w:rPr>
        <w:t xml:space="preserve"> </w:t>
      </w:r>
      <w:r>
        <w:t>Boletín Oficial de la</w:t>
      </w:r>
      <w:r>
        <w:rPr>
          <w:spacing w:val="1"/>
        </w:rPr>
        <w:t xml:space="preserve"> </w:t>
      </w:r>
      <w:r>
        <w:t>Provincia de Las</w:t>
      </w:r>
      <w:r>
        <w:rPr>
          <w:spacing w:val="1"/>
        </w:rPr>
        <w:t xml:space="preserve"> </w:t>
      </w:r>
      <w:r>
        <w:t>Palmas</w:t>
      </w:r>
      <w:r>
        <w:rPr>
          <w:spacing w:val="1"/>
        </w:rPr>
        <w:t xml:space="preserve"> </w:t>
      </w:r>
      <w:r>
        <w:t>n.º</w:t>
      </w:r>
      <w:r>
        <w:rPr>
          <w:spacing w:val="1"/>
        </w:rPr>
        <w:t xml:space="preserve"> </w:t>
      </w:r>
      <w:r>
        <w:t>122,</w:t>
      </w:r>
      <w:r>
        <w:rPr>
          <w:spacing w:val="1"/>
        </w:rPr>
        <w:t xml:space="preserve"> </w:t>
      </w:r>
      <w:r>
        <w:t>lunes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octubre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2022,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Estratégico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Subvenciones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Corporación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incorporado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partida</w:t>
      </w:r>
      <w:r>
        <w:rPr>
          <w:spacing w:val="1"/>
        </w:rPr>
        <w:t xml:space="preserve"> </w:t>
      </w:r>
      <w:r>
        <w:t>presupuestaria</w:t>
      </w:r>
      <w:r>
        <w:rPr>
          <w:spacing w:val="1"/>
        </w:rPr>
        <w:t xml:space="preserve"> </w:t>
      </w:r>
      <w:r>
        <w:t>2310.46201</w:t>
      </w:r>
      <w:r>
        <w:rPr>
          <w:spacing w:val="1"/>
        </w:rPr>
        <w:t xml:space="preserve"> </w:t>
      </w:r>
      <w:r>
        <w:t>“Fondo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Emergencia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proofErr w:type="spellStart"/>
      <w:r>
        <w:t>Proy</w:t>
      </w:r>
      <w:proofErr w:type="spellEnd"/>
      <w:r>
        <w:t>.</w:t>
      </w:r>
      <w:r>
        <w:rPr>
          <w:spacing w:val="1"/>
        </w:rPr>
        <w:t xml:space="preserve"> </w:t>
      </w:r>
      <w:r>
        <w:t>Ayudas”,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cuatrocientos mil euros (400.000,00 €), </w:t>
      </w:r>
      <w:r>
        <w:t>para conceder subvenciones a los siete</w:t>
      </w:r>
      <w:r>
        <w:rPr>
          <w:spacing w:val="1"/>
        </w:rPr>
        <w:t xml:space="preserve"> </w:t>
      </w:r>
      <w:r>
        <w:t>Ayuntamientos de la isla dentro del marco de cooperación interadministrativa para</w:t>
      </w:r>
      <w:r>
        <w:rPr>
          <w:spacing w:val="1"/>
        </w:rPr>
        <w:t xml:space="preserve"> </w:t>
      </w:r>
      <w:r>
        <w:t>financiar proyectos que tengan por objeto prevenir la marginación y la exclusión social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favorecer</w:t>
      </w:r>
      <w:r>
        <w:rPr>
          <w:spacing w:val="1"/>
        </w:rPr>
        <w:t xml:space="preserve"> </w:t>
      </w:r>
      <w:r>
        <w:t>la integración de la personas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familiares</w:t>
      </w:r>
      <w:r>
        <w:rPr>
          <w:spacing w:val="61"/>
        </w:rPr>
        <w:t xml:space="preserve"> </w:t>
      </w:r>
      <w:r>
        <w:t>que carezcan de</w:t>
      </w:r>
      <w:r>
        <w:rPr>
          <w:spacing w:val="1"/>
        </w:rPr>
        <w:t xml:space="preserve"> </w:t>
      </w:r>
      <w:r>
        <w:t>medios</w:t>
      </w:r>
      <w:r>
        <w:rPr>
          <w:spacing w:val="-1"/>
        </w:rPr>
        <w:t xml:space="preserve"> </w:t>
      </w:r>
      <w:r>
        <w:t>económicos y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que concurran</w:t>
      </w:r>
      <w:r>
        <w:rPr>
          <w:spacing w:val="-3"/>
        </w:rPr>
        <w:t xml:space="preserve"> </w:t>
      </w:r>
      <w:r>
        <w:t>factores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riesgo.</w:t>
      </w:r>
    </w:p>
    <w:p w14:paraId="3D98410C" w14:textId="77777777" w:rsidR="00B91E6C" w:rsidRDefault="00000000">
      <w:pPr>
        <w:pStyle w:val="Textoindependiente"/>
        <w:spacing w:before="117" w:line="357" w:lineRule="auto"/>
        <w:ind w:left="184" w:right="1219" w:firstLine="708"/>
        <w:jc w:val="both"/>
      </w:pPr>
      <w:r>
        <w:t>En su virtud y en el marco que determina la Ley 40/2015 de Régimen Jurídico</w:t>
      </w:r>
      <w:r>
        <w:rPr>
          <w:spacing w:val="1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Sector</w:t>
      </w:r>
      <w:r>
        <w:rPr>
          <w:spacing w:val="20"/>
        </w:rPr>
        <w:t xml:space="preserve"> </w:t>
      </w:r>
      <w:r>
        <w:t>Público</w:t>
      </w:r>
      <w:r>
        <w:rPr>
          <w:spacing w:val="20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Ley</w:t>
      </w:r>
      <w:r>
        <w:rPr>
          <w:spacing w:val="19"/>
        </w:rPr>
        <w:t xml:space="preserve"> </w:t>
      </w:r>
      <w:r>
        <w:t>8/2015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Cabildos</w:t>
      </w:r>
      <w:r>
        <w:rPr>
          <w:spacing w:val="21"/>
        </w:rPr>
        <w:t xml:space="preserve"> </w:t>
      </w:r>
      <w:r>
        <w:t>Insulares,</w:t>
      </w:r>
      <w:r>
        <w:rPr>
          <w:spacing w:val="20"/>
        </w:rPr>
        <w:t xml:space="preserve"> </w:t>
      </w:r>
      <w:r>
        <w:t>teniendo</w:t>
      </w:r>
      <w:r>
        <w:rPr>
          <w:spacing w:val="20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partes</w:t>
      </w:r>
      <w:r>
        <w:rPr>
          <w:spacing w:val="21"/>
        </w:rPr>
        <w:t xml:space="preserve"> </w:t>
      </w:r>
      <w:r>
        <w:t>interés</w:t>
      </w:r>
    </w:p>
    <w:p w14:paraId="15042F92" w14:textId="77777777" w:rsidR="00B91E6C" w:rsidRDefault="00B91E6C">
      <w:pPr>
        <w:pStyle w:val="Textoindependiente"/>
        <w:rPr>
          <w:sz w:val="24"/>
        </w:rPr>
      </w:pPr>
    </w:p>
    <w:p w14:paraId="5CA1AF15" w14:textId="77777777" w:rsidR="00B91E6C" w:rsidRDefault="00B91E6C">
      <w:pPr>
        <w:pStyle w:val="Textoindependiente"/>
        <w:spacing w:before="6"/>
        <w:rPr>
          <w:sz w:val="24"/>
        </w:rPr>
      </w:pPr>
    </w:p>
    <w:p w14:paraId="41C69790" w14:textId="77777777" w:rsidR="00B91E6C" w:rsidRDefault="00000000">
      <w:pPr>
        <w:pStyle w:val="Textoindependiente"/>
        <w:ind w:right="1215"/>
        <w:jc w:val="right"/>
      </w:pPr>
      <w:r>
        <w:t>6</w:t>
      </w:r>
    </w:p>
    <w:p w14:paraId="7AB14E78" w14:textId="77777777" w:rsidR="00B91E6C" w:rsidRDefault="00B91E6C">
      <w:pPr>
        <w:jc w:val="right"/>
        <w:sectPr w:rsidR="00B91E6C">
          <w:pgSz w:w="11910" w:h="16840"/>
          <w:pgMar w:top="1800" w:right="480" w:bottom="280" w:left="1520" w:header="710" w:footer="0" w:gutter="0"/>
          <w:cols w:space="720"/>
        </w:sectPr>
      </w:pPr>
    </w:p>
    <w:p w14:paraId="7F1C45A7" w14:textId="77777777" w:rsidR="00B91E6C" w:rsidRDefault="00000000">
      <w:pPr>
        <w:pStyle w:val="Textoindependiente"/>
        <w:spacing w:before="187" w:line="360" w:lineRule="auto"/>
        <w:ind w:left="184" w:right="961"/>
      </w:pPr>
      <w:r>
        <w:lastRenderedPageBreak/>
        <w:pict w14:anchorId="2EEAB56B">
          <v:shape id="_x0000_s1033" type="#_x0000_t202" style="position:absolute;left:0;text-align:left;margin-left:567.85pt;margin-top:511.65pt;width:14.75pt;height:301.3pt;z-index:15739392;mso-position-horizontal-relative:page;mso-position-vertical-relative:page" filled="f" stroked="f">
            <v:textbox style="layout-flow:vertical;mso-layout-flow-alt:bottom-to-top" inset="0,0,0,0">
              <w:txbxContent>
                <w:p w14:paraId="59BAD1D2" w14:textId="77777777" w:rsidR="00B91E6C" w:rsidRDefault="00000000">
                  <w:pPr>
                    <w:spacing w:before="30" w:line="208" w:lineRule="auto"/>
                    <w:ind w:left="20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6CN4WT32AEPKZJQKK65CMLY2R | Verificación: https://cabildodelanzarote.sedelectronica.es/</w:t>
                  </w:r>
                  <w:r>
                    <w:rPr>
                      <w:sz w:val="12"/>
                    </w:rPr>
                    <w:t xml:space="preserve"> Documento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sz w:val="12"/>
                    </w:rPr>
                    <w:t>esPublico</w:t>
                  </w:r>
                  <w:proofErr w:type="spellEnd"/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7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>
        <w:t>en</w:t>
      </w:r>
      <w:r>
        <w:rPr>
          <w:spacing w:val="4"/>
        </w:rPr>
        <w:t xml:space="preserve"> </w:t>
      </w:r>
      <w:r>
        <w:t>colaborar</w:t>
      </w:r>
      <w:r>
        <w:rPr>
          <w:spacing w:val="4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Programa</w:t>
      </w:r>
      <w:r>
        <w:rPr>
          <w:spacing w:val="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Ayudas</w:t>
      </w:r>
      <w:r>
        <w:rPr>
          <w:spacing w:val="5"/>
        </w:rPr>
        <w:t xml:space="preserve"> </w:t>
      </w:r>
      <w:r>
        <w:t>Económicas</w:t>
      </w:r>
      <w:r>
        <w:rPr>
          <w:spacing w:val="5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situaciones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Emergencia</w:t>
      </w:r>
      <w:r>
        <w:rPr>
          <w:spacing w:val="-59"/>
        </w:rPr>
        <w:t xml:space="preserve"> </w:t>
      </w:r>
      <w:r>
        <w:t>Social,</w:t>
      </w:r>
      <w:r>
        <w:rPr>
          <w:spacing w:val="-1"/>
        </w:rPr>
        <w:t xml:space="preserve"> </w:t>
      </w:r>
      <w:r>
        <w:t>acuerdan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suscripción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Convenio</w:t>
      </w:r>
      <w:r>
        <w:rPr>
          <w:spacing w:val="-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siguientes.</w:t>
      </w:r>
    </w:p>
    <w:p w14:paraId="7AA925CE" w14:textId="77777777" w:rsidR="00B91E6C" w:rsidRDefault="00000000">
      <w:pPr>
        <w:pStyle w:val="Ttulo2"/>
        <w:spacing w:before="119"/>
        <w:ind w:left="887" w:right="1917"/>
        <w:jc w:val="center"/>
      </w:pPr>
      <w:r>
        <w:t>C</w:t>
      </w:r>
      <w:r>
        <w:rPr>
          <w:spacing w:val="-1"/>
        </w:rPr>
        <w:t xml:space="preserve"> </w:t>
      </w:r>
      <w:r>
        <w:t>L</w:t>
      </w:r>
      <w:r>
        <w:rPr>
          <w:spacing w:val="-4"/>
        </w:rPr>
        <w:t xml:space="preserve"> </w:t>
      </w:r>
      <w:proofErr w:type="spellStart"/>
      <w:r>
        <w:t>Á</w:t>
      </w:r>
      <w:proofErr w:type="spellEnd"/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 U</w:t>
      </w:r>
      <w:r>
        <w:rPr>
          <w:spacing w:val="-1"/>
        </w:rPr>
        <w:t xml:space="preserve"> </w:t>
      </w:r>
      <w:r>
        <w:t>L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</w:t>
      </w:r>
    </w:p>
    <w:p w14:paraId="461C3FB4" w14:textId="77777777" w:rsidR="00B91E6C" w:rsidRDefault="00B91E6C">
      <w:pPr>
        <w:pStyle w:val="Textoindependiente"/>
        <w:rPr>
          <w:rFonts w:ascii="Arial"/>
          <w:b/>
          <w:sz w:val="24"/>
        </w:rPr>
      </w:pPr>
    </w:p>
    <w:p w14:paraId="44C4BD93" w14:textId="77777777" w:rsidR="00B91E6C" w:rsidRDefault="00B91E6C">
      <w:pPr>
        <w:pStyle w:val="Textoindependiente"/>
        <w:spacing w:before="10"/>
        <w:rPr>
          <w:rFonts w:ascii="Arial"/>
          <w:b/>
          <w:sz w:val="18"/>
        </w:rPr>
      </w:pPr>
    </w:p>
    <w:p w14:paraId="4AA97A6E" w14:textId="77777777" w:rsidR="00B91E6C" w:rsidRDefault="00000000">
      <w:pPr>
        <w:ind w:left="184"/>
        <w:rPr>
          <w:rFonts w:ascii="Arial"/>
          <w:b/>
        </w:rPr>
      </w:pPr>
      <w:proofErr w:type="gramStart"/>
      <w:r>
        <w:rPr>
          <w:rFonts w:ascii="Arial"/>
          <w:b/>
        </w:rPr>
        <w:t>PRIMERA.-</w:t>
      </w:r>
      <w:proofErr w:type="gramEnd"/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OBJETO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CONVENIO</w:t>
      </w:r>
    </w:p>
    <w:p w14:paraId="62CAB97B" w14:textId="77777777" w:rsidR="00B91E6C" w:rsidRDefault="00B91E6C">
      <w:pPr>
        <w:pStyle w:val="Textoindependiente"/>
        <w:spacing w:before="6"/>
        <w:rPr>
          <w:rFonts w:ascii="Arial"/>
          <w:b/>
          <w:sz w:val="21"/>
        </w:rPr>
      </w:pPr>
    </w:p>
    <w:p w14:paraId="163A96A0" w14:textId="77777777" w:rsidR="00B91E6C" w:rsidRDefault="00000000">
      <w:pPr>
        <w:pStyle w:val="Textoindependiente"/>
        <w:spacing w:line="360" w:lineRule="auto"/>
        <w:ind w:left="184" w:right="1220" w:firstLine="708"/>
        <w:jc w:val="both"/>
      </w:pP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convenio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establecimiento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cooperación</w:t>
      </w:r>
      <w:r>
        <w:rPr>
          <w:spacing w:val="1"/>
        </w:rPr>
        <w:t xml:space="preserve"> </w:t>
      </w:r>
      <w:r>
        <w:t>interadministrativa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financiación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Ayudas</w:t>
      </w:r>
      <w:r>
        <w:rPr>
          <w:spacing w:val="1"/>
        </w:rPr>
        <w:t xml:space="preserve"> </w:t>
      </w:r>
      <w:r>
        <w:t>Económicas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Situaciones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Emergencia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isla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Lanzarote.</w:t>
      </w:r>
    </w:p>
    <w:p w14:paraId="60B14407" w14:textId="77777777" w:rsidR="00B91E6C" w:rsidRDefault="00000000">
      <w:pPr>
        <w:spacing w:before="118" w:line="360" w:lineRule="auto"/>
        <w:ind w:left="184" w:right="1218" w:firstLine="708"/>
        <w:jc w:val="both"/>
        <w:rPr>
          <w:rFonts w:ascii="Arial" w:hAnsi="Arial"/>
          <w:b/>
        </w:rPr>
      </w:pPr>
      <w:r>
        <w:t>Las ayudas económicas municipales para situaciones de especial necesidad y/</w:t>
      </w:r>
      <w:r>
        <w:rPr>
          <w:spacing w:val="1"/>
        </w:rPr>
        <w:t xml:space="preserve"> </w:t>
      </w:r>
      <w:r>
        <w:t>o de emergencia social (aquellas que originan gastos extraordinarios no calculables o</w:t>
      </w:r>
      <w:r>
        <w:rPr>
          <w:spacing w:val="1"/>
        </w:rPr>
        <w:t xml:space="preserve"> </w:t>
      </w:r>
      <w:r>
        <w:t>imprevistos,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ordinarios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hechos</w:t>
      </w:r>
      <w:r>
        <w:rPr>
          <w:spacing w:val="1"/>
        </w:rPr>
        <w:t xml:space="preserve"> </w:t>
      </w:r>
      <w:r>
        <w:t>imprevistos</w:t>
      </w:r>
      <w:r>
        <w:rPr>
          <w:spacing w:val="1"/>
        </w:rPr>
        <w:t xml:space="preserve"> </w:t>
      </w:r>
      <w:r>
        <w:t>-paro,</w:t>
      </w:r>
      <w:r>
        <w:rPr>
          <w:spacing w:val="1"/>
        </w:rPr>
        <w:t xml:space="preserve"> </w:t>
      </w:r>
      <w:r>
        <w:t>salud,</w:t>
      </w:r>
      <w:r>
        <w:rPr>
          <w:spacing w:val="1"/>
        </w:rPr>
        <w:t xml:space="preserve"> </w:t>
      </w:r>
      <w:r>
        <w:t>rupturas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familia-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alteran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cobertura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necesidades básicas) tendrán como objetivo prevenir la marginación y la exclusión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favorecer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integración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personas.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dirigidas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personas</w:t>
      </w:r>
      <w:r>
        <w:rPr>
          <w:spacing w:val="6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unidades familiares que carezcan de medios económicos y en las que concurran</w:t>
      </w:r>
      <w:r>
        <w:rPr>
          <w:spacing w:val="1"/>
        </w:rPr>
        <w:t xml:space="preserve"> </w:t>
      </w:r>
      <w:r>
        <w:t xml:space="preserve">factores de riesgo. Tienen un carácter de </w:t>
      </w:r>
      <w:r>
        <w:rPr>
          <w:rFonts w:ascii="Arial" w:hAnsi="Arial"/>
          <w:b/>
        </w:rPr>
        <w:t>respuesta a situaciones excepcionales 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temporalidad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definida</w:t>
      </w:r>
      <w:r>
        <w:rPr>
          <w:rFonts w:ascii="Arial" w:hAnsi="Arial"/>
          <w:b/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utilizarse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modificar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situaciones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necesidad</w:t>
      </w:r>
      <w:r>
        <w:rPr>
          <w:rFonts w:ascii="Arial" w:hAnsi="Arial"/>
          <w:b/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apoyo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procesos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integración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contexto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intervención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social.</w:t>
      </w:r>
    </w:p>
    <w:p w14:paraId="0B8B9A76" w14:textId="77777777" w:rsidR="00B91E6C" w:rsidRDefault="00000000">
      <w:pPr>
        <w:pStyle w:val="Ttulo2"/>
        <w:spacing w:before="115"/>
      </w:pPr>
      <w:proofErr w:type="gramStart"/>
      <w:r>
        <w:t>SEGUNDA.-</w:t>
      </w:r>
      <w:proofErr w:type="gramEnd"/>
      <w:r>
        <w:rPr>
          <w:spacing w:val="-7"/>
        </w:rPr>
        <w:t xml:space="preserve"> </w:t>
      </w:r>
      <w:r>
        <w:t>OBLIGACIONES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PARTES</w:t>
      </w:r>
    </w:p>
    <w:p w14:paraId="05B15326" w14:textId="77777777" w:rsidR="00B91E6C" w:rsidRDefault="00000000">
      <w:pPr>
        <w:pStyle w:val="Textoindependiente"/>
        <w:spacing w:before="119" w:line="360" w:lineRule="auto"/>
        <w:ind w:left="184" w:right="1219" w:firstLine="708"/>
        <w:jc w:val="both"/>
      </w:pPr>
      <w:r>
        <w:rPr>
          <w:noProof/>
        </w:rPr>
        <w:drawing>
          <wp:anchor distT="0" distB="0" distL="0" distR="0" simplePos="0" relativeHeight="15738880" behindDoc="0" locked="0" layoutInCell="1" allowOverlap="1" wp14:anchorId="7D3E87D5" wp14:editId="62EDFEE5">
            <wp:simplePos x="0" y="0"/>
            <wp:positionH relativeFrom="page">
              <wp:posOffset>6861809</wp:posOffset>
            </wp:positionH>
            <wp:positionV relativeFrom="paragraph">
              <wp:posOffset>74382</wp:posOffset>
            </wp:positionV>
            <wp:extent cx="330200" cy="3937000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Convenio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partes</w:t>
      </w:r>
      <w:r>
        <w:rPr>
          <w:spacing w:val="6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comprometen</w:t>
      </w:r>
      <w:r>
        <w:rPr>
          <w:spacing w:val="-3"/>
        </w:rPr>
        <w:t xml:space="preserve"> </w:t>
      </w:r>
      <w:r>
        <w:t>a:</w:t>
      </w:r>
    </w:p>
    <w:p w14:paraId="7ECF87B5" w14:textId="77777777" w:rsidR="00B91E6C" w:rsidRDefault="00000000">
      <w:pPr>
        <w:pStyle w:val="Textoindependiente"/>
        <w:spacing w:before="120" w:line="360" w:lineRule="auto"/>
        <w:ind w:left="184" w:right="1219" w:firstLine="708"/>
        <w:jc w:val="both"/>
      </w:pPr>
      <w:r>
        <w:rPr>
          <w:rFonts w:ascii="Arial" w:hAnsi="Arial"/>
          <w:b/>
        </w:rPr>
        <w:t xml:space="preserve">Obligaciones del Cabildo: </w:t>
      </w:r>
      <w:r>
        <w:t>El Cabildo de Lanzarote vendrá obligado a abonar</w:t>
      </w:r>
      <w:r>
        <w:rPr>
          <w:spacing w:val="1"/>
        </w:rPr>
        <w:t xml:space="preserve"> </w:t>
      </w:r>
      <w:r>
        <w:t>las cantidades correspondientes a cada Ayuntamiento, para que puedan llevar a cabo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ayudas</w:t>
      </w:r>
      <w:r>
        <w:rPr>
          <w:spacing w:val="-1"/>
        </w:rPr>
        <w:t xml:space="preserve"> </w:t>
      </w:r>
      <w:r>
        <w:t>económicas</w:t>
      </w:r>
      <w:r>
        <w:rPr>
          <w:spacing w:val="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situaciones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emergencia</w:t>
      </w:r>
      <w:r>
        <w:rPr>
          <w:spacing w:val="-1"/>
        </w:rPr>
        <w:t xml:space="preserve"> </w:t>
      </w:r>
      <w:r>
        <w:t>social.</w:t>
      </w:r>
    </w:p>
    <w:p w14:paraId="7A961FB7" w14:textId="77777777" w:rsidR="00B91E6C" w:rsidRDefault="00000000">
      <w:pPr>
        <w:pStyle w:val="Textoindependiente"/>
        <w:spacing w:before="119" w:line="360" w:lineRule="auto"/>
        <w:ind w:left="184" w:right="1219" w:firstLine="708"/>
        <w:jc w:val="both"/>
      </w:pPr>
      <w:r>
        <w:rPr>
          <w:rFonts w:ascii="Arial" w:hAnsi="Arial"/>
          <w:b/>
        </w:rPr>
        <w:t>Obligaciones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otra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parte: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Ayuntamientos</w:t>
      </w:r>
      <w:r>
        <w:rPr>
          <w:spacing w:val="1"/>
        </w:rPr>
        <w:t xml:space="preserve"> </w:t>
      </w:r>
      <w:r>
        <w:t>firmantes</w:t>
      </w:r>
      <w:r>
        <w:rPr>
          <w:spacing w:val="61"/>
        </w:rPr>
        <w:t xml:space="preserve"> </w:t>
      </w:r>
      <w:r>
        <w:t>vendrán</w:t>
      </w:r>
      <w:r>
        <w:rPr>
          <w:spacing w:val="1"/>
        </w:rPr>
        <w:t xml:space="preserve"> </w:t>
      </w:r>
      <w:r>
        <w:t>obligados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colaborar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Cabildo</w:t>
      </w:r>
      <w:r>
        <w:rPr>
          <w:spacing w:val="1"/>
        </w:rPr>
        <w:t xml:space="preserve"> </w:t>
      </w:r>
      <w:r>
        <w:t>Insular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Lanzarote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6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programa y a facilitar cuantos datos o documentos le sean requeridos por el Cabildo,</w:t>
      </w:r>
      <w:r>
        <w:rPr>
          <w:spacing w:val="1"/>
        </w:rPr>
        <w:t xml:space="preserve"> </w:t>
      </w:r>
      <w:r>
        <w:t>siempre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estén</w:t>
      </w:r>
      <w:r>
        <w:rPr>
          <w:spacing w:val="-3"/>
        </w:rPr>
        <w:t xml:space="preserve"> </w:t>
      </w:r>
      <w:r>
        <w:t>relacionados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prestación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Convenio.</w:t>
      </w:r>
    </w:p>
    <w:p w14:paraId="6C4B9E26" w14:textId="77777777" w:rsidR="00B91E6C" w:rsidRDefault="00000000">
      <w:pPr>
        <w:pStyle w:val="Ttulo2"/>
        <w:spacing w:before="118"/>
      </w:pPr>
      <w:proofErr w:type="gramStart"/>
      <w:r>
        <w:t>TERCERA.-</w:t>
      </w:r>
      <w:proofErr w:type="gramEnd"/>
      <w:r>
        <w:rPr>
          <w:spacing w:val="-4"/>
        </w:rPr>
        <w:t xml:space="preserve"> </w:t>
      </w:r>
      <w:r>
        <w:t>FINANCIACIÓN</w:t>
      </w:r>
    </w:p>
    <w:p w14:paraId="2BFEFC96" w14:textId="77777777" w:rsidR="00B91E6C" w:rsidRDefault="00000000">
      <w:pPr>
        <w:pStyle w:val="Textoindependiente"/>
        <w:spacing w:before="119" w:line="360" w:lineRule="auto"/>
        <w:ind w:left="184" w:right="1216" w:firstLine="708"/>
        <w:jc w:val="both"/>
      </w:pPr>
      <w:r>
        <w:t>El Cabildo de Lanzarote, a través de la Consejería de</w:t>
      </w:r>
      <w:r>
        <w:rPr>
          <w:spacing w:val="1"/>
        </w:rPr>
        <w:t xml:space="preserve"> </w:t>
      </w:r>
      <w:r>
        <w:t>Derechos Sociales,</w:t>
      </w:r>
      <w:r>
        <w:rPr>
          <w:spacing w:val="1"/>
        </w:rPr>
        <w:t xml:space="preserve"> </w:t>
      </w:r>
      <w:r>
        <w:t>destinará al desarrollo de este proyecto durante el ejercicio 2022, la cantidad de</w:t>
      </w:r>
      <w:r>
        <w:rPr>
          <w:spacing w:val="1"/>
        </w:rPr>
        <w:t xml:space="preserve"> </w:t>
      </w:r>
      <w:r>
        <w:t>cuatrocientos</w:t>
      </w:r>
      <w:r>
        <w:rPr>
          <w:spacing w:val="-1"/>
        </w:rPr>
        <w:t xml:space="preserve"> </w:t>
      </w:r>
      <w:r>
        <w:t>mil</w:t>
      </w:r>
      <w:r>
        <w:rPr>
          <w:spacing w:val="-1"/>
        </w:rPr>
        <w:t xml:space="preserve"> </w:t>
      </w:r>
      <w:r>
        <w:t>euros</w:t>
      </w:r>
      <w:r>
        <w:rPr>
          <w:spacing w:val="-1"/>
        </w:rPr>
        <w:t xml:space="preserve"> </w:t>
      </w:r>
      <w:r>
        <w:t>(400.000,00</w:t>
      </w:r>
      <w:r>
        <w:rPr>
          <w:spacing w:val="-1"/>
        </w:rPr>
        <w:t xml:space="preserve"> </w:t>
      </w:r>
      <w:r>
        <w:t>€),</w:t>
      </w:r>
      <w:r>
        <w:rPr>
          <w:spacing w:val="1"/>
        </w:rPr>
        <w:t xml:space="preserve"> </w:t>
      </w:r>
      <w:r>
        <w:t>distribuyéndose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Ayuntamientos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isla</w:t>
      </w:r>
    </w:p>
    <w:p w14:paraId="702CC5CE" w14:textId="77777777" w:rsidR="00B91E6C" w:rsidRDefault="00B91E6C">
      <w:pPr>
        <w:pStyle w:val="Textoindependiente"/>
        <w:rPr>
          <w:sz w:val="24"/>
        </w:rPr>
      </w:pPr>
    </w:p>
    <w:p w14:paraId="00AD5C56" w14:textId="77777777" w:rsidR="00B91E6C" w:rsidRDefault="00B91E6C">
      <w:pPr>
        <w:pStyle w:val="Textoindependiente"/>
        <w:spacing w:before="2"/>
        <w:rPr>
          <w:sz w:val="24"/>
        </w:rPr>
      </w:pPr>
    </w:p>
    <w:p w14:paraId="15BC0352" w14:textId="77777777" w:rsidR="00B91E6C" w:rsidRDefault="00000000">
      <w:pPr>
        <w:pStyle w:val="Textoindependiente"/>
        <w:ind w:right="1215"/>
        <w:jc w:val="right"/>
      </w:pPr>
      <w:r>
        <w:t>7</w:t>
      </w:r>
    </w:p>
    <w:p w14:paraId="68D81D7B" w14:textId="77777777" w:rsidR="00B91E6C" w:rsidRDefault="00B91E6C">
      <w:pPr>
        <w:jc w:val="right"/>
        <w:sectPr w:rsidR="00B91E6C">
          <w:pgSz w:w="11910" w:h="16840"/>
          <w:pgMar w:top="1800" w:right="480" w:bottom="280" w:left="1520" w:header="710" w:footer="0" w:gutter="0"/>
          <w:cols w:space="720"/>
        </w:sectPr>
      </w:pPr>
    </w:p>
    <w:p w14:paraId="45EFE1F8" w14:textId="77777777" w:rsidR="00B91E6C" w:rsidRDefault="00000000">
      <w:pPr>
        <w:pStyle w:val="Textoindependiente"/>
        <w:spacing w:before="187"/>
        <w:ind w:left="184"/>
      </w:pPr>
      <w:r>
        <w:lastRenderedPageBreak/>
        <w:pict w14:anchorId="5F589598">
          <v:shape id="_x0000_s1032" type="#_x0000_t202" style="position:absolute;left:0;text-align:left;margin-left:567.85pt;margin-top:511.65pt;width:14.75pt;height:301.3pt;z-index:15740416;mso-position-horizontal-relative:page;mso-position-vertical-relative:page" filled="f" stroked="f">
            <v:textbox style="layout-flow:vertical;mso-layout-flow-alt:bottom-to-top" inset="0,0,0,0">
              <w:txbxContent>
                <w:p w14:paraId="5E7219BA" w14:textId="77777777" w:rsidR="00B91E6C" w:rsidRDefault="00000000">
                  <w:pPr>
                    <w:spacing w:before="30" w:line="208" w:lineRule="auto"/>
                    <w:ind w:left="20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6CN4WT32AEPKZJQKK65CMLY2R | Verificación: https://cabildodelanzarote.sedelectronica.es/</w:t>
                  </w:r>
                  <w:r>
                    <w:rPr>
                      <w:sz w:val="12"/>
                    </w:rPr>
                    <w:t xml:space="preserve"> Documento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sz w:val="12"/>
                    </w:rPr>
                    <w:t>esPublico</w:t>
                  </w:r>
                  <w:proofErr w:type="spellEnd"/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8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>
        <w:t>de</w:t>
      </w:r>
      <w:r>
        <w:rPr>
          <w:spacing w:val="-4"/>
        </w:rPr>
        <w:t xml:space="preserve"> </w:t>
      </w:r>
      <w:r>
        <w:t>Lanzarote</w:t>
      </w:r>
      <w:r>
        <w:rPr>
          <w:spacing w:val="-3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criterios:</w:t>
      </w:r>
    </w:p>
    <w:p w14:paraId="1EBCC701" w14:textId="77777777" w:rsidR="00B91E6C" w:rsidRDefault="00B91E6C">
      <w:pPr>
        <w:pStyle w:val="Textoindependiente"/>
        <w:rPr>
          <w:sz w:val="24"/>
        </w:rPr>
      </w:pPr>
    </w:p>
    <w:p w14:paraId="4B2B3805" w14:textId="77777777" w:rsidR="00B91E6C" w:rsidRDefault="00B91E6C">
      <w:pPr>
        <w:pStyle w:val="Textoindependiente"/>
        <w:rPr>
          <w:sz w:val="20"/>
        </w:rPr>
      </w:pPr>
    </w:p>
    <w:p w14:paraId="5410FCAB" w14:textId="77777777" w:rsidR="00B91E6C" w:rsidRDefault="00000000">
      <w:pPr>
        <w:pStyle w:val="Prrafodelista"/>
        <w:numPr>
          <w:ilvl w:val="0"/>
          <w:numId w:val="5"/>
        </w:numPr>
        <w:tabs>
          <w:tab w:val="left" w:pos="903"/>
          <w:tab w:val="left" w:pos="904"/>
        </w:tabs>
        <w:spacing w:before="1" w:line="350" w:lineRule="auto"/>
        <w:ind w:right="1228"/>
      </w:pPr>
      <w:r>
        <w:t>El</w:t>
      </w:r>
      <w:r>
        <w:rPr>
          <w:spacing w:val="54"/>
        </w:rPr>
        <w:t xml:space="preserve"> </w:t>
      </w:r>
      <w:r>
        <w:t>85%</w:t>
      </w:r>
      <w:r>
        <w:rPr>
          <w:spacing w:val="56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importe</w:t>
      </w:r>
      <w:r>
        <w:rPr>
          <w:spacing w:val="55"/>
        </w:rPr>
        <w:t xml:space="preserve"> </w:t>
      </w:r>
      <w:r>
        <w:t>atendiendo</w:t>
      </w:r>
      <w:r>
        <w:rPr>
          <w:spacing w:val="57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los</w:t>
      </w:r>
      <w:r>
        <w:rPr>
          <w:spacing w:val="56"/>
        </w:rPr>
        <w:t xml:space="preserve"> </w:t>
      </w:r>
      <w:r>
        <w:t>criterios</w:t>
      </w:r>
      <w:r>
        <w:rPr>
          <w:spacing w:val="58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distribución</w:t>
      </w:r>
      <w:r>
        <w:rPr>
          <w:spacing w:val="55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Régimen</w:t>
      </w:r>
      <w:r>
        <w:rPr>
          <w:spacing w:val="-59"/>
        </w:rPr>
        <w:t xml:space="preserve"> </w:t>
      </w:r>
      <w:r>
        <w:t>Económico</w:t>
      </w:r>
      <w:r>
        <w:rPr>
          <w:spacing w:val="-1"/>
        </w:rPr>
        <w:t xml:space="preserve"> </w:t>
      </w:r>
      <w:r>
        <w:t>y Fiscal.</w:t>
      </w:r>
    </w:p>
    <w:p w14:paraId="2ABA18B2" w14:textId="77777777" w:rsidR="00B91E6C" w:rsidRDefault="00000000">
      <w:pPr>
        <w:pStyle w:val="Prrafodelista"/>
        <w:numPr>
          <w:ilvl w:val="0"/>
          <w:numId w:val="5"/>
        </w:numPr>
        <w:tabs>
          <w:tab w:val="left" w:pos="903"/>
          <w:tab w:val="left" w:pos="904"/>
        </w:tabs>
        <w:spacing w:before="11"/>
      </w:pPr>
      <w:r>
        <w:t>El</w:t>
      </w:r>
      <w:r>
        <w:rPr>
          <w:spacing w:val="-4"/>
        </w:rPr>
        <w:t xml:space="preserve"> </w:t>
      </w:r>
      <w:r>
        <w:t>15%</w:t>
      </w:r>
      <w:r>
        <w:rPr>
          <w:spacing w:val="-3"/>
        </w:rPr>
        <w:t xml:space="preserve"> </w:t>
      </w:r>
      <w:r>
        <w:t>restante</w:t>
      </w:r>
      <w:r>
        <w:rPr>
          <w:spacing w:val="-4"/>
        </w:rPr>
        <w:t xml:space="preserve"> </w:t>
      </w:r>
      <w:r>
        <w:t>atendiendo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desempleo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octubre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2020.</w:t>
      </w:r>
    </w:p>
    <w:p w14:paraId="40521FB5" w14:textId="77777777" w:rsidR="00B91E6C" w:rsidRDefault="00B91E6C">
      <w:pPr>
        <w:pStyle w:val="Textoindependiente"/>
        <w:rPr>
          <w:sz w:val="26"/>
        </w:rPr>
      </w:pPr>
    </w:p>
    <w:p w14:paraId="299741B1" w14:textId="77777777" w:rsidR="00B91E6C" w:rsidRDefault="00000000">
      <w:pPr>
        <w:pStyle w:val="Textoindependiente"/>
        <w:spacing w:before="216" w:line="357" w:lineRule="auto"/>
        <w:ind w:left="184" w:right="961"/>
      </w:pPr>
      <w:r>
        <w:t>Siendo</w:t>
      </w:r>
      <w:r>
        <w:rPr>
          <w:spacing w:val="26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resultado</w:t>
      </w:r>
      <w:r>
        <w:rPr>
          <w:spacing w:val="30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suma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ambos</w:t>
      </w:r>
      <w:r>
        <w:rPr>
          <w:spacing w:val="28"/>
        </w:rPr>
        <w:t xml:space="preserve"> </w:t>
      </w:r>
      <w:r>
        <w:t>importes</w:t>
      </w:r>
      <w:r>
        <w:rPr>
          <w:spacing w:val="26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refleja</w:t>
      </w:r>
      <w:r>
        <w:rPr>
          <w:spacing w:val="27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siguiente</w:t>
      </w:r>
      <w:r>
        <w:rPr>
          <w:spacing w:val="-58"/>
        </w:rPr>
        <w:t xml:space="preserve"> </w:t>
      </w:r>
      <w:r>
        <w:t>tabla:</w:t>
      </w:r>
    </w:p>
    <w:p w14:paraId="2ABFDC19" w14:textId="77777777" w:rsidR="00B91E6C" w:rsidRDefault="00B91E6C">
      <w:pPr>
        <w:pStyle w:val="Textoindependiente"/>
        <w:rPr>
          <w:sz w:val="20"/>
        </w:rPr>
      </w:pPr>
    </w:p>
    <w:p w14:paraId="1D6B78C9" w14:textId="77777777" w:rsidR="00B91E6C" w:rsidRDefault="00B91E6C">
      <w:pPr>
        <w:pStyle w:val="Textoindependiente"/>
        <w:rPr>
          <w:sz w:val="20"/>
        </w:rPr>
      </w:pPr>
    </w:p>
    <w:p w14:paraId="3F05785B" w14:textId="77777777" w:rsidR="00B91E6C" w:rsidRDefault="00B91E6C">
      <w:pPr>
        <w:pStyle w:val="Textoindependiente"/>
        <w:spacing w:before="4"/>
        <w:rPr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1200"/>
        <w:gridCol w:w="1470"/>
        <w:gridCol w:w="1364"/>
        <w:gridCol w:w="1354"/>
        <w:gridCol w:w="1806"/>
      </w:tblGrid>
      <w:tr w:rsidR="00B91E6C" w14:paraId="74156FD9" w14:textId="77777777">
        <w:trPr>
          <w:trHeight w:val="1524"/>
        </w:trPr>
        <w:tc>
          <w:tcPr>
            <w:tcW w:w="1470" w:type="dxa"/>
            <w:shd w:val="clear" w:color="auto" w:fill="F1F1F1"/>
          </w:tcPr>
          <w:p w14:paraId="4FE723E2" w14:textId="77777777" w:rsidR="00B91E6C" w:rsidRDefault="00B91E6C">
            <w:pPr>
              <w:pStyle w:val="TableParagraph"/>
              <w:spacing w:before="0"/>
              <w:rPr>
                <w:sz w:val="16"/>
              </w:rPr>
            </w:pPr>
          </w:p>
          <w:p w14:paraId="7158735C" w14:textId="77777777" w:rsidR="00B91E6C" w:rsidRDefault="00B91E6C">
            <w:pPr>
              <w:pStyle w:val="TableParagraph"/>
              <w:spacing w:before="0"/>
              <w:rPr>
                <w:sz w:val="16"/>
              </w:rPr>
            </w:pPr>
          </w:p>
          <w:p w14:paraId="694E7D97" w14:textId="77777777" w:rsidR="00B91E6C" w:rsidRDefault="00B91E6C">
            <w:pPr>
              <w:pStyle w:val="TableParagraph"/>
              <w:spacing w:before="0"/>
              <w:rPr>
                <w:sz w:val="16"/>
              </w:rPr>
            </w:pPr>
          </w:p>
          <w:p w14:paraId="0334FCB9" w14:textId="77777777" w:rsidR="00B91E6C" w:rsidRDefault="00000000">
            <w:pPr>
              <w:pStyle w:val="TableParagraph"/>
              <w:spacing w:before="130"/>
              <w:ind w:left="18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AYUNTAMIENTO</w:t>
            </w:r>
          </w:p>
        </w:tc>
        <w:tc>
          <w:tcPr>
            <w:tcW w:w="1200" w:type="dxa"/>
            <w:shd w:val="clear" w:color="auto" w:fill="F1F1F1"/>
          </w:tcPr>
          <w:p w14:paraId="22D00A25" w14:textId="77777777" w:rsidR="00B91E6C" w:rsidRDefault="00B91E6C">
            <w:pPr>
              <w:pStyle w:val="TableParagraph"/>
              <w:spacing w:before="0"/>
              <w:rPr>
                <w:sz w:val="16"/>
              </w:rPr>
            </w:pPr>
          </w:p>
          <w:p w14:paraId="2221E51E" w14:textId="77777777" w:rsidR="00B91E6C" w:rsidRDefault="00B91E6C">
            <w:pPr>
              <w:pStyle w:val="TableParagraph"/>
              <w:spacing w:before="0"/>
              <w:rPr>
                <w:sz w:val="16"/>
              </w:rPr>
            </w:pPr>
          </w:p>
          <w:p w14:paraId="095F78CF" w14:textId="77777777" w:rsidR="00B91E6C" w:rsidRDefault="00B91E6C">
            <w:pPr>
              <w:pStyle w:val="TableParagraph"/>
              <w:spacing w:before="2"/>
              <w:rPr>
                <w:sz w:val="20"/>
              </w:rPr>
            </w:pPr>
          </w:p>
          <w:p w14:paraId="2EAA4690" w14:textId="77777777" w:rsidR="00B91E6C" w:rsidRDefault="00000000">
            <w:pPr>
              <w:pStyle w:val="TableParagraph"/>
              <w:spacing w:before="0"/>
              <w:ind w:left="128" w:right="98" w:firstLine="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POCENTAJES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DEL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REF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2020</w:t>
            </w:r>
          </w:p>
        </w:tc>
        <w:tc>
          <w:tcPr>
            <w:tcW w:w="1470" w:type="dxa"/>
            <w:shd w:val="clear" w:color="auto" w:fill="F1F1F1"/>
          </w:tcPr>
          <w:p w14:paraId="5561BFFA" w14:textId="77777777" w:rsidR="00B91E6C" w:rsidRDefault="00B91E6C">
            <w:pPr>
              <w:pStyle w:val="TableParagraph"/>
              <w:spacing w:before="0"/>
              <w:rPr>
                <w:sz w:val="16"/>
              </w:rPr>
            </w:pPr>
          </w:p>
          <w:p w14:paraId="220EC678" w14:textId="77777777" w:rsidR="00B91E6C" w:rsidRDefault="00B91E6C">
            <w:pPr>
              <w:pStyle w:val="TableParagraph"/>
              <w:spacing w:before="0"/>
              <w:rPr>
                <w:sz w:val="16"/>
              </w:rPr>
            </w:pPr>
          </w:p>
          <w:p w14:paraId="2BE0AB9B" w14:textId="77777777" w:rsidR="00B91E6C" w:rsidRDefault="00B91E6C">
            <w:pPr>
              <w:pStyle w:val="TableParagraph"/>
              <w:spacing w:before="3"/>
              <w:rPr>
                <w:sz w:val="13"/>
              </w:rPr>
            </w:pPr>
          </w:p>
          <w:p w14:paraId="6524341F" w14:textId="77777777" w:rsidR="00B91E6C" w:rsidRDefault="00000000">
            <w:pPr>
              <w:pStyle w:val="TableParagraph"/>
              <w:spacing w:before="0"/>
              <w:ind w:left="216" w:right="199" w:hanging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% DESEMPLEO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INSULAR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OCTUBRE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2020</w:t>
            </w:r>
          </w:p>
        </w:tc>
        <w:tc>
          <w:tcPr>
            <w:tcW w:w="1364" w:type="dxa"/>
            <w:shd w:val="clear" w:color="auto" w:fill="F1F1F1"/>
          </w:tcPr>
          <w:p w14:paraId="38F068CC" w14:textId="77777777" w:rsidR="00B91E6C" w:rsidRDefault="00B91E6C">
            <w:pPr>
              <w:pStyle w:val="TableParagraph"/>
              <w:spacing w:before="0"/>
              <w:rPr>
                <w:sz w:val="16"/>
              </w:rPr>
            </w:pPr>
          </w:p>
          <w:p w14:paraId="79F12449" w14:textId="77777777" w:rsidR="00B91E6C" w:rsidRDefault="00B91E6C">
            <w:pPr>
              <w:pStyle w:val="TableParagraph"/>
              <w:spacing w:before="0"/>
              <w:rPr>
                <w:sz w:val="16"/>
              </w:rPr>
            </w:pPr>
          </w:p>
          <w:p w14:paraId="3309FDFB" w14:textId="77777777" w:rsidR="00B91E6C" w:rsidRDefault="00B91E6C">
            <w:pPr>
              <w:pStyle w:val="TableParagraph"/>
              <w:spacing w:before="2"/>
              <w:rPr>
                <w:sz w:val="20"/>
              </w:rPr>
            </w:pPr>
          </w:p>
          <w:p w14:paraId="21614A98" w14:textId="77777777" w:rsidR="00B91E6C" w:rsidRDefault="00000000">
            <w:pPr>
              <w:pStyle w:val="TableParagraph"/>
              <w:spacing w:before="0"/>
              <w:ind w:left="243" w:right="78" w:hanging="14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% DISTRIBUCIÓN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DESEMPLEO</w:t>
            </w:r>
          </w:p>
        </w:tc>
        <w:tc>
          <w:tcPr>
            <w:tcW w:w="1354" w:type="dxa"/>
            <w:shd w:val="clear" w:color="auto" w:fill="F1F1F1"/>
          </w:tcPr>
          <w:p w14:paraId="2C777CD7" w14:textId="77777777" w:rsidR="00B91E6C" w:rsidRDefault="00B91E6C">
            <w:pPr>
              <w:pStyle w:val="TableParagraph"/>
              <w:spacing w:before="0"/>
              <w:rPr>
                <w:sz w:val="16"/>
              </w:rPr>
            </w:pPr>
          </w:p>
          <w:p w14:paraId="7EFD12DA" w14:textId="77777777" w:rsidR="00B91E6C" w:rsidRDefault="00B91E6C">
            <w:pPr>
              <w:pStyle w:val="TableParagraph"/>
              <w:spacing w:before="0"/>
              <w:rPr>
                <w:sz w:val="16"/>
              </w:rPr>
            </w:pPr>
          </w:p>
          <w:p w14:paraId="4DC931BA" w14:textId="77777777" w:rsidR="00B91E6C" w:rsidRDefault="00B91E6C">
            <w:pPr>
              <w:pStyle w:val="TableParagraph"/>
              <w:spacing w:before="2"/>
              <w:rPr>
                <w:sz w:val="20"/>
              </w:rPr>
            </w:pPr>
          </w:p>
          <w:p w14:paraId="3A858237" w14:textId="77777777" w:rsidR="00B91E6C" w:rsidRDefault="00000000">
            <w:pPr>
              <w:pStyle w:val="TableParagraph"/>
              <w:spacing w:before="0"/>
              <w:ind w:left="272" w:right="150" w:hanging="9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DISTRIBUCIÓN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SEGÚN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REF</w:t>
            </w:r>
          </w:p>
        </w:tc>
        <w:tc>
          <w:tcPr>
            <w:tcW w:w="1806" w:type="dxa"/>
            <w:shd w:val="clear" w:color="auto" w:fill="F1F1F1"/>
          </w:tcPr>
          <w:p w14:paraId="2EE1430F" w14:textId="77777777" w:rsidR="00B91E6C" w:rsidRDefault="00B91E6C">
            <w:pPr>
              <w:pStyle w:val="TableParagraph"/>
              <w:spacing w:before="0"/>
              <w:rPr>
                <w:sz w:val="16"/>
              </w:rPr>
            </w:pPr>
          </w:p>
          <w:p w14:paraId="12D67071" w14:textId="77777777" w:rsidR="00B91E6C" w:rsidRDefault="00B91E6C">
            <w:pPr>
              <w:pStyle w:val="TableParagraph"/>
              <w:spacing w:before="0"/>
              <w:rPr>
                <w:sz w:val="16"/>
              </w:rPr>
            </w:pPr>
          </w:p>
          <w:p w14:paraId="47A4584C" w14:textId="77777777" w:rsidR="00B91E6C" w:rsidRDefault="00B91E6C">
            <w:pPr>
              <w:pStyle w:val="TableParagraph"/>
              <w:spacing w:before="3"/>
              <w:rPr>
                <w:sz w:val="13"/>
              </w:rPr>
            </w:pPr>
          </w:p>
          <w:p w14:paraId="06DC2CC3" w14:textId="77777777" w:rsidR="00B91E6C" w:rsidRDefault="00000000">
            <w:pPr>
              <w:pStyle w:val="TableParagraph"/>
              <w:spacing w:before="0"/>
              <w:ind w:left="444" w:right="43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DESEMPLEO</w:t>
            </w:r>
          </w:p>
          <w:p w14:paraId="47ADDD73" w14:textId="77777777" w:rsidR="00B91E6C" w:rsidRDefault="00000000">
            <w:pPr>
              <w:pStyle w:val="TableParagraph"/>
              <w:spacing w:before="1"/>
              <w:ind w:left="766" w:right="748" w:hanging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+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REF</w:t>
            </w:r>
          </w:p>
        </w:tc>
      </w:tr>
      <w:tr w:rsidR="00B91E6C" w14:paraId="4A0AE28F" w14:textId="77777777">
        <w:trPr>
          <w:trHeight w:val="280"/>
        </w:trPr>
        <w:tc>
          <w:tcPr>
            <w:tcW w:w="1470" w:type="dxa"/>
          </w:tcPr>
          <w:p w14:paraId="7570C753" w14:textId="77777777" w:rsidR="00B91E6C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Arrecife</w:t>
            </w:r>
          </w:p>
        </w:tc>
        <w:tc>
          <w:tcPr>
            <w:tcW w:w="1200" w:type="dxa"/>
          </w:tcPr>
          <w:p w14:paraId="029B9FC9" w14:textId="77777777" w:rsidR="00B91E6C" w:rsidRDefault="00000000">
            <w:pPr>
              <w:pStyle w:val="TableParagraph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37,748069</w:t>
            </w:r>
          </w:p>
        </w:tc>
        <w:tc>
          <w:tcPr>
            <w:tcW w:w="1470" w:type="dxa"/>
          </w:tcPr>
          <w:p w14:paraId="274D9366" w14:textId="77777777" w:rsidR="00B91E6C" w:rsidRDefault="00000000">
            <w:pPr>
              <w:pStyle w:val="TableParagraph"/>
              <w:ind w:left="464" w:right="454"/>
              <w:jc w:val="center"/>
              <w:rPr>
                <w:sz w:val="20"/>
              </w:rPr>
            </w:pPr>
            <w:r>
              <w:rPr>
                <w:sz w:val="20"/>
              </w:rPr>
              <w:t>51,03</w:t>
            </w:r>
          </w:p>
        </w:tc>
        <w:tc>
          <w:tcPr>
            <w:tcW w:w="1364" w:type="dxa"/>
          </w:tcPr>
          <w:p w14:paraId="661C7E6E" w14:textId="77777777" w:rsidR="00B91E6C" w:rsidRDefault="00000000">
            <w:pPr>
              <w:pStyle w:val="TableParagraph"/>
              <w:ind w:left="156"/>
              <w:rPr>
                <w:sz w:val="20"/>
              </w:rPr>
            </w:pPr>
            <w:r>
              <w:rPr>
                <w:w w:val="90"/>
                <w:sz w:val="20"/>
              </w:rPr>
              <w:t>30.618,00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€</w:t>
            </w:r>
          </w:p>
        </w:tc>
        <w:tc>
          <w:tcPr>
            <w:tcW w:w="1354" w:type="dxa"/>
          </w:tcPr>
          <w:p w14:paraId="6E2B32A7" w14:textId="77777777" w:rsidR="00B91E6C" w:rsidRDefault="00000000">
            <w:pPr>
              <w:pStyle w:val="TableParagraph"/>
              <w:ind w:left="96"/>
              <w:rPr>
                <w:sz w:val="20"/>
              </w:rPr>
            </w:pPr>
            <w:r>
              <w:rPr>
                <w:w w:val="90"/>
                <w:sz w:val="20"/>
              </w:rPr>
              <w:t>128.343,43</w:t>
            </w:r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€</w:t>
            </w:r>
          </w:p>
        </w:tc>
        <w:tc>
          <w:tcPr>
            <w:tcW w:w="1806" w:type="dxa"/>
          </w:tcPr>
          <w:p w14:paraId="0A4311B4" w14:textId="77777777" w:rsidR="00B91E6C" w:rsidRDefault="00000000">
            <w:pPr>
              <w:pStyle w:val="TableParagraph"/>
              <w:ind w:left="322"/>
              <w:rPr>
                <w:sz w:val="20"/>
              </w:rPr>
            </w:pPr>
            <w:r>
              <w:rPr>
                <w:w w:val="90"/>
                <w:sz w:val="20"/>
              </w:rPr>
              <w:t>158.961,43</w:t>
            </w:r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€</w:t>
            </w:r>
          </w:p>
        </w:tc>
      </w:tr>
      <w:tr w:rsidR="00B91E6C" w14:paraId="462FA970" w14:textId="77777777">
        <w:trPr>
          <w:trHeight w:val="280"/>
        </w:trPr>
        <w:tc>
          <w:tcPr>
            <w:tcW w:w="1470" w:type="dxa"/>
          </w:tcPr>
          <w:p w14:paraId="1EA25C52" w14:textId="77777777" w:rsidR="00B91E6C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Haría</w:t>
            </w:r>
          </w:p>
        </w:tc>
        <w:tc>
          <w:tcPr>
            <w:tcW w:w="1200" w:type="dxa"/>
          </w:tcPr>
          <w:p w14:paraId="55BC7D7F" w14:textId="77777777" w:rsidR="00B91E6C" w:rsidRDefault="00000000">
            <w:pPr>
              <w:pStyle w:val="TableParagraph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4,695314</w:t>
            </w:r>
          </w:p>
        </w:tc>
        <w:tc>
          <w:tcPr>
            <w:tcW w:w="1470" w:type="dxa"/>
          </w:tcPr>
          <w:p w14:paraId="3B274475" w14:textId="77777777" w:rsidR="00B91E6C" w:rsidRDefault="00000000">
            <w:pPr>
              <w:pStyle w:val="TableParagraph"/>
              <w:ind w:left="464" w:right="453"/>
              <w:jc w:val="center"/>
              <w:rPr>
                <w:sz w:val="20"/>
              </w:rPr>
            </w:pPr>
            <w:r>
              <w:rPr>
                <w:sz w:val="20"/>
              </w:rPr>
              <w:t>2,98</w:t>
            </w:r>
          </w:p>
        </w:tc>
        <w:tc>
          <w:tcPr>
            <w:tcW w:w="1364" w:type="dxa"/>
          </w:tcPr>
          <w:p w14:paraId="6C7A15BE" w14:textId="77777777" w:rsidR="00B91E6C" w:rsidRDefault="00000000">
            <w:pPr>
              <w:pStyle w:val="TableParagraph"/>
              <w:ind w:left="212"/>
              <w:rPr>
                <w:sz w:val="20"/>
              </w:rPr>
            </w:pPr>
            <w:r>
              <w:rPr>
                <w:w w:val="90"/>
                <w:sz w:val="20"/>
              </w:rPr>
              <w:t>1.788,00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€</w:t>
            </w:r>
          </w:p>
        </w:tc>
        <w:tc>
          <w:tcPr>
            <w:tcW w:w="1354" w:type="dxa"/>
          </w:tcPr>
          <w:p w14:paraId="22A100AD" w14:textId="77777777" w:rsidR="00B91E6C" w:rsidRDefault="00000000">
            <w:pPr>
              <w:pStyle w:val="TableParagraph"/>
              <w:ind w:left="152"/>
              <w:rPr>
                <w:sz w:val="20"/>
              </w:rPr>
            </w:pPr>
            <w:r>
              <w:rPr>
                <w:w w:val="90"/>
                <w:sz w:val="20"/>
              </w:rPr>
              <w:t>15.964,07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€</w:t>
            </w:r>
          </w:p>
        </w:tc>
        <w:tc>
          <w:tcPr>
            <w:tcW w:w="1806" w:type="dxa"/>
          </w:tcPr>
          <w:p w14:paraId="15A3C0FF" w14:textId="77777777" w:rsidR="00B91E6C" w:rsidRDefault="00000000">
            <w:pPr>
              <w:pStyle w:val="TableParagraph"/>
              <w:ind w:left="378"/>
              <w:rPr>
                <w:sz w:val="20"/>
              </w:rPr>
            </w:pPr>
            <w:r>
              <w:rPr>
                <w:w w:val="90"/>
                <w:sz w:val="20"/>
              </w:rPr>
              <w:t>17.752,07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€</w:t>
            </w:r>
          </w:p>
        </w:tc>
      </w:tr>
      <w:tr w:rsidR="00B91E6C" w14:paraId="614B007A" w14:textId="77777777">
        <w:trPr>
          <w:trHeight w:val="280"/>
        </w:trPr>
        <w:tc>
          <w:tcPr>
            <w:tcW w:w="1470" w:type="dxa"/>
          </w:tcPr>
          <w:p w14:paraId="2D840D5F" w14:textId="77777777" w:rsidR="00B91E6C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San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Bartolomé</w:t>
            </w:r>
          </w:p>
        </w:tc>
        <w:tc>
          <w:tcPr>
            <w:tcW w:w="1200" w:type="dxa"/>
          </w:tcPr>
          <w:p w14:paraId="3E01CDA1" w14:textId="77777777" w:rsidR="00B91E6C" w:rsidRDefault="00000000">
            <w:pPr>
              <w:pStyle w:val="TableParagraph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12,407282</w:t>
            </w:r>
          </w:p>
        </w:tc>
        <w:tc>
          <w:tcPr>
            <w:tcW w:w="1470" w:type="dxa"/>
          </w:tcPr>
          <w:p w14:paraId="663A6457" w14:textId="77777777" w:rsidR="00B91E6C" w:rsidRDefault="00000000">
            <w:pPr>
              <w:pStyle w:val="TableParagraph"/>
              <w:ind w:left="464" w:right="454"/>
              <w:jc w:val="center"/>
              <w:rPr>
                <w:sz w:val="20"/>
              </w:rPr>
            </w:pPr>
            <w:r>
              <w:rPr>
                <w:sz w:val="20"/>
              </w:rPr>
              <w:t>10,88</w:t>
            </w:r>
          </w:p>
        </w:tc>
        <w:tc>
          <w:tcPr>
            <w:tcW w:w="1364" w:type="dxa"/>
          </w:tcPr>
          <w:p w14:paraId="6928490D" w14:textId="77777777" w:rsidR="00B91E6C" w:rsidRDefault="00000000">
            <w:pPr>
              <w:pStyle w:val="TableParagraph"/>
              <w:ind w:left="212"/>
              <w:rPr>
                <w:sz w:val="20"/>
              </w:rPr>
            </w:pPr>
            <w:r>
              <w:rPr>
                <w:w w:val="90"/>
                <w:sz w:val="20"/>
              </w:rPr>
              <w:t>6.528,00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€</w:t>
            </w:r>
          </w:p>
        </w:tc>
        <w:tc>
          <w:tcPr>
            <w:tcW w:w="1354" w:type="dxa"/>
          </w:tcPr>
          <w:p w14:paraId="498763B2" w14:textId="77777777" w:rsidR="00B91E6C" w:rsidRDefault="00000000">
            <w:pPr>
              <w:pStyle w:val="TableParagraph"/>
              <w:ind w:left="152"/>
              <w:rPr>
                <w:sz w:val="20"/>
              </w:rPr>
            </w:pPr>
            <w:r>
              <w:rPr>
                <w:w w:val="90"/>
                <w:sz w:val="20"/>
              </w:rPr>
              <w:t>42.184,76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€</w:t>
            </w:r>
          </w:p>
        </w:tc>
        <w:tc>
          <w:tcPr>
            <w:tcW w:w="1806" w:type="dxa"/>
          </w:tcPr>
          <w:p w14:paraId="6A0873AF" w14:textId="77777777" w:rsidR="00B91E6C" w:rsidRDefault="00000000">
            <w:pPr>
              <w:pStyle w:val="TableParagraph"/>
              <w:ind w:left="378"/>
              <w:rPr>
                <w:sz w:val="20"/>
              </w:rPr>
            </w:pPr>
            <w:r>
              <w:rPr>
                <w:w w:val="90"/>
                <w:sz w:val="20"/>
              </w:rPr>
              <w:t>48.712,76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€</w:t>
            </w:r>
          </w:p>
        </w:tc>
      </w:tr>
      <w:tr w:rsidR="00B91E6C" w14:paraId="1095F31E" w14:textId="77777777">
        <w:trPr>
          <w:trHeight w:val="280"/>
        </w:trPr>
        <w:tc>
          <w:tcPr>
            <w:tcW w:w="1470" w:type="dxa"/>
          </w:tcPr>
          <w:p w14:paraId="155E247C" w14:textId="77777777" w:rsidR="00B91E6C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Teguise</w:t>
            </w:r>
          </w:p>
        </w:tc>
        <w:tc>
          <w:tcPr>
            <w:tcW w:w="1200" w:type="dxa"/>
          </w:tcPr>
          <w:p w14:paraId="57AA6C8E" w14:textId="77777777" w:rsidR="00B91E6C" w:rsidRDefault="00000000">
            <w:pPr>
              <w:pStyle w:val="TableParagraph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14,958108</w:t>
            </w:r>
          </w:p>
        </w:tc>
        <w:tc>
          <w:tcPr>
            <w:tcW w:w="1470" w:type="dxa"/>
          </w:tcPr>
          <w:p w14:paraId="401376AD" w14:textId="77777777" w:rsidR="00B91E6C" w:rsidRDefault="00000000">
            <w:pPr>
              <w:pStyle w:val="TableParagraph"/>
              <w:ind w:left="464" w:right="453"/>
              <w:jc w:val="center"/>
              <w:rPr>
                <w:sz w:val="20"/>
              </w:rPr>
            </w:pPr>
            <w:r>
              <w:rPr>
                <w:sz w:val="20"/>
              </w:rPr>
              <w:t>9,87</w:t>
            </w:r>
          </w:p>
        </w:tc>
        <w:tc>
          <w:tcPr>
            <w:tcW w:w="1364" w:type="dxa"/>
          </w:tcPr>
          <w:p w14:paraId="45BCA4B0" w14:textId="77777777" w:rsidR="00B91E6C" w:rsidRDefault="00000000">
            <w:pPr>
              <w:pStyle w:val="TableParagraph"/>
              <w:ind w:left="212"/>
              <w:rPr>
                <w:sz w:val="20"/>
              </w:rPr>
            </w:pPr>
            <w:r>
              <w:rPr>
                <w:w w:val="90"/>
                <w:sz w:val="20"/>
              </w:rPr>
              <w:t>5.922,00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€</w:t>
            </w:r>
          </w:p>
        </w:tc>
        <w:tc>
          <w:tcPr>
            <w:tcW w:w="1354" w:type="dxa"/>
          </w:tcPr>
          <w:p w14:paraId="7106C59B" w14:textId="77777777" w:rsidR="00B91E6C" w:rsidRDefault="00000000">
            <w:pPr>
              <w:pStyle w:val="TableParagraph"/>
              <w:ind w:left="152"/>
              <w:rPr>
                <w:sz w:val="20"/>
              </w:rPr>
            </w:pPr>
            <w:r>
              <w:rPr>
                <w:w w:val="90"/>
                <w:sz w:val="20"/>
              </w:rPr>
              <w:t>50.857,57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€</w:t>
            </w:r>
          </w:p>
        </w:tc>
        <w:tc>
          <w:tcPr>
            <w:tcW w:w="1806" w:type="dxa"/>
          </w:tcPr>
          <w:p w14:paraId="2BD7CB10" w14:textId="77777777" w:rsidR="00B91E6C" w:rsidRDefault="00000000">
            <w:pPr>
              <w:pStyle w:val="TableParagraph"/>
              <w:ind w:left="378"/>
              <w:rPr>
                <w:sz w:val="20"/>
              </w:rPr>
            </w:pPr>
            <w:r>
              <w:rPr>
                <w:w w:val="90"/>
                <w:sz w:val="20"/>
              </w:rPr>
              <w:t>56.779,57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€</w:t>
            </w:r>
          </w:p>
        </w:tc>
      </w:tr>
      <w:tr w:rsidR="00B91E6C" w14:paraId="6AE593F2" w14:textId="77777777">
        <w:trPr>
          <w:trHeight w:val="280"/>
        </w:trPr>
        <w:tc>
          <w:tcPr>
            <w:tcW w:w="1470" w:type="dxa"/>
          </w:tcPr>
          <w:p w14:paraId="639C7241" w14:textId="77777777" w:rsidR="00B91E6C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Tías</w:t>
            </w:r>
          </w:p>
        </w:tc>
        <w:tc>
          <w:tcPr>
            <w:tcW w:w="1200" w:type="dxa"/>
          </w:tcPr>
          <w:p w14:paraId="03D815D6" w14:textId="77777777" w:rsidR="00B91E6C" w:rsidRDefault="00000000">
            <w:pPr>
              <w:pStyle w:val="TableParagraph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13,240882</w:t>
            </w:r>
          </w:p>
        </w:tc>
        <w:tc>
          <w:tcPr>
            <w:tcW w:w="1470" w:type="dxa"/>
          </w:tcPr>
          <w:p w14:paraId="13CA6DA4" w14:textId="77777777" w:rsidR="00B91E6C" w:rsidRDefault="00000000">
            <w:pPr>
              <w:pStyle w:val="TableParagraph"/>
              <w:ind w:left="464" w:right="453"/>
              <w:jc w:val="center"/>
              <w:rPr>
                <w:sz w:val="20"/>
              </w:rPr>
            </w:pPr>
            <w:r>
              <w:rPr>
                <w:sz w:val="20"/>
              </w:rPr>
              <w:t>11,33</w:t>
            </w:r>
          </w:p>
        </w:tc>
        <w:tc>
          <w:tcPr>
            <w:tcW w:w="1364" w:type="dxa"/>
          </w:tcPr>
          <w:p w14:paraId="57DCD736" w14:textId="77777777" w:rsidR="00B91E6C" w:rsidRDefault="00000000">
            <w:pPr>
              <w:pStyle w:val="TableParagraph"/>
              <w:ind w:left="212"/>
              <w:rPr>
                <w:sz w:val="20"/>
              </w:rPr>
            </w:pPr>
            <w:r>
              <w:rPr>
                <w:w w:val="90"/>
                <w:sz w:val="20"/>
              </w:rPr>
              <w:t>6.798,00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€</w:t>
            </w:r>
          </w:p>
        </w:tc>
        <w:tc>
          <w:tcPr>
            <w:tcW w:w="1354" w:type="dxa"/>
          </w:tcPr>
          <w:p w14:paraId="4E391A05" w14:textId="77777777" w:rsidR="00B91E6C" w:rsidRDefault="00000000">
            <w:pPr>
              <w:pStyle w:val="TableParagraph"/>
              <w:ind w:left="152"/>
              <w:rPr>
                <w:sz w:val="20"/>
              </w:rPr>
            </w:pPr>
            <w:r>
              <w:rPr>
                <w:w w:val="90"/>
                <w:sz w:val="20"/>
              </w:rPr>
              <w:t>45.019,00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€</w:t>
            </w:r>
          </w:p>
        </w:tc>
        <w:tc>
          <w:tcPr>
            <w:tcW w:w="1806" w:type="dxa"/>
          </w:tcPr>
          <w:p w14:paraId="7FA7FEC4" w14:textId="77777777" w:rsidR="00B91E6C" w:rsidRDefault="00000000">
            <w:pPr>
              <w:pStyle w:val="TableParagraph"/>
              <w:ind w:left="378"/>
              <w:rPr>
                <w:sz w:val="20"/>
              </w:rPr>
            </w:pPr>
            <w:r>
              <w:rPr>
                <w:w w:val="90"/>
                <w:sz w:val="20"/>
              </w:rPr>
              <w:t>51.817,00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€</w:t>
            </w:r>
          </w:p>
        </w:tc>
      </w:tr>
      <w:tr w:rsidR="00B91E6C" w14:paraId="461D3725" w14:textId="77777777">
        <w:trPr>
          <w:trHeight w:val="280"/>
        </w:trPr>
        <w:tc>
          <w:tcPr>
            <w:tcW w:w="1470" w:type="dxa"/>
          </w:tcPr>
          <w:p w14:paraId="046996BD" w14:textId="77777777" w:rsidR="00B91E6C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Tinajo</w:t>
            </w:r>
          </w:p>
        </w:tc>
        <w:tc>
          <w:tcPr>
            <w:tcW w:w="1200" w:type="dxa"/>
          </w:tcPr>
          <w:p w14:paraId="61C892D2" w14:textId="77777777" w:rsidR="00B91E6C" w:rsidRDefault="00000000">
            <w:pPr>
              <w:pStyle w:val="TableParagraph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5,428352</w:t>
            </w:r>
          </w:p>
        </w:tc>
        <w:tc>
          <w:tcPr>
            <w:tcW w:w="1470" w:type="dxa"/>
          </w:tcPr>
          <w:p w14:paraId="66B56B09" w14:textId="77777777" w:rsidR="00B91E6C" w:rsidRDefault="00000000">
            <w:pPr>
              <w:pStyle w:val="TableParagraph"/>
              <w:ind w:left="464" w:right="453"/>
              <w:jc w:val="center"/>
              <w:rPr>
                <w:sz w:val="20"/>
              </w:rPr>
            </w:pPr>
            <w:r>
              <w:rPr>
                <w:sz w:val="20"/>
              </w:rPr>
              <w:t>3,35</w:t>
            </w:r>
          </w:p>
        </w:tc>
        <w:tc>
          <w:tcPr>
            <w:tcW w:w="1364" w:type="dxa"/>
          </w:tcPr>
          <w:p w14:paraId="58D835EC" w14:textId="77777777" w:rsidR="00B91E6C" w:rsidRDefault="00000000">
            <w:pPr>
              <w:pStyle w:val="TableParagraph"/>
              <w:ind w:left="212"/>
              <w:rPr>
                <w:sz w:val="20"/>
              </w:rPr>
            </w:pPr>
            <w:r>
              <w:rPr>
                <w:w w:val="90"/>
                <w:sz w:val="20"/>
              </w:rPr>
              <w:t>2.010,00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€</w:t>
            </w:r>
          </w:p>
        </w:tc>
        <w:tc>
          <w:tcPr>
            <w:tcW w:w="1354" w:type="dxa"/>
          </w:tcPr>
          <w:p w14:paraId="79999006" w14:textId="77777777" w:rsidR="00B91E6C" w:rsidRDefault="00000000">
            <w:pPr>
              <w:pStyle w:val="TableParagraph"/>
              <w:ind w:left="152"/>
              <w:rPr>
                <w:sz w:val="20"/>
              </w:rPr>
            </w:pPr>
            <w:r>
              <w:rPr>
                <w:w w:val="90"/>
                <w:sz w:val="20"/>
              </w:rPr>
              <w:t>18.456,40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€</w:t>
            </w:r>
          </w:p>
        </w:tc>
        <w:tc>
          <w:tcPr>
            <w:tcW w:w="1806" w:type="dxa"/>
          </w:tcPr>
          <w:p w14:paraId="13372899" w14:textId="77777777" w:rsidR="00B91E6C" w:rsidRDefault="00000000">
            <w:pPr>
              <w:pStyle w:val="TableParagraph"/>
              <w:ind w:left="378"/>
              <w:rPr>
                <w:sz w:val="20"/>
              </w:rPr>
            </w:pPr>
            <w:r>
              <w:rPr>
                <w:w w:val="90"/>
                <w:sz w:val="20"/>
              </w:rPr>
              <w:t>20.466,40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€</w:t>
            </w:r>
          </w:p>
        </w:tc>
      </w:tr>
      <w:tr w:rsidR="00B91E6C" w14:paraId="16499413" w14:textId="77777777">
        <w:trPr>
          <w:trHeight w:val="280"/>
        </w:trPr>
        <w:tc>
          <w:tcPr>
            <w:tcW w:w="1470" w:type="dxa"/>
          </w:tcPr>
          <w:p w14:paraId="69D95DCE" w14:textId="77777777" w:rsidR="00B91E6C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Yaiza</w:t>
            </w:r>
          </w:p>
        </w:tc>
        <w:tc>
          <w:tcPr>
            <w:tcW w:w="1200" w:type="dxa"/>
          </w:tcPr>
          <w:p w14:paraId="52F0A018" w14:textId="77777777" w:rsidR="00B91E6C" w:rsidRDefault="00000000">
            <w:pPr>
              <w:pStyle w:val="TableParagraph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11,521992</w:t>
            </w:r>
          </w:p>
        </w:tc>
        <w:tc>
          <w:tcPr>
            <w:tcW w:w="1470" w:type="dxa"/>
          </w:tcPr>
          <w:p w14:paraId="743AA703" w14:textId="77777777" w:rsidR="00B91E6C" w:rsidRDefault="00000000">
            <w:pPr>
              <w:pStyle w:val="TableParagraph"/>
              <w:ind w:left="464" w:right="454"/>
              <w:jc w:val="center"/>
              <w:rPr>
                <w:sz w:val="20"/>
              </w:rPr>
            </w:pPr>
            <w:r>
              <w:rPr>
                <w:sz w:val="20"/>
              </w:rPr>
              <w:t>10,56</w:t>
            </w:r>
          </w:p>
        </w:tc>
        <w:tc>
          <w:tcPr>
            <w:tcW w:w="1364" w:type="dxa"/>
          </w:tcPr>
          <w:p w14:paraId="09260652" w14:textId="77777777" w:rsidR="00B91E6C" w:rsidRDefault="00000000">
            <w:pPr>
              <w:pStyle w:val="TableParagraph"/>
              <w:ind w:left="212"/>
              <w:rPr>
                <w:sz w:val="20"/>
              </w:rPr>
            </w:pPr>
            <w:r>
              <w:rPr>
                <w:w w:val="90"/>
                <w:sz w:val="20"/>
              </w:rPr>
              <w:t>6.336,00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€</w:t>
            </w:r>
          </w:p>
        </w:tc>
        <w:tc>
          <w:tcPr>
            <w:tcW w:w="1354" w:type="dxa"/>
          </w:tcPr>
          <w:p w14:paraId="12CD1E61" w14:textId="77777777" w:rsidR="00B91E6C" w:rsidRDefault="00000000">
            <w:pPr>
              <w:pStyle w:val="TableParagraph"/>
              <w:ind w:left="152"/>
              <w:rPr>
                <w:sz w:val="20"/>
              </w:rPr>
            </w:pPr>
            <w:r>
              <w:rPr>
                <w:w w:val="90"/>
                <w:sz w:val="20"/>
              </w:rPr>
              <w:t>39.174,77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€</w:t>
            </w:r>
          </w:p>
        </w:tc>
        <w:tc>
          <w:tcPr>
            <w:tcW w:w="1806" w:type="dxa"/>
          </w:tcPr>
          <w:p w14:paraId="6213379E" w14:textId="77777777" w:rsidR="00B91E6C" w:rsidRDefault="00000000">
            <w:pPr>
              <w:pStyle w:val="TableParagraph"/>
              <w:ind w:left="378"/>
              <w:rPr>
                <w:sz w:val="20"/>
              </w:rPr>
            </w:pPr>
            <w:r>
              <w:rPr>
                <w:w w:val="90"/>
                <w:sz w:val="20"/>
              </w:rPr>
              <w:t>45.510,77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€</w:t>
            </w:r>
          </w:p>
        </w:tc>
      </w:tr>
      <w:tr w:rsidR="00B91E6C" w14:paraId="06BFC43A" w14:textId="77777777">
        <w:trPr>
          <w:trHeight w:val="733"/>
        </w:trPr>
        <w:tc>
          <w:tcPr>
            <w:tcW w:w="1470" w:type="dxa"/>
          </w:tcPr>
          <w:p w14:paraId="1FC2510E" w14:textId="77777777" w:rsidR="00B91E6C" w:rsidRDefault="00B91E6C">
            <w:pPr>
              <w:pStyle w:val="TableParagraph"/>
              <w:spacing w:before="11"/>
              <w:rPr>
                <w:sz w:val="17"/>
              </w:rPr>
            </w:pPr>
          </w:p>
          <w:p w14:paraId="7CAC49BE" w14:textId="77777777" w:rsidR="00B91E6C" w:rsidRDefault="00000000">
            <w:pPr>
              <w:pStyle w:val="TableParagraph"/>
              <w:spacing w:before="0"/>
              <w:ind w:left="71" w:right="186"/>
              <w:rPr>
                <w:rFonts w:ascii="Arial"/>
                <w:b/>
                <w:sz w:val="14"/>
              </w:rPr>
            </w:pPr>
            <w:proofErr w:type="gramStart"/>
            <w:r>
              <w:rPr>
                <w:rFonts w:ascii="Arial"/>
                <w:b/>
                <w:sz w:val="14"/>
              </w:rPr>
              <w:t>TOTAL</w:t>
            </w:r>
            <w:proofErr w:type="gramEnd"/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pacing w:val="-3"/>
                <w:sz w:val="14"/>
              </w:rPr>
              <w:t>AYUNTAMIENTOS</w:t>
            </w:r>
          </w:p>
        </w:tc>
        <w:tc>
          <w:tcPr>
            <w:tcW w:w="1200" w:type="dxa"/>
          </w:tcPr>
          <w:p w14:paraId="7895FF0C" w14:textId="77777777" w:rsidR="00B91E6C" w:rsidRDefault="00B91E6C">
            <w:pPr>
              <w:pStyle w:val="TableParagraph"/>
              <w:spacing w:before="10"/>
            </w:pPr>
          </w:p>
          <w:p w14:paraId="2D666779" w14:textId="77777777" w:rsidR="00B91E6C" w:rsidRDefault="00000000">
            <w:pPr>
              <w:pStyle w:val="TableParagraph"/>
              <w:spacing w:before="0"/>
              <w:ind w:left="431" w:right="417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470" w:type="dxa"/>
          </w:tcPr>
          <w:p w14:paraId="4C9C4707" w14:textId="77777777" w:rsidR="00B91E6C" w:rsidRDefault="00B91E6C">
            <w:pPr>
              <w:pStyle w:val="TableParagraph"/>
              <w:spacing w:before="10"/>
            </w:pPr>
          </w:p>
          <w:p w14:paraId="225DA89E" w14:textId="77777777" w:rsidR="00B91E6C" w:rsidRDefault="00000000">
            <w:pPr>
              <w:pStyle w:val="TableParagraph"/>
              <w:spacing w:before="0"/>
              <w:ind w:left="464" w:right="452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364" w:type="dxa"/>
          </w:tcPr>
          <w:p w14:paraId="7E1A7D67" w14:textId="77777777" w:rsidR="00B91E6C" w:rsidRDefault="00B91E6C">
            <w:pPr>
              <w:pStyle w:val="TableParagraph"/>
              <w:spacing w:before="10"/>
            </w:pPr>
          </w:p>
          <w:p w14:paraId="5949C79C" w14:textId="77777777" w:rsidR="00B91E6C" w:rsidRDefault="00000000">
            <w:pPr>
              <w:pStyle w:val="TableParagraph"/>
              <w:spacing w:before="0"/>
              <w:ind w:left="346"/>
              <w:rPr>
                <w:sz w:val="18"/>
              </w:rPr>
            </w:pPr>
            <w:r>
              <w:rPr>
                <w:w w:val="90"/>
                <w:sz w:val="18"/>
              </w:rPr>
              <w:t>60.000,00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€</w:t>
            </w:r>
          </w:p>
        </w:tc>
        <w:tc>
          <w:tcPr>
            <w:tcW w:w="1354" w:type="dxa"/>
          </w:tcPr>
          <w:p w14:paraId="7E7B9AC9" w14:textId="77777777" w:rsidR="00B91E6C" w:rsidRDefault="00B91E6C">
            <w:pPr>
              <w:pStyle w:val="TableParagraph"/>
              <w:spacing w:before="10"/>
            </w:pPr>
          </w:p>
          <w:p w14:paraId="66EE1F88" w14:textId="77777777" w:rsidR="00B91E6C" w:rsidRDefault="00000000">
            <w:pPr>
              <w:pStyle w:val="TableParagraph"/>
              <w:spacing w:before="0"/>
              <w:ind w:left="236"/>
              <w:rPr>
                <w:sz w:val="18"/>
              </w:rPr>
            </w:pPr>
            <w:r>
              <w:rPr>
                <w:w w:val="90"/>
                <w:sz w:val="18"/>
              </w:rPr>
              <w:t>340.000,00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€</w:t>
            </w:r>
          </w:p>
        </w:tc>
        <w:tc>
          <w:tcPr>
            <w:tcW w:w="1806" w:type="dxa"/>
          </w:tcPr>
          <w:p w14:paraId="583C90D4" w14:textId="77777777" w:rsidR="00B91E6C" w:rsidRDefault="00B91E6C">
            <w:pPr>
              <w:pStyle w:val="TableParagraph"/>
              <w:spacing w:before="10"/>
            </w:pPr>
          </w:p>
          <w:p w14:paraId="268CE87D" w14:textId="77777777" w:rsidR="00B91E6C" w:rsidRDefault="00000000">
            <w:pPr>
              <w:pStyle w:val="TableParagraph"/>
              <w:spacing w:before="0"/>
              <w:ind w:left="688"/>
              <w:rPr>
                <w:sz w:val="18"/>
              </w:rPr>
            </w:pPr>
            <w:r>
              <w:rPr>
                <w:w w:val="90"/>
                <w:sz w:val="18"/>
              </w:rPr>
              <w:t>400.000,00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€</w:t>
            </w:r>
          </w:p>
        </w:tc>
      </w:tr>
    </w:tbl>
    <w:p w14:paraId="05D79D1F" w14:textId="77777777" w:rsidR="00B91E6C" w:rsidRDefault="00B91E6C">
      <w:pPr>
        <w:pStyle w:val="Textoindependiente"/>
        <w:rPr>
          <w:sz w:val="20"/>
        </w:rPr>
      </w:pPr>
    </w:p>
    <w:p w14:paraId="3BB35CA5" w14:textId="77777777" w:rsidR="00B91E6C" w:rsidRDefault="00B91E6C">
      <w:pPr>
        <w:pStyle w:val="Textoindependiente"/>
        <w:rPr>
          <w:sz w:val="20"/>
        </w:rPr>
      </w:pPr>
    </w:p>
    <w:p w14:paraId="6AF5EA20" w14:textId="77777777" w:rsidR="00B91E6C" w:rsidRDefault="00B91E6C">
      <w:pPr>
        <w:pStyle w:val="Textoindependiente"/>
        <w:rPr>
          <w:sz w:val="20"/>
        </w:rPr>
      </w:pPr>
    </w:p>
    <w:p w14:paraId="7723B2B3" w14:textId="77777777" w:rsidR="00B91E6C" w:rsidRDefault="00B91E6C">
      <w:pPr>
        <w:pStyle w:val="Textoindependiente"/>
        <w:rPr>
          <w:sz w:val="24"/>
        </w:rPr>
      </w:pPr>
    </w:p>
    <w:p w14:paraId="2F8B7E94" w14:textId="77777777" w:rsidR="00B91E6C" w:rsidRDefault="00000000">
      <w:pPr>
        <w:pStyle w:val="Textoindependiente"/>
        <w:tabs>
          <w:tab w:val="left" w:pos="891"/>
        </w:tabs>
        <w:spacing w:before="93" w:line="360" w:lineRule="auto"/>
        <w:ind w:left="184" w:right="1218"/>
        <w:jc w:val="both"/>
      </w:pPr>
      <w:r>
        <w:rPr>
          <w:noProof/>
        </w:rPr>
        <w:drawing>
          <wp:anchor distT="0" distB="0" distL="0" distR="0" simplePos="0" relativeHeight="15739904" behindDoc="0" locked="0" layoutInCell="1" allowOverlap="1" wp14:anchorId="646FD277" wp14:editId="30EA0ECD">
            <wp:simplePos x="0" y="0"/>
            <wp:positionH relativeFrom="page">
              <wp:posOffset>6861809</wp:posOffset>
            </wp:positionH>
            <wp:positionV relativeFrom="paragraph">
              <wp:posOffset>-605067</wp:posOffset>
            </wp:positionV>
            <wp:extent cx="330200" cy="3937000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ab/>
      </w:r>
      <w:proofErr w:type="gramStart"/>
      <w:r>
        <w:t>El</w:t>
      </w:r>
      <w:proofErr w:type="gramEnd"/>
      <w:r>
        <w:t xml:space="preserve"> pago de las cantidades a abonar en el ejercicio 2022 a los Ayuntamientos,</w:t>
      </w:r>
      <w:r>
        <w:rPr>
          <w:spacing w:val="1"/>
        </w:rPr>
        <w:t xml:space="preserve"> </w:t>
      </w:r>
      <w:r>
        <w:t>según los indicadores anteriores y, a tenor de la distribución municipal, se formalizarán</w:t>
      </w:r>
      <w:r>
        <w:rPr>
          <w:spacing w:val="-59"/>
        </w:rPr>
        <w:t xml:space="preserve"> </w:t>
      </w:r>
      <w:r>
        <w:t>por el Cabildo, mediante un libramiento equivalente al 100% de la subvención, esto es,</w:t>
      </w:r>
      <w:r>
        <w:rPr>
          <w:spacing w:val="-59"/>
        </w:rPr>
        <w:t xml:space="preserve"> </w:t>
      </w:r>
      <w:r>
        <w:t>cuatrocientos mil euros (400.000,00 €) para el presente ejercicio, previa presentación</w:t>
      </w:r>
      <w:r>
        <w:rPr>
          <w:spacing w:val="1"/>
        </w:rPr>
        <w:t xml:space="preserve"> </w:t>
      </w:r>
      <w:r>
        <w:t>de:</w:t>
      </w:r>
    </w:p>
    <w:p w14:paraId="1583CFDB" w14:textId="77777777" w:rsidR="00B91E6C" w:rsidRDefault="00000000">
      <w:pPr>
        <w:pStyle w:val="Prrafodelista"/>
        <w:numPr>
          <w:ilvl w:val="0"/>
          <w:numId w:val="1"/>
        </w:numPr>
        <w:tabs>
          <w:tab w:val="left" w:pos="2313"/>
          <w:tab w:val="left" w:pos="2314"/>
        </w:tabs>
        <w:spacing w:before="197"/>
      </w:pPr>
      <w:r>
        <w:t>Instancia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solicitud</w:t>
      </w:r>
    </w:p>
    <w:p w14:paraId="7CC9C119" w14:textId="77777777" w:rsidR="00B91E6C" w:rsidRDefault="00000000">
      <w:pPr>
        <w:pStyle w:val="Prrafodelista"/>
        <w:numPr>
          <w:ilvl w:val="0"/>
          <w:numId w:val="1"/>
        </w:numPr>
        <w:tabs>
          <w:tab w:val="left" w:pos="2313"/>
          <w:tab w:val="left" w:pos="2314"/>
        </w:tabs>
      </w:pPr>
      <w:r>
        <w:t>Documentos</w:t>
      </w:r>
      <w:r>
        <w:rPr>
          <w:spacing w:val="-7"/>
        </w:rPr>
        <w:t xml:space="preserve"> </w:t>
      </w:r>
      <w:r>
        <w:t>acreditativos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representación</w:t>
      </w:r>
    </w:p>
    <w:p w14:paraId="6301D34B" w14:textId="77777777" w:rsidR="00B91E6C" w:rsidRDefault="00000000">
      <w:pPr>
        <w:pStyle w:val="Prrafodelista"/>
        <w:numPr>
          <w:ilvl w:val="0"/>
          <w:numId w:val="1"/>
        </w:numPr>
        <w:tabs>
          <w:tab w:val="left" w:pos="2313"/>
          <w:tab w:val="left" w:pos="2314"/>
        </w:tabs>
      </w:pPr>
      <w:r>
        <w:t>Declaración</w:t>
      </w:r>
      <w:r>
        <w:rPr>
          <w:spacing w:val="-5"/>
        </w:rPr>
        <w:t xml:space="preserve"> </w:t>
      </w:r>
      <w:r>
        <w:t>Jurada</w:t>
      </w:r>
    </w:p>
    <w:p w14:paraId="5813BDC9" w14:textId="77777777" w:rsidR="00B91E6C" w:rsidRDefault="00000000">
      <w:pPr>
        <w:pStyle w:val="Prrafodelista"/>
        <w:numPr>
          <w:ilvl w:val="0"/>
          <w:numId w:val="1"/>
        </w:numPr>
        <w:tabs>
          <w:tab w:val="left" w:pos="2313"/>
          <w:tab w:val="left" w:pos="2314"/>
        </w:tabs>
      </w:pPr>
      <w:r>
        <w:t>Declaración</w:t>
      </w:r>
      <w:r>
        <w:rPr>
          <w:spacing w:val="-5"/>
        </w:rPr>
        <w:t xml:space="preserve"> </w:t>
      </w:r>
      <w:r>
        <w:t>Responsable</w:t>
      </w:r>
    </w:p>
    <w:p w14:paraId="0864A42F" w14:textId="77777777" w:rsidR="00B91E6C" w:rsidRDefault="00000000">
      <w:pPr>
        <w:pStyle w:val="Prrafodelista"/>
        <w:numPr>
          <w:ilvl w:val="0"/>
          <w:numId w:val="1"/>
        </w:numPr>
        <w:tabs>
          <w:tab w:val="left" w:pos="2313"/>
          <w:tab w:val="left" w:pos="2314"/>
        </w:tabs>
      </w:pPr>
      <w:r>
        <w:t>Memoria</w:t>
      </w:r>
      <w:r>
        <w:rPr>
          <w:spacing w:val="-4"/>
        </w:rPr>
        <w:t xml:space="preserve"> </w:t>
      </w:r>
      <w:r>
        <w:t>descriptiva</w:t>
      </w:r>
    </w:p>
    <w:p w14:paraId="17FB6296" w14:textId="77777777" w:rsidR="00B91E6C" w:rsidRDefault="00000000">
      <w:pPr>
        <w:pStyle w:val="Prrafodelista"/>
        <w:numPr>
          <w:ilvl w:val="0"/>
          <w:numId w:val="1"/>
        </w:numPr>
        <w:tabs>
          <w:tab w:val="left" w:pos="2313"/>
          <w:tab w:val="left" w:pos="2314"/>
        </w:tabs>
      </w:pPr>
      <w:r>
        <w:t>Presupuesto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ingresos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gastos</w:t>
      </w:r>
    </w:p>
    <w:p w14:paraId="2201E139" w14:textId="77777777" w:rsidR="00B91E6C" w:rsidRDefault="00000000">
      <w:pPr>
        <w:pStyle w:val="Prrafodelista"/>
        <w:numPr>
          <w:ilvl w:val="0"/>
          <w:numId w:val="1"/>
        </w:numPr>
        <w:tabs>
          <w:tab w:val="left" w:pos="2313"/>
          <w:tab w:val="left" w:pos="2314"/>
        </w:tabs>
      </w:pPr>
      <w:r>
        <w:t>Certificados</w:t>
      </w:r>
      <w:r>
        <w:rPr>
          <w:spacing w:val="1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Hacienda</w:t>
      </w:r>
      <w:r>
        <w:rPr>
          <w:spacing w:val="60"/>
        </w:rPr>
        <w:t xml:space="preserve"> </w:t>
      </w:r>
      <w:r>
        <w:t>Canaria,</w:t>
      </w:r>
      <w:r>
        <w:rPr>
          <w:spacing w:val="62"/>
        </w:rPr>
        <w:t xml:space="preserve"> </w:t>
      </w:r>
      <w:r>
        <w:t>Estatal</w:t>
      </w:r>
      <w:r>
        <w:rPr>
          <w:spacing w:val="60"/>
        </w:rPr>
        <w:t xml:space="preserve"> </w:t>
      </w:r>
      <w:r>
        <w:t>y</w:t>
      </w:r>
      <w:r>
        <w:rPr>
          <w:spacing w:val="62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la</w:t>
      </w:r>
      <w:r>
        <w:rPr>
          <w:spacing w:val="60"/>
        </w:rPr>
        <w:t xml:space="preserve"> </w:t>
      </w:r>
      <w:r>
        <w:t>Seguridad</w:t>
      </w:r>
    </w:p>
    <w:p w14:paraId="3D29FB2F" w14:textId="77777777" w:rsidR="00B91E6C" w:rsidRDefault="00B91E6C">
      <w:pPr>
        <w:pStyle w:val="Textoindependiente"/>
        <w:rPr>
          <w:sz w:val="28"/>
        </w:rPr>
      </w:pPr>
    </w:p>
    <w:p w14:paraId="0E960BC0" w14:textId="77777777" w:rsidR="00B91E6C" w:rsidRDefault="00B91E6C">
      <w:pPr>
        <w:pStyle w:val="Textoindependiente"/>
        <w:spacing w:before="6"/>
        <w:rPr>
          <w:sz w:val="27"/>
        </w:rPr>
      </w:pPr>
    </w:p>
    <w:p w14:paraId="2D4D77C7" w14:textId="77777777" w:rsidR="00B91E6C" w:rsidRDefault="00000000">
      <w:pPr>
        <w:pStyle w:val="Textoindependiente"/>
        <w:spacing w:before="1"/>
        <w:ind w:right="1215"/>
        <w:jc w:val="right"/>
      </w:pPr>
      <w:r>
        <w:t>8</w:t>
      </w:r>
    </w:p>
    <w:p w14:paraId="0FF8DB85" w14:textId="77777777" w:rsidR="00B91E6C" w:rsidRDefault="00B91E6C">
      <w:pPr>
        <w:jc w:val="right"/>
        <w:sectPr w:rsidR="00B91E6C">
          <w:pgSz w:w="11910" w:h="16840"/>
          <w:pgMar w:top="1800" w:right="480" w:bottom="280" w:left="1520" w:header="710" w:footer="0" w:gutter="0"/>
          <w:cols w:space="720"/>
        </w:sectPr>
      </w:pPr>
    </w:p>
    <w:p w14:paraId="590A4911" w14:textId="77777777" w:rsidR="00B91E6C" w:rsidRDefault="00000000">
      <w:pPr>
        <w:pStyle w:val="Textoindependiente"/>
        <w:spacing w:before="187"/>
        <w:ind w:left="2313"/>
      </w:pPr>
      <w:r>
        <w:lastRenderedPageBreak/>
        <w:pict w14:anchorId="1E4693B5">
          <v:shape id="_x0000_s1031" type="#_x0000_t202" style="position:absolute;left:0;text-align:left;margin-left:567.85pt;margin-top:511.65pt;width:14.75pt;height:301.3pt;z-index:15741440;mso-position-horizontal-relative:page;mso-position-vertical-relative:page" filled="f" stroked="f">
            <v:textbox style="layout-flow:vertical;mso-layout-flow-alt:bottom-to-top" inset="0,0,0,0">
              <w:txbxContent>
                <w:p w14:paraId="10D85344" w14:textId="77777777" w:rsidR="00B91E6C" w:rsidRDefault="00000000">
                  <w:pPr>
                    <w:spacing w:before="30" w:line="208" w:lineRule="auto"/>
                    <w:ind w:left="20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6CN4WT32AEPKZJQKK65CMLY2R | Verificación: https://cabildodelanzarote.sedelectronica.es/</w:t>
                  </w:r>
                  <w:r>
                    <w:rPr>
                      <w:sz w:val="12"/>
                    </w:rPr>
                    <w:t xml:space="preserve"> Documento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sz w:val="12"/>
                    </w:rPr>
                    <w:t>esPublico</w:t>
                  </w:r>
                  <w:proofErr w:type="spellEnd"/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9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>
        <w:t>Social</w:t>
      </w:r>
    </w:p>
    <w:p w14:paraId="7AA20383" w14:textId="77777777" w:rsidR="00B91E6C" w:rsidRDefault="00B91E6C">
      <w:pPr>
        <w:pStyle w:val="Textoindependiente"/>
      </w:pPr>
    </w:p>
    <w:p w14:paraId="346DBFD6" w14:textId="77777777" w:rsidR="00B91E6C" w:rsidRDefault="00000000">
      <w:pPr>
        <w:pStyle w:val="Textoindependiente"/>
        <w:spacing w:line="360" w:lineRule="auto"/>
        <w:ind w:left="184" w:right="1226" w:firstLine="708"/>
        <w:jc w:val="both"/>
      </w:pPr>
      <w:r>
        <w:t>Los pagos serán anticipados, de conformidad con lo establecido en el art. 88.2.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Reglamento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subvenciones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régimen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garantías.</w:t>
      </w:r>
    </w:p>
    <w:p w14:paraId="71654955" w14:textId="77777777" w:rsidR="00B91E6C" w:rsidRDefault="00000000">
      <w:pPr>
        <w:pStyle w:val="Textoindependiente"/>
        <w:spacing w:line="360" w:lineRule="auto"/>
        <w:ind w:left="184" w:right="1225" w:firstLine="708"/>
        <w:jc w:val="both"/>
      </w:pPr>
      <w:r>
        <w:t>Tanto el Cabildo como los Ayuntamientos quedan obligados a consignar en sus</w:t>
      </w:r>
      <w:r>
        <w:rPr>
          <w:spacing w:val="-59"/>
        </w:rPr>
        <w:t xml:space="preserve"> </w:t>
      </w:r>
      <w:r>
        <w:t>respectivos</w:t>
      </w:r>
      <w:r>
        <w:rPr>
          <w:spacing w:val="-3"/>
        </w:rPr>
        <w:t xml:space="preserve"> </w:t>
      </w:r>
      <w:r>
        <w:t>presupuestos</w:t>
      </w:r>
      <w:r>
        <w:rPr>
          <w:spacing w:val="-2"/>
        </w:rPr>
        <w:t xml:space="preserve"> </w:t>
      </w:r>
      <w:r>
        <w:t>anuales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cantidades</w:t>
      </w:r>
      <w:r>
        <w:rPr>
          <w:spacing w:val="-2"/>
        </w:rPr>
        <w:t xml:space="preserve"> </w:t>
      </w:r>
      <w:r>
        <w:t>señaladas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cláusula</w:t>
      </w:r>
      <w:r>
        <w:rPr>
          <w:spacing w:val="-2"/>
        </w:rPr>
        <w:t xml:space="preserve"> </w:t>
      </w:r>
      <w:r>
        <w:t>tercera.</w:t>
      </w:r>
    </w:p>
    <w:p w14:paraId="55BB44DA" w14:textId="77777777" w:rsidR="00B91E6C" w:rsidRDefault="00000000">
      <w:pPr>
        <w:pStyle w:val="Textoindependiente"/>
        <w:spacing w:line="360" w:lineRule="auto"/>
        <w:ind w:left="184" w:right="1217" w:firstLine="708"/>
        <w:jc w:val="both"/>
      </w:pPr>
      <w:r>
        <w:t>El</w:t>
      </w:r>
      <w:r>
        <w:rPr>
          <w:spacing w:val="1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crédito</w:t>
      </w:r>
      <w:r>
        <w:rPr>
          <w:spacing w:val="1"/>
        </w:rPr>
        <w:t xml:space="preserve"> </w:t>
      </w:r>
      <w:r>
        <w:t>presupuestario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Cabildo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Lanzarote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financiar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presupuestaria</w:t>
      </w:r>
      <w:r>
        <w:rPr>
          <w:spacing w:val="62"/>
        </w:rPr>
        <w:t xml:space="preserve"> </w:t>
      </w:r>
      <w:r>
        <w:t>2310.46201</w:t>
      </w:r>
      <w:r>
        <w:rPr>
          <w:spacing w:val="1"/>
        </w:rPr>
        <w:t xml:space="preserve"> </w:t>
      </w:r>
      <w:r>
        <w:t>denominada</w:t>
      </w:r>
      <w:r>
        <w:rPr>
          <w:spacing w:val="1"/>
        </w:rPr>
        <w:t xml:space="preserve"> </w:t>
      </w:r>
      <w:r>
        <w:t>“Fondo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Emergencia</w:t>
      </w:r>
      <w:r>
        <w:rPr>
          <w:spacing w:val="1"/>
        </w:rPr>
        <w:t xml:space="preserve"> </w:t>
      </w:r>
      <w:r>
        <w:t>Social”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retenciones</w:t>
      </w:r>
      <w:r>
        <w:rPr>
          <w:spacing w:val="1"/>
        </w:rPr>
        <w:t xml:space="preserve"> </w:t>
      </w:r>
      <w:r>
        <w:t>de créditos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relacionan</w:t>
      </w:r>
      <w:r>
        <w:rPr>
          <w:spacing w:val="-1"/>
        </w:rPr>
        <w:t xml:space="preserve"> </w:t>
      </w:r>
      <w:r>
        <w:t>a continuación:</w:t>
      </w:r>
    </w:p>
    <w:p w14:paraId="0C4D4C85" w14:textId="77777777" w:rsidR="00B91E6C" w:rsidRDefault="00000000">
      <w:pPr>
        <w:pStyle w:val="Textoindependiente"/>
        <w:spacing w:line="355" w:lineRule="auto"/>
        <w:ind w:left="1602" w:right="1841"/>
      </w:pPr>
      <w:proofErr w:type="spellStart"/>
      <w:r>
        <w:rPr>
          <w:w w:val="95"/>
        </w:rPr>
        <w:t>Expte</w:t>
      </w:r>
      <w:proofErr w:type="spellEnd"/>
      <w:r>
        <w:rPr>
          <w:w w:val="95"/>
        </w:rPr>
        <w:t>.</w:t>
      </w:r>
      <w:r>
        <w:rPr>
          <w:spacing w:val="22"/>
          <w:w w:val="95"/>
        </w:rPr>
        <w:t xml:space="preserve"> </w:t>
      </w:r>
      <w:r>
        <w:rPr>
          <w:w w:val="95"/>
        </w:rPr>
        <w:t>2/2022-6029</w:t>
      </w:r>
      <w:r>
        <w:rPr>
          <w:spacing w:val="24"/>
          <w:w w:val="95"/>
        </w:rPr>
        <w:t xml:space="preserve"> </w:t>
      </w:r>
      <w:r>
        <w:rPr>
          <w:w w:val="95"/>
        </w:rPr>
        <w:t>por</w:t>
      </w:r>
      <w:r>
        <w:rPr>
          <w:spacing w:val="22"/>
          <w:w w:val="95"/>
        </w:rPr>
        <w:t xml:space="preserve"> </w:t>
      </w:r>
      <w:r>
        <w:rPr>
          <w:w w:val="95"/>
        </w:rPr>
        <w:t>importe</w:t>
      </w:r>
      <w:r>
        <w:rPr>
          <w:spacing w:val="19"/>
          <w:w w:val="95"/>
        </w:rPr>
        <w:t xml:space="preserve"> </w:t>
      </w:r>
      <w:r>
        <w:rPr>
          <w:w w:val="95"/>
        </w:rPr>
        <w:t>de</w:t>
      </w:r>
      <w:r>
        <w:rPr>
          <w:spacing w:val="22"/>
          <w:w w:val="95"/>
        </w:rPr>
        <w:t xml:space="preserve"> </w:t>
      </w:r>
      <w:r>
        <w:rPr>
          <w:w w:val="95"/>
        </w:rPr>
        <w:t>158.961,43</w:t>
      </w:r>
      <w:r>
        <w:rPr>
          <w:spacing w:val="19"/>
          <w:w w:val="95"/>
        </w:rPr>
        <w:t xml:space="preserve"> </w:t>
      </w:r>
      <w:r>
        <w:rPr>
          <w:w w:val="95"/>
        </w:rPr>
        <w:t>€</w:t>
      </w:r>
      <w:r>
        <w:rPr>
          <w:spacing w:val="5"/>
          <w:w w:val="95"/>
        </w:rPr>
        <w:t xml:space="preserve"> </w:t>
      </w:r>
      <w:r>
        <w:rPr>
          <w:w w:val="95"/>
        </w:rPr>
        <w:t>Ayto.</w:t>
      </w:r>
      <w:r>
        <w:rPr>
          <w:spacing w:val="20"/>
          <w:w w:val="95"/>
        </w:rPr>
        <w:t xml:space="preserve"> </w:t>
      </w:r>
      <w:r>
        <w:rPr>
          <w:w w:val="95"/>
        </w:rPr>
        <w:t>de</w:t>
      </w:r>
      <w:r>
        <w:rPr>
          <w:spacing w:val="6"/>
          <w:w w:val="95"/>
        </w:rPr>
        <w:t xml:space="preserve"> </w:t>
      </w:r>
      <w:r>
        <w:rPr>
          <w:w w:val="95"/>
        </w:rPr>
        <w:t>Arrecife</w:t>
      </w:r>
      <w:r>
        <w:rPr>
          <w:spacing w:val="-55"/>
          <w:w w:val="95"/>
        </w:rPr>
        <w:t xml:space="preserve"> </w:t>
      </w:r>
      <w:proofErr w:type="spellStart"/>
      <w:r>
        <w:rPr>
          <w:w w:val="95"/>
        </w:rPr>
        <w:t>Expte</w:t>
      </w:r>
      <w:proofErr w:type="spellEnd"/>
      <w:r>
        <w:rPr>
          <w:w w:val="95"/>
        </w:rPr>
        <w:t>.</w:t>
      </w:r>
      <w:r>
        <w:rPr>
          <w:spacing w:val="14"/>
          <w:w w:val="95"/>
        </w:rPr>
        <w:t xml:space="preserve"> </w:t>
      </w:r>
      <w:r>
        <w:rPr>
          <w:w w:val="95"/>
        </w:rPr>
        <w:t>2/2022-6029</w:t>
      </w:r>
      <w:r>
        <w:rPr>
          <w:spacing w:val="16"/>
          <w:w w:val="95"/>
        </w:rPr>
        <w:t xml:space="preserve"> </w:t>
      </w:r>
      <w:r>
        <w:rPr>
          <w:w w:val="95"/>
        </w:rPr>
        <w:t>por</w:t>
      </w:r>
      <w:r>
        <w:rPr>
          <w:spacing w:val="14"/>
          <w:w w:val="95"/>
        </w:rPr>
        <w:t xml:space="preserve"> </w:t>
      </w:r>
      <w:r>
        <w:rPr>
          <w:w w:val="95"/>
        </w:rPr>
        <w:t>importe</w:t>
      </w:r>
      <w:r>
        <w:rPr>
          <w:spacing w:val="11"/>
          <w:w w:val="95"/>
        </w:rPr>
        <w:t xml:space="preserve"> </w:t>
      </w:r>
      <w:r>
        <w:rPr>
          <w:w w:val="95"/>
        </w:rPr>
        <w:t>de</w:t>
      </w:r>
      <w:r>
        <w:rPr>
          <w:spacing w:val="15"/>
          <w:w w:val="95"/>
        </w:rPr>
        <w:t xml:space="preserve"> </w:t>
      </w:r>
      <w:r>
        <w:rPr>
          <w:w w:val="95"/>
        </w:rPr>
        <w:t>17.752,07</w:t>
      </w:r>
      <w:r>
        <w:rPr>
          <w:spacing w:val="10"/>
          <w:w w:val="95"/>
        </w:rPr>
        <w:t xml:space="preserve"> </w:t>
      </w:r>
      <w:r>
        <w:rPr>
          <w:w w:val="95"/>
        </w:rPr>
        <w:t>€ Ayto.</w:t>
      </w:r>
      <w:r>
        <w:rPr>
          <w:spacing w:val="12"/>
          <w:w w:val="95"/>
        </w:rPr>
        <w:t xml:space="preserve"> </w:t>
      </w:r>
      <w:r>
        <w:rPr>
          <w:w w:val="95"/>
        </w:rPr>
        <w:t>de</w:t>
      </w:r>
      <w:r>
        <w:rPr>
          <w:spacing w:val="13"/>
          <w:w w:val="95"/>
        </w:rPr>
        <w:t xml:space="preserve"> </w:t>
      </w:r>
      <w:r>
        <w:rPr>
          <w:w w:val="95"/>
        </w:rPr>
        <w:t>Haría</w:t>
      </w:r>
    </w:p>
    <w:p w14:paraId="0C7D3E52" w14:textId="77777777" w:rsidR="00B91E6C" w:rsidRDefault="00000000">
      <w:pPr>
        <w:pStyle w:val="Textoindependiente"/>
        <w:spacing w:line="355" w:lineRule="auto"/>
        <w:ind w:left="1602" w:right="961"/>
      </w:pPr>
      <w:proofErr w:type="spellStart"/>
      <w:r>
        <w:rPr>
          <w:w w:val="95"/>
        </w:rPr>
        <w:t>Expte</w:t>
      </w:r>
      <w:proofErr w:type="spellEnd"/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2/2022-6029 por importe de</w:t>
      </w:r>
      <w:r>
        <w:rPr>
          <w:spacing w:val="1"/>
          <w:w w:val="95"/>
        </w:rPr>
        <w:t xml:space="preserve"> </w:t>
      </w:r>
      <w:r>
        <w:rPr>
          <w:w w:val="95"/>
        </w:rPr>
        <w:t>48.712,76</w:t>
      </w:r>
      <w:r>
        <w:rPr>
          <w:spacing w:val="1"/>
          <w:w w:val="95"/>
        </w:rPr>
        <w:t xml:space="preserve"> </w:t>
      </w:r>
      <w:r>
        <w:rPr>
          <w:w w:val="95"/>
        </w:rPr>
        <w:t>€ Ayto.</w:t>
      </w:r>
      <w:r>
        <w:rPr>
          <w:spacing w:val="1"/>
          <w:w w:val="95"/>
        </w:rPr>
        <w:t xml:space="preserve"> </w:t>
      </w:r>
      <w:r>
        <w:rPr>
          <w:w w:val="95"/>
        </w:rPr>
        <w:t>de San Bartolomé</w:t>
      </w:r>
      <w:r>
        <w:rPr>
          <w:spacing w:val="-56"/>
          <w:w w:val="95"/>
        </w:rPr>
        <w:t xml:space="preserve"> </w:t>
      </w:r>
      <w:proofErr w:type="spellStart"/>
      <w:r>
        <w:rPr>
          <w:spacing w:val="-2"/>
        </w:rPr>
        <w:t>Expte</w:t>
      </w:r>
      <w:proofErr w:type="spellEnd"/>
      <w:r>
        <w:rPr>
          <w:spacing w:val="-2"/>
        </w:rPr>
        <w:t>. 2/2022-6029</w:t>
      </w:r>
      <w:r>
        <w:rPr>
          <w:spacing w:val="-3"/>
        </w:rPr>
        <w:t xml:space="preserve"> </w:t>
      </w:r>
      <w:r>
        <w:rPr>
          <w:spacing w:val="-2"/>
        </w:rPr>
        <w:t>por</w:t>
      </w:r>
      <w:r>
        <w:rPr>
          <w:spacing w:val="-4"/>
        </w:rPr>
        <w:t xml:space="preserve"> </w:t>
      </w:r>
      <w:r>
        <w:rPr>
          <w:spacing w:val="-2"/>
        </w:rPr>
        <w:t>importe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1"/>
        </w:rPr>
        <w:t xml:space="preserve"> </w:t>
      </w:r>
      <w:r>
        <w:rPr>
          <w:spacing w:val="-2"/>
        </w:rPr>
        <w:t>56.779,57</w:t>
      </w:r>
      <w:r>
        <w:rPr>
          <w:spacing w:val="-1"/>
        </w:rPr>
        <w:t xml:space="preserve"> </w:t>
      </w:r>
      <w:r>
        <w:rPr>
          <w:spacing w:val="-1"/>
          <w:w w:val="95"/>
        </w:rPr>
        <w:t>€</w:t>
      </w:r>
      <w:r>
        <w:rPr>
          <w:spacing w:val="-11"/>
          <w:w w:val="95"/>
        </w:rPr>
        <w:t xml:space="preserve"> </w:t>
      </w:r>
      <w:r>
        <w:rPr>
          <w:spacing w:val="-1"/>
        </w:rPr>
        <w:t>Ayto.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Teguise</w:t>
      </w:r>
    </w:p>
    <w:p w14:paraId="3BCC8583" w14:textId="77777777" w:rsidR="00B91E6C" w:rsidRDefault="00000000">
      <w:pPr>
        <w:pStyle w:val="Textoindependiente"/>
        <w:spacing w:line="352" w:lineRule="auto"/>
        <w:ind w:left="1600" w:right="1841" w:firstLine="2"/>
      </w:pPr>
      <w:proofErr w:type="spellStart"/>
      <w:r>
        <w:rPr>
          <w:w w:val="95"/>
        </w:rPr>
        <w:t>Expte</w:t>
      </w:r>
      <w:proofErr w:type="spellEnd"/>
      <w:r>
        <w:rPr>
          <w:w w:val="95"/>
        </w:rPr>
        <w:t>.</w:t>
      </w:r>
      <w:r>
        <w:rPr>
          <w:spacing w:val="16"/>
          <w:w w:val="95"/>
        </w:rPr>
        <w:t xml:space="preserve"> </w:t>
      </w:r>
      <w:r>
        <w:rPr>
          <w:w w:val="95"/>
        </w:rPr>
        <w:t>2/2022-6029</w:t>
      </w:r>
      <w:r>
        <w:rPr>
          <w:spacing w:val="15"/>
          <w:w w:val="95"/>
        </w:rPr>
        <w:t xml:space="preserve"> </w:t>
      </w:r>
      <w:r>
        <w:rPr>
          <w:w w:val="95"/>
        </w:rPr>
        <w:t>por</w:t>
      </w:r>
      <w:r>
        <w:rPr>
          <w:spacing w:val="13"/>
          <w:w w:val="95"/>
        </w:rPr>
        <w:t xml:space="preserve"> </w:t>
      </w:r>
      <w:r>
        <w:rPr>
          <w:w w:val="95"/>
        </w:rPr>
        <w:t>importe</w:t>
      </w:r>
      <w:r>
        <w:rPr>
          <w:spacing w:val="15"/>
          <w:w w:val="95"/>
        </w:rPr>
        <w:t xml:space="preserve"> </w:t>
      </w:r>
      <w:r>
        <w:rPr>
          <w:w w:val="95"/>
        </w:rPr>
        <w:t>de</w:t>
      </w:r>
      <w:r>
        <w:rPr>
          <w:spacing w:val="17"/>
          <w:w w:val="95"/>
        </w:rPr>
        <w:t xml:space="preserve"> </w:t>
      </w:r>
      <w:r>
        <w:rPr>
          <w:w w:val="95"/>
        </w:rPr>
        <w:t>51.817,00</w:t>
      </w:r>
      <w:r>
        <w:rPr>
          <w:spacing w:val="17"/>
          <w:w w:val="95"/>
        </w:rPr>
        <w:t xml:space="preserve"> </w:t>
      </w:r>
      <w:r>
        <w:rPr>
          <w:w w:val="95"/>
        </w:rPr>
        <w:t>€</w:t>
      </w:r>
      <w:r>
        <w:rPr>
          <w:spacing w:val="1"/>
          <w:w w:val="95"/>
        </w:rPr>
        <w:t xml:space="preserve"> </w:t>
      </w:r>
      <w:r>
        <w:rPr>
          <w:w w:val="95"/>
        </w:rPr>
        <w:t>Ayto.</w:t>
      </w:r>
      <w:r>
        <w:rPr>
          <w:spacing w:val="16"/>
          <w:w w:val="95"/>
        </w:rPr>
        <w:t xml:space="preserve"> </w:t>
      </w:r>
      <w:r>
        <w:rPr>
          <w:w w:val="95"/>
        </w:rPr>
        <w:t>de</w:t>
      </w:r>
      <w:r>
        <w:rPr>
          <w:spacing w:val="10"/>
          <w:w w:val="95"/>
        </w:rPr>
        <w:t xml:space="preserve"> </w:t>
      </w:r>
      <w:r>
        <w:rPr>
          <w:w w:val="95"/>
        </w:rPr>
        <w:t>Tías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Expte</w:t>
      </w:r>
      <w:proofErr w:type="spellEnd"/>
      <w:r>
        <w:rPr>
          <w:w w:val="95"/>
        </w:rPr>
        <w:t>.</w:t>
      </w:r>
      <w:r>
        <w:rPr>
          <w:spacing w:val="19"/>
          <w:w w:val="95"/>
        </w:rPr>
        <w:t xml:space="preserve"> </w:t>
      </w:r>
      <w:r>
        <w:rPr>
          <w:w w:val="95"/>
        </w:rPr>
        <w:t>2/2022-6029</w:t>
      </w:r>
      <w:r>
        <w:rPr>
          <w:spacing w:val="18"/>
          <w:w w:val="95"/>
        </w:rPr>
        <w:t xml:space="preserve"> </w:t>
      </w:r>
      <w:r>
        <w:rPr>
          <w:w w:val="95"/>
        </w:rPr>
        <w:t>por</w:t>
      </w:r>
      <w:r>
        <w:rPr>
          <w:spacing w:val="17"/>
          <w:w w:val="95"/>
        </w:rPr>
        <w:t xml:space="preserve"> </w:t>
      </w:r>
      <w:r>
        <w:rPr>
          <w:w w:val="95"/>
        </w:rPr>
        <w:t>importe</w:t>
      </w:r>
      <w:r>
        <w:rPr>
          <w:spacing w:val="19"/>
          <w:w w:val="95"/>
        </w:rPr>
        <w:t xml:space="preserve"> </w:t>
      </w:r>
      <w:r>
        <w:rPr>
          <w:w w:val="95"/>
        </w:rPr>
        <w:t>de</w:t>
      </w:r>
      <w:r>
        <w:rPr>
          <w:spacing w:val="19"/>
          <w:w w:val="95"/>
        </w:rPr>
        <w:t xml:space="preserve"> </w:t>
      </w:r>
      <w:r>
        <w:rPr>
          <w:w w:val="95"/>
        </w:rPr>
        <w:t>20.466,40</w:t>
      </w:r>
      <w:r>
        <w:rPr>
          <w:spacing w:val="21"/>
          <w:w w:val="95"/>
        </w:rPr>
        <w:t xml:space="preserve"> </w:t>
      </w:r>
      <w:r>
        <w:rPr>
          <w:w w:val="95"/>
        </w:rPr>
        <w:t>€</w:t>
      </w:r>
      <w:r>
        <w:rPr>
          <w:spacing w:val="3"/>
          <w:w w:val="95"/>
        </w:rPr>
        <w:t xml:space="preserve"> </w:t>
      </w:r>
      <w:r>
        <w:rPr>
          <w:w w:val="95"/>
        </w:rPr>
        <w:t>Ayto.</w:t>
      </w:r>
      <w:r>
        <w:rPr>
          <w:spacing w:val="20"/>
          <w:w w:val="95"/>
        </w:rPr>
        <w:t xml:space="preserve"> </w:t>
      </w:r>
      <w:r>
        <w:rPr>
          <w:w w:val="95"/>
        </w:rPr>
        <w:t>de</w:t>
      </w:r>
      <w:r>
        <w:rPr>
          <w:spacing w:val="13"/>
          <w:w w:val="95"/>
        </w:rPr>
        <w:t xml:space="preserve"> </w:t>
      </w:r>
      <w:r>
        <w:rPr>
          <w:w w:val="95"/>
        </w:rPr>
        <w:t>Tinajo</w:t>
      </w:r>
      <w:r>
        <w:rPr>
          <w:spacing w:val="-55"/>
          <w:w w:val="95"/>
        </w:rPr>
        <w:t xml:space="preserve"> </w:t>
      </w:r>
      <w:proofErr w:type="spellStart"/>
      <w:r>
        <w:rPr>
          <w:w w:val="95"/>
        </w:rPr>
        <w:t>Expte</w:t>
      </w:r>
      <w:proofErr w:type="spellEnd"/>
      <w:r>
        <w:rPr>
          <w:w w:val="95"/>
        </w:rPr>
        <w:t>.</w:t>
      </w:r>
      <w:r>
        <w:rPr>
          <w:spacing w:val="19"/>
          <w:w w:val="95"/>
        </w:rPr>
        <w:t xml:space="preserve"> </w:t>
      </w:r>
      <w:r>
        <w:rPr>
          <w:w w:val="95"/>
        </w:rPr>
        <w:t>2/2022-6029</w:t>
      </w:r>
      <w:r>
        <w:rPr>
          <w:spacing w:val="18"/>
          <w:w w:val="95"/>
        </w:rPr>
        <w:t xml:space="preserve"> </w:t>
      </w:r>
      <w:r>
        <w:rPr>
          <w:w w:val="95"/>
        </w:rPr>
        <w:t>por</w:t>
      </w:r>
      <w:r>
        <w:rPr>
          <w:spacing w:val="16"/>
          <w:w w:val="95"/>
        </w:rPr>
        <w:t xml:space="preserve"> </w:t>
      </w:r>
      <w:r>
        <w:rPr>
          <w:w w:val="95"/>
        </w:rPr>
        <w:t>importe</w:t>
      </w:r>
      <w:r>
        <w:rPr>
          <w:spacing w:val="18"/>
          <w:w w:val="95"/>
        </w:rPr>
        <w:t xml:space="preserve"> </w:t>
      </w:r>
      <w:r>
        <w:rPr>
          <w:w w:val="95"/>
        </w:rPr>
        <w:t>de</w:t>
      </w:r>
      <w:r>
        <w:rPr>
          <w:spacing w:val="20"/>
          <w:w w:val="95"/>
        </w:rPr>
        <w:t xml:space="preserve"> </w:t>
      </w:r>
      <w:r>
        <w:rPr>
          <w:w w:val="95"/>
        </w:rPr>
        <w:t>45.510,77</w:t>
      </w:r>
      <w:r>
        <w:rPr>
          <w:spacing w:val="20"/>
          <w:w w:val="95"/>
        </w:rPr>
        <w:t xml:space="preserve"> </w:t>
      </w:r>
      <w:r>
        <w:rPr>
          <w:w w:val="95"/>
        </w:rPr>
        <w:t>€.</w:t>
      </w:r>
      <w:r>
        <w:rPr>
          <w:spacing w:val="2"/>
          <w:w w:val="95"/>
        </w:rPr>
        <w:t xml:space="preserve"> </w:t>
      </w:r>
      <w:r>
        <w:rPr>
          <w:w w:val="95"/>
        </w:rPr>
        <w:t>Ayto.</w:t>
      </w:r>
      <w:r>
        <w:rPr>
          <w:spacing w:val="17"/>
          <w:w w:val="95"/>
        </w:rPr>
        <w:t xml:space="preserve"> </w:t>
      </w:r>
      <w:r>
        <w:rPr>
          <w:w w:val="95"/>
        </w:rPr>
        <w:t>de</w:t>
      </w:r>
      <w:r>
        <w:rPr>
          <w:spacing w:val="13"/>
          <w:w w:val="95"/>
        </w:rPr>
        <w:t xml:space="preserve"> </w:t>
      </w:r>
      <w:r>
        <w:rPr>
          <w:w w:val="95"/>
        </w:rPr>
        <w:t>Yaiza</w:t>
      </w:r>
    </w:p>
    <w:p w14:paraId="302AD57F" w14:textId="77777777" w:rsidR="00B91E6C" w:rsidRDefault="00B91E6C">
      <w:pPr>
        <w:pStyle w:val="Textoindependiente"/>
        <w:spacing w:before="11"/>
        <w:rPr>
          <w:sz w:val="31"/>
        </w:rPr>
      </w:pPr>
    </w:p>
    <w:p w14:paraId="764D39FB" w14:textId="77777777" w:rsidR="00B91E6C" w:rsidRDefault="00000000">
      <w:pPr>
        <w:pStyle w:val="Ttulo2"/>
      </w:pPr>
      <w:proofErr w:type="gramStart"/>
      <w:r>
        <w:t>CUARTA.-</w:t>
      </w:r>
      <w:proofErr w:type="gramEnd"/>
      <w:r>
        <w:rPr>
          <w:spacing w:val="-6"/>
        </w:rPr>
        <w:t xml:space="preserve"> </w:t>
      </w:r>
      <w:r>
        <w:t>COORDINACIÓN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INSPECCIÓN</w:t>
      </w:r>
      <w:r>
        <w:rPr>
          <w:spacing w:val="-4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CONVENIO</w:t>
      </w:r>
    </w:p>
    <w:p w14:paraId="0BB65204" w14:textId="77777777" w:rsidR="00B91E6C" w:rsidRDefault="00000000">
      <w:pPr>
        <w:pStyle w:val="Textoindependiente"/>
        <w:spacing w:before="121" w:line="357" w:lineRule="auto"/>
        <w:ind w:left="184" w:right="1227" w:firstLine="708"/>
        <w:jc w:val="both"/>
      </w:pP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coordinación,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interpretación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convenio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creará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comisión</w:t>
      </w:r>
      <w:r>
        <w:rPr>
          <w:spacing w:val="-2"/>
        </w:rPr>
        <w:t xml:space="preserve"> </w:t>
      </w:r>
      <w:r>
        <w:t>formada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personas:</w:t>
      </w:r>
    </w:p>
    <w:p w14:paraId="6C75126E" w14:textId="77777777" w:rsidR="00B91E6C" w:rsidRDefault="00B91E6C">
      <w:pPr>
        <w:pStyle w:val="Textoindependiente"/>
        <w:spacing w:before="4"/>
        <w:rPr>
          <w:sz w:val="33"/>
        </w:rPr>
      </w:pPr>
    </w:p>
    <w:p w14:paraId="625101E4" w14:textId="77777777" w:rsidR="00B91E6C" w:rsidRDefault="00000000">
      <w:pPr>
        <w:pStyle w:val="Prrafodelista"/>
        <w:numPr>
          <w:ilvl w:val="0"/>
          <w:numId w:val="4"/>
        </w:numPr>
        <w:tabs>
          <w:tab w:val="left" w:pos="903"/>
          <w:tab w:val="left" w:pos="904"/>
        </w:tabs>
        <w:spacing w:line="350" w:lineRule="auto"/>
        <w:ind w:right="1220"/>
      </w:pPr>
      <w:r>
        <w:rPr>
          <w:noProof/>
        </w:rPr>
        <w:drawing>
          <wp:anchor distT="0" distB="0" distL="0" distR="0" simplePos="0" relativeHeight="15740928" behindDoc="0" locked="0" layoutInCell="1" allowOverlap="1" wp14:anchorId="149D5A4D" wp14:editId="739E03C0">
            <wp:simplePos x="0" y="0"/>
            <wp:positionH relativeFrom="page">
              <wp:posOffset>6861809</wp:posOffset>
            </wp:positionH>
            <wp:positionV relativeFrom="paragraph">
              <wp:posOffset>4420</wp:posOffset>
            </wp:positionV>
            <wp:extent cx="330200" cy="3937000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</w:t>
      </w:r>
      <w:r>
        <w:rPr>
          <w:spacing w:val="14"/>
        </w:rPr>
        <w:t xml:space="preserve"> </w:t>
      </w:r>
      <w:r>
        <w:t>representante</w:t>
      </w:r>
      <w:r>
        <w:rPr>
          <w:spacing w:val="13"/>
        </w:rPr>
        <w:t xml:space="preserve"> </w:t>
      </w:r>
      <w:r>
        <w:t>técnico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Área</w:t>
      </w:r>
      <w:r>
        <w:rPr>
          <w:spacing w:val="14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Derechos</w:t>
      </w:r>
      <w:r>
        <w:rPr>
          <w:spacing w:val="13"/>
        </w:rPr>
        <w:t xml:space="preserve"> </w:t>
      </w:r>
      <w:r>
        <w:t>Sociales</w:t>
      </w:r>
      <w:r>
        <w:rPr>
          <w:spacing w:val="13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Cabildo</w:t>
      </w:r>
      <w:r>
        <w:rPr>
          <w:spacing w:val="14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Lanzarote.</w:t>
      </w:r>
    </w:p>
    <w:p w14:paraId="58C27273" w14:textId="77777777" w:rsidR="00B91E6C" w:rsidRDefault="00000000">
      <w:pPr>
        <w:pStyle w:val="Prrafodelista"/>
        <w:numPr>
          <w:ilvl w:val="0"/>
          <w:numId w:val="4"/>
        </w:numPr>
        <w:tabs>
          <w:tab w:val="left" w:pos="903"/>
          <w:tab w:val="left" w:pos="904"/>
        </w:tabs>
        <w:spacing w:before="11" w:line="352" w:lineRule="auto"/>
        <w:ind w:right="1222"/>
        <w:rPr>
          <w:rFonts w:ascii="Arial" w:hAnsi="Arial"/>
          <w:b/>
        </w:rPr>
      </w:pPr>
      <w:r>
        <w:t>Un</w:t>
      </w:r>
      <w:r>
        <w:rPr>
          <w:spacing w:val="39"/>
        </w:rPr>
        <w:t xml:space="preserve"> </w:t>
      </w:r>
      <w:r>
        <w:t>representante</w:t>
      </w:r>
      <w:r>
        <w:rPr>
          <w:spacing w:val="39"/>
        </w:rPr>
        <w:t xml:space="preserve"> </w:t>
      </w:r>
      <w:r>
        <w:t>técnico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cada</w:t>
      </w:r>
      <w:r>
        <w:rPr>
          <w:spacing w:val="39"/>
        </w:rPr>
        <w:t xml:space="preserve"> </w:t>
      </w:r>
      <w:r>
        <w:t>uno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Ayuntamientos</w:t>
      </w:r>
      <w:r>
        <w:rPr>
          <w:spacing w:val="40"/>
        </w:rPr>
        <w:t xml:space="preserve"> </w:t>
      </w:r>
      <w:r>
        <w:t>firmantes</w:t>
      </w:r>
      <w:r>
        <w:rPr>
          <w:spacing w:val="-59"/>
        </w:rPr>
        <w:t xml:space="preserve"> </w:t>
      </w:r>
      <w:r>
        <w:t>designados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órgano competente para</w:t>
      </w:r>
      <w:r>
        <w:rPr>
          <w:spacing w:val="-3"/>
        </w:rPr>
        <w:t xml:space="preserve"> </w:t>
      </w:r>
      <w:r>
        <w:t>ello</w:t>
      </w:r>
      <w:r>
        <w:rPr>
          <w:rFonts w:ascii="Arial" w:hAnsi="Arial"/>
          <w:b/>
        </w:rPr>
        <w:t>.</w:t>
      </w:r>
    </w:p>
    <w:p w14:paraId="36AD91D3" w14:textId="77777777" w:rsidR="00B91E6C" w:rsidRDefault="00B91E6C">
      <w:pPr>
        <w:pStyle w:val="Textoindependiente"/>
        <w:spacing w:before="5"/>
        <w:rPr>
          <w:rFonts w:ascii="Arial"/>
          <w:b/>
          <w:sz w:val="21"/>
        </w:rPr>
      </w:pPr>
    </w:p>
    <w:p w14:paraId="3BC022A5" w14:textId="77777777" w:rsidR="00B91E6C" w:rsidRDefault="00000000">
      <w:pPr>
        <w:pStyle w:val="Textoindependiente"/>
        <w:spacing w:line="360" w:lineRule="auto"/>
        <w:ind w:left="184" w:right="1223" w:firstLine="708"/>
        <w:jc w:val="both"/>
      </w:pPr>
      <w:r>
        <w:t>El Cabildo de Lanzarote y los Ayuntamientos de la isla podrán inspeccionar el</w:t>
      </w:r>
      <w:r>
        <w:rPr>
          <w:spacing w:val="1"/>
        </w:rPr>
        <w:t xml:space="preserve"> </w:t>
      </w:r>
      <w:r>
        <w:t>desarrollo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proyecto,</w:t>
      </w:r>
      <w:r>
        <w:rPr>
          <w:spacing w:val="24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comprobar</w:t>
      </w:r>
      <w:r>
        <w:rPr>
          <w:spacing w:val="24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prestaciones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servicios</w:t>
      </w:r>
      <w:r>
        <w:rPr>
          <w:spacing w:val="24"/>
        </w:rPr>
        <w:t xml:space="preserve"> </w:t>
      </w:r>
      <w:r>
        <w:t>objeto</w:t>
      </w:r>
      <w:r>
        <w:rPr>
          <w:spacing w:val="-59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Convenio</w:t>
      </w:r>
      <w:r>
        <w:rPr>
          <w:spacing w:val="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ajustan a</w:t>
      </w:r>
      <w:r>
        <w:rPr>
          <w:spacing w:val="-3"/>
        </w:rPr>
        <w:t xml:space="preserve"> </w:t>
      </w:r>
      <w:r>
        <w:t>lo establecido</w:t>
      </w:r>
      <w:r>
        <w:rPr>
          <w:spacing w:val="-1"/>
        </w:rPr>
        <w:t xml:space="preserve"> </w:t>
      </w:r>
      <w:r>
        <w:t>en el mismo.</w:t>
      </w:r>
    </w:p>
    <w:p w14:paraId="54FDE95C" w14:textId="77777777" w:rsidR="00B91E6C" w:rsidRDefault="00000000">
      <w:pPr>
        <w:pStyle w:val="Ttulo2"/>
        <w:spacing w:before="200"/>
      </w:pPr>
      <w:proofErr w:type="gramStart"/>
      <w:r>
        <w:t>QUINTA.-</w:t>
      </w:r>
      <w:proofErr w:type="gramEnd"/>
      <w:r>
        <w:rPr>
          <w:spacing w:val="-8"/>
        </w:rPr>
        <w:t xml:space="preserve"> </w:t>
      </w:r>
      <w:r>
        <w:t>MODIFICACIÓN</w:t>
      </w:r>
      <w:r>
        <w:rPr>
          <w:spacing w:val="-8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CONVENIO</w:t>
      </w:r>
    </w:p>
    <w:p w14:paraId="2BEE4AF6" w14:textId="77777777" w:rsidR="00B91E6C" w:rsidRDefault="00000000">
      <w:pPr>
        <w:spacing w:before="119" w:line="360" w:lineRule="auto"/>
        <w:ind w:left="184" w:right="1216" w:firstLine="708"/>
        <w:jc w:val="both"/>
      </w:pPr>
      <w:r>
        <w:t xml:space="preserve">La modificación del convenio requerirá el </w:t>
      </w:r>
      <w:r>
        <w:rPr>
          <w:rFonts w:ascii="Arial" w:hAnsi="Arial"/>
          <w:b/>
        </w:rPr>
        <w:t xml:space="preserve">acuerdo expreso y unánime </w:t>
      </w:r>
      <w:r>
        <w:t>de los</w:t>
      </w:r>
      <w:r>
        <w:rPr>
          <w:spacing w:val="1"/>
        </w:rPr>
        <w:t xml:space="preserve"> </w:t>
      </w:r>
      <w:r>
        <w:t>firmantes</w:t>
      </w:r>
      <w:r>
        <w:rPr>
          <w:spacing w:val="-3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correspondiente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Adenda</w:t>
      </w:r>
      <w:r>
        <w:rPr>
          <w:rFonts w:ascii="Arial" w:hAnsi="Arial"/>
          <w:b/>
          <w:spacing w:val="1"/>
        </w:rPr>
        <w:t xml:space="preserve"> </w:t>
      </w:r>
      <w:r>
        <w:t>de modificación.</w:t>
      </w:r>
    </w:p>
    <w:p w14:paraId="6FBE7F5A" w14:textId="77777777" w:rsidR="00B91E6C" w:rsidRDefault="00000000">
      <w:pPr>
        <w:pStyle w:val="Ttulo2"/>
        <w:spacing w:before="119"/>
      </w:pPr>
      <w:proofErr w:type="gramStart"/>
      <w:r>
        <w:t>SEXTA.-</w:t>
      </w:r>
      <w:proofErr w:type="gramEnd"/>
      <w:r>
        <w:rPr>
          <w:spacing w:val="-7"/>
        </w:rPr>
        <w:t xml:space="preserve"> </w:t>
      </w:r>
      <w:r>
        <w:t>VIGENCIA</w:t>
      </w:r>
      <w:r>
        <w:rPr>
          <w:spacing w:val="-15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CONVENIO</w:t>
      </w:r>
    </w:p>
    <w:p w14:paraId="7A28A48A" w14:textId="77777777" w:rsidR="00B91E6C" w:rsidRDefault="00000000">
      <w:pPr>
        <w:spacing w:before="121"/>
        <w:ind w:right="1217"/>
        <w:jc w:val="right"/>
        <w:rPr>
          <w:rFonts w:ascii="Arial" w:hAnsi="Arial"/>
          <w:b/>
        </w:rPr>
      </w:pPr>
      <w:r>
        <w:t>El</w:t>
      </w:r>
      <w:r>
        <w:rPr>
          <w:spacing w:val="5"/>
        </w:rPr>
        <w:t xml:space="preserve"> </w:t>
      </w:r>
      <w:r>
        <w:t>presente</w:t>
      </w:r>
      <w:r>
        <w:rPr>
          <w:spacing w:val="7"/>
        </w:rPr>
        <w:t xml:space="preserve"> </w:t>
      </w:r>
      <w:r>
        <w:t>Convenio</w:t>
      </w:r>
      <w:r>
        <w:rPr>
          <w:spacing w:val="7"/>
        </w:rPr>
        <w:t xml:space="preserve"> </w:t>
      </w:r>
      <w:r>
        <w:t>surtirá</w:t>
      </w:r>
      <w:r>
        <w:rPr>
          <w:spacing w:val="11"/>
        </w:rPr>
        <w:t xml:space="preserve"> </w:t>
      </w:r>
      <w:r>
        <w:rPr>
          <w:rFonts w:ascii="Arial" w:hAnsi="Arial"/>
          <w:b/>
        </w:rPr>
        <w:t>efectos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desde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su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firma</w:t>
      </w:r>
      <w:r>
        <w:t>,</w:t>
      </w:r>
      <w:r>
        <w:rPr>
          <w:spacing w:val="6"/>
        </w:rPr>
        <w:t xml:space="preserve"> </w:t>
      </w:r>
      <w:r>
        <w:t>teniendo</w:t>
      </w:r>
      <w:r>
        <w:rPr>
          <w:spacing w:val="7"/>
        </w:rPr>
        <w:t xml:space="preserve"> </w:t>
      </w:r>
      <w:r>
        <w:t>vigencia</w:t>
      </w:r>
      <w:r>
        <w:rPr>
          <w:spacing w:val="8"/>
        </w:rPr>
        <w:t xml:space="preserve"> </w:t>
      </w:r>
      <w:r>
        <w:rPr>
          <w:rFonts w:ascii="Arial" w:hAnsi="Arial"/>
          <w:b/>
        </w:rPr>
        <w:t>hasta</w:t>
      </w:r>
    </w:p>
    <w:p w14:paraId="043D444A" w14:textId="77777777" w:rsidR="00B91E6C" w:rsidRDefault="00000000">
      <w:pPr>
        <w:pStyle w:val="Textoindependiente"/>
        <w:spacing w:before="125"/>
        <w:ind w:right="1231"/>
        <w:jc w:val="right"/>
      </w:pPr>
      <w:r>
        <w:t>el 31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marzo</w:t>
      </w:r>
      <w:r>
        <w:rPr>
          <w:spacing w:val="6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2023,</w:t>
      </w:r>
      <w:r>
        <w:rPr>
          <w:spacing w:val="3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bien</w:t>
      </w:r>
      <w:r>
        <w:rPr>
          <w:spacing w:val="2"/>
        </w:rPr>
        <w:t xml:space="preserve"> </w:t>
      </w:r>
      <w:r>
        <w:t>producirá</w:t>
      </w:r>
      <w:r>
        <w:rPr>
          <w:spacing w:val="1"/>
        </w:rPr>
        <w:t xml:space="preserve"> </w:t>
      </w:r>
      <w:r>
        <w:t>efectos</w:t>
      </w:r>
      <w:r>
        <w:rPr>
          <w:spacing w:val="2"/>
        </w:rPr>
        <w:t xml:space="preserve"> </w:t>
      </w:r>
      <w:r>
        <w:t>económicos</w:t>
      </w:r>
      <w:r>
        <w:rPr>
          <w:spacing w:val="2"/>
        </w:rPr>
        <w:t xml:space="preserve"> </w:t>
      </w:r>
      <w:r>
        <w:t>desde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1 de</w:t>
      </w:r>
      <w:r>
        <w:rPr>
          <w:spacing w:val="2"/>
        </w:rPr>
        <w:t xml:space="preserve"> </w:t>
      </w:r>
      <w:r>
        <w:t>enero</w:t>
      </w:r>
      <w:r>
        <w:rPr>
          <w:spacing w:val="2"/>
        </w:rPr>
        <w:t xml:space="preserve"> </w:t>
      </w:r>
      <w:r>
        <w:t>de</w:t>
      </w:r>
    </w:p>
    <w:p w14:paraId="3D716BA1" w14:textId="77777777" w:rsidR="00B91E6C" w:rsidRDefault="00B91E6C">
      <w:pPr>
        <w:pStyle w:val="Textoindependiente"/>
        <w:rPr>
          <w:sz w:val="24"/>
        </w:rPr>
      </w:pPr>
    </w:p>
    <w:p w14:paraId="433AC16D" w14:textId="77777777" w:rsidR="00B91E6C" w:rsidRDefault="00000000">
      <w:pPr>
        <w:pStyle w:val="Textoindependiente"/>
        <w:spacing w:before="187"/>
        <w:ind w:right="1215"/>
        <w:jc w:val="right"/>
      </w:pPr>
      <w:r>
        <w:t>9</w:t>
      </w:r>
    </w:p>
    <w:p w14:paraId="401B4671" w14:textId="77777777" w:rsidR="00B91E6C" w:rsidRDefault="00B91E6C">
      <w:pPr>
        <w:jc w:val="right"/>
        <w:sectPr w:rsidR="00B91E6C">
          <w:pgSz w:w="11910" w:h="16840"/>
          <w:pgMar w:top="1800" w:right="480" w:bottom="280" w:left="1520" w:header="710" w:footer="0" w:gutter="0"/>
          <w:cols w:space="720"/>
        </w:sectPr>
      </w:pPr>
    </w:p>
    <w:p w14:paraId="716A40B4" w14:textId="77777777" w:rsidR="00B91E6C" w:rsidRDefault="00000000">
      <w:pPr>
        <w:pStyle w:val="Textoindependiente"/>
        <w:spacing w:before="187" w:line="360" w:lineRule="auto"/>
        <w:ind w:left="184" w:right="1230"/>
        <w:jc w:val="both"/>
      </w:pPr>
      <w:r>
        <w:lastRenderedPageBreak/>
        <w:pict w14:anchorId="1002DD68">
          <v:shape id="_x0000_s1030" type="#_x0000_t202" style="position:absolute;left:0;text-align:left;margin-left:567.85pt;margin-top:511.65pt;width:14.75pt;height:301.3pt;z-index:15742464;mso-position-horizontal-relative:page;mso-position-vertical-relative:page" filled="f" stroked="f">
            <v:textbox style="layout-flow:vertical;mso-layout-flow-alt:bottom-to-top" inset="0,0,0,0">
              <w:txbxContent>
                <w:p w14:paraId="35BB659B" w14:textId="77777777" w:rsidR="00B91E6C" w:rsidRDefault="00000000">
                  <w:pPr>
                    <w:spacing w:before="30" w:line="208" w:lineRule="auto"/>
                    <w:ind w:left="20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6CN4WT32AEPKZJQKK65CMLY2R | Verificación: https://cabildodelanzarote.sedelectronica.es/</w:t>
                  </w:r>
                  <w:r>
                    <w:rPr>
                      <w:sz w:val="12"/>
                    </w:rPr>
                    <w:t xml:space="preserve"> Documento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sz w:val="12"/>
                    </w:rPr>
                    <w:t>esPublico</w:t>
                  </w:r>
                  <w:proofErr w:type="spellEnd"/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10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>
        <w:t>2022, siendo el período de realización de la actividad el comprendido desde el 1 de</w:t>
      </w:r>
      <w:r>
        <w:rPr>
          <w:spacing w:val="1"/>
        </w:rPr>
        <w:t xml:space="preserve"> </w:t>
      </w:r>
      <w:r>
        <w:t>enero</w:t>
      </w:r>
      <w:r>
        <w:rPr>
          <w:spacing w:val="-1"/>
        </w:rPr>
        <w:t xml:space="preserve"> </w:t>
      </w:r>
      <w:r>
        <w:t>de 2022 hasta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31 de diciembre</w:t>
      </w:r>
      <w:r>
        <w:rPr>
          <w:spacing w:val="-3"/>
        </w:rPr>
        <w:t xml:space="preserve"> </w:t>
      </w:r>
      <w:r>
        <w:t>de 2022.</w:t>
      </w:r>
    </w:p>
    <w:p w14:paraId="14412990" w14:textId="77777777" w:rsidR="00B91E6C" w:rsidRDefault="00000000">
      <w:pPr>
        <w:pStyle w:val="Textoindependiente"/>
        <w:spacing w:before="119" w:line="360" w:lineRule="auto"/>
        <w:ind w:left="184" w:right="1216" w:firstLine="708"/>
        <w:jc w:val="both"/>
      </w:pPr>
      <w:r>
        <w:t>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finalización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plazo,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acordar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unánimemente su prórroga</w:t>
      </w:r>
      <w:r>
        <w:t>, previa tramitación del correspondiente expediente, sin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su duración</w:t>
      </w:r>
      <w:r>
        <w:rPr>
          <w:spacing w:val="-1"/>
        </w:rPr>
        <w:t xml:space="preserve"> </w:t>
      </w:r>
      <w:r>
        <w:t>exceda la legalmente</w:t>
      </w:r>
      <w:r>
        <w:rPr>
          <w:spacing w:val="-1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(4 años).</w:t>
      </w:r>
    </w:p>
    <w:p w14:paraId="22E429A5" w14:textId="77777777" w:rsidR="00B91E6C" w:rsidRDefault="00000000">
      <w:pPr>
        <w:pStyle w:val="Ttulo2"/>
        <w:spacing w:before="120"/>
        <w:jc w:val="both"/>
      </w:pPr>
      <w:proofErr w:type="gramStart"/>
      <w:r>
        <w:t>SÉPTIMA.-</w:t>
      </w:r>
      <w:proofErr w:type="gramEnd"/>
      <w:r>
        <w:rPr>
          <w:spacing w:val="-3"/>
        </w:rPr>
        <w:t xml:space="preserve"> </w:t>
      </w:r>
      <w:r>
        <w:t>EXTINCIÓN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CONVENIO</w:t>
      </w:r>
    </w:p>
    <w:p w14:paraId="261E587D" w14:textId="77777777" w:rsidR="00B91E6C" w:rsidRDefault="00000000">
      <w:pPr>
        <w:pStyle w:val="Textoindependiente"/>
        <w:spacing w:before="119"/>
        <w:ind w:left="891"/>
      </w:pPr>
      <w:r>
        <w:t>Se</w:t>
      </w:r>
      <w:r>
        <w:rPr>
          <w:spacing w:val="-3"/>
        </w:rPr>
        <w:t xml:space="preserve"> </w:t>
      </w:r>
      <w:r>
        <w:t>producirá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extinción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convenio</w:t>
      </w:r>
      <w:r>
        <w:rPr>
          <w:spacing w:val="-2"/>
        </w:rPr>
        <w:t xml:space="preserve"> </w:t>
      </w:r>
      <w:r>
        <w:t>por:</w:t>
      </w:r>
    </w:p>
    <w:p w14:paraId="75357A11" w14:textId="77777777" w:rsidR="00B91E6C" w:rsidRDefault="00B91E6C">
      <w:pPr>
        <w:pStyle w:val="Textoindependiente"/>
        <w:spacing w:before="5"/>
        <w:rPr>
          <w:sz w:val="21"/>
        </w:rPr>
      </w:pPr>
    </w:p>
    <w:p w14:paraId="1F98C308" w14:textId="77777777" w:rsidR="00B91E6C" w:rsidRDefault="00000000">
      <w:pPr>
        <w:pStyle w:val="Prrafodelista"/>
        <w:numPr>
          <w:ilvl w:val="0"/>
          <w:numId w:val="3"/>
        </w:numPr>
        <w:tabs>
          <w:tab w:val="left" w:pos="1214"/>
        </w:tabs>
        <w:spacing w:before="1" w:line="357" w:lineRule="auto"/>
        <w:ind w:right="1221" w:firstLine="708"/>
        <w:jc w:val="both"/>
      </w:pPr>
      <w:r>
        <w:t>El</w:t>
      </w:r>
      <w:r>
        <w:rPr>
          <w:spacing w:val="1"/>
        </w:rPr>
        <w:t xml:space="preserve"> </w:t>
      </w:r>
      <w:r>
        <w:t>transcurso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vigencia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convenio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haberse</w:t>
      </w:r>
      <w:r>
        <w:rPr>
          <w:spacing w:val="-59"/>
        </w:rPr>
        <w:t xml:space="preserve"> </w:t>
      </w:r>
      <w:r>
        <w:t>acordado</w:t>
      </w:r>
      <w:r>
        <w:rPr>
          <w:spacing w:val="1"/>
        </w:rPr>
        <w:t xml:space="preserve"> </w:t>
      </w:r>
      <w:r>
        <w:t xml:space="preserve">la prórroga </w:t>
      </w:r>
      <w:proofErr w:type="gramStart"/>
      <w:r>
        <w:t>del</w:t>
      </w:r>
      <w:r>
        <w:rPr>
          <w:spacing w:val="-1"/>
        </w:rPr>
        <w:t xml:space="preserve"> </w:t>
      </w:r>
      <w:r>
        <w:t>mismo</w:t>
      </w:r>
      <w:proofErr w:type="gramEnd"/>
      <w:r>
        <w:t>.</w:t>
      </w:r>
    </w:p>
    <w:p w14:paraId="427ED044" w14:textId="77777777" w:rsidR="00B91E6C" w:rsidRDefault="00000000">
      <w:pPr>
        <w:pStyle w:val="Prrafodelista"/>
        <w:numPr>
          <w:ilvl w:val="0"/>
          <w:numId w:val="3"/>
        </w:numPr>
        <w:tabs>
          <w:tab w:val="left" w:pos="1148"/>
        </w:tabs>
        <w:spacing w:before="124"/>
        <w:ind w:left="1147" w:hanging="257"/>
      </w:pPr>
      <w:r>
        <w:t>El</w:t>
      </w:r>
      <w:r>
        <w:rPr>
          <w:spacing w:val="-3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unánime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firmantes.</w:t>
      </w:r>
    </w:p>
    <w:p w14:paraId="160889B0" w14:textId="77777777" w:rsidR="00B91E6C" w:rsidRDefault="00B91E6C">
      <w:pPr>
        <w:pStyle w:val="Textoindependiente"/>
        <w:spacing w:before="3"/>
        <w:rPr>
          <w:sz w:val="21"/>
        </w:rPr>
      </w:pPr>
    </w:p>
    <w:p w14:paraId="6096D544" w14:textId="77777777" w:rsidR="00B91E6C" w:rsidRDefault="00000000">
      <w:pPr>
        <w:pStyle w:val="Prrafodelista"/>
        <w:numPr>
          <w:ilvl w:val="0"/>
          <w:numId w:val="3"/>
        </w:numPr>
        <w:tabs>
          <w:tab w:val="left" w:pos="1146"/>
        </w:tabs>
        <w:spacing w:line="360" w:lineRule="auto"/>
        <w:ind w:right="1227" w:firstLine="708"/>
        <w:jc w:val="both"/>
      </w:pPr>
      <w:r>
        <w:t>El incumplimiento de las obligaciones y compromisos asumidos por parte de</w:t>
      </w:r>
      <w:r>
        <w:rPr>
          <w:spacing w:val="1"/>
        </w:rPr>
        <w:t xml:space="preserve"> </w:t>
      </w:r>
      <w:r>
        <w:t>alguno</w:t>
      </w:r>
      <w:r>
        <w:rPr>
          <w:spacing w:val="-1"/>
        </w:rPr>
        <w:t xml:space="preserve"> </w:t>
      </w:r>
      <w:r>
        <w:t>de los firmantes.</w:t>
      </w:r>
    </w:p>
    <w:p w14:paraId="1580719D" w14:textId="77777777" w:rsidR="00B91E6C" w:rsidRDefault="00000000">
      <w:pPr>
        <w:pStyle w:val="Textoindependiente"/>
        <w:spacing w:before="119" w:line="360" w:lineRule="auto"/>
        <w:ind w:left="184" w:right="1221" w:firstLine="708"/>
        <w:jc w:val="both"/>
      </w:pPr>
      <w:r>
        <w:t>En este caso, cualquiera de las partes podrá notificar a la parte incumplidora un</w:t>
      </w:r>
      <w:r>
        <w:rPr>
          <w:spacing w:val="-59"/>
        </w:rPr>
        <w:t xml:space="preserve"> </w:t>
      </w:r>
      <w:r>
        <w:t>requerimiento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cumpla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determinado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compromisos que se consideran incumplidos. Este requerimiento será comunicado al</w:t>
      </w:r>
      <w:r>
        <w:rPr>
          <w:spacing w:val="1"/>
        </w:rPr>
        <w:t xml:space="preserve"> </w:t>
      </w:r>
      <w:r>
        <w:t>responsable del mecanismo de seguimiento, vigilancia y control de la ejecución del</w:t>
      </w:r>
      <w:r>
        <w:rPr>
          <w:spacing w:val="1"/>
        </w:rPr>
        <w:t xml:space="preserve"> </w:t>
      </w:r>
      <w:r>
        <w:t>convenio</w:t>
      </w:r>
      <w:r>
        <w:rPr>
          <w:spacing w:val="-1"/>
        </w:rPr>
        <w:t xml:space="preserve"> </w:t>
      </w:r>
      <w:r>
        <w:t>y a</w:t>
      </w:r>
      <w:r>
        <w:rPr>
          <w:spacing w:val="-2"/>
        </w:rPr>
        <w:t xml:space="preserve"> </w:t>
      </w:r>
      <w:r>
        <w:t>las demás</w:t>
      </w:r>
      <w:r>
        <w:rPr>
          <w:spacing w:val="-2"/>
        </w:rPr>
        <w:t xml:space="preserve"> </w:t>
      </w:r>
      <w:r>
        <w:t>partes</w:t>
      </w:r>
      <w:r>
        <w:rPr>
          <w:spacing w:val="-1"/>
        </w:rPr>
        <w:t xml:space="preserve"> </w:t>
      </w:r>
      <w:r>
        <w:t>firmantes.</w:t>
      </w:r>
    </w:p>
    <w:p w14:paraId="7B935AB0" w14:textId="77777777" w:rsidR="00B91E6C" w:rsidRDefault="00000000">
      <w:pPr>
        <w:pStyle w:val="Textoindependiente"/>
        <w:spacing w:before="119" w:line="360" w:lineRule="auto"/>
        <w:ind w:left="184" w:right="1219" w:firstLine="708"/>
        <w:jc w:val="both"/>
      </w:pPr>
      <w:r>
        <w:rPr>
          <w:noProof/>
        </w:rPr>
        <w:drawing>
          <wp:anchor distT="0" distB="0" distL="0" distR="0" simplePos="0" relativeHeight="15741952" behindDoc="0" locked="0" layoutInCell="1" allowOverlap="1" wp14:anchorId="58F48D9C" wp14:editId="38E987AB">
            <wp:simplePos x="0" y="0"/>
            <wp:positionH relativeFrom="page">
              <wp:posOffset>6861809</wp:posOffset>
            </wp:positionH>
            <wp:positionV relativeFrom="paragraph">
              <wp:posOffset>559522</wp:posOffset>
            </wp:positionV>
            <wp:extent cx="330200" cy="3937000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</w:t>
      </w:r>
      <w:r>
        <w:rPr>
          <w:spacing w:val="1"/>
        </w:rPr>
        <w:t xml:space="preserve"> </w:t>
      </w:r>
      <w:r>
        <w:t>trascurrido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indicado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requerimiento</w:t>
      </w:r>
      <w:r>
        <w:rPr>
          <w:spacing w:val="1"/>
        </w:rPr>
        <w:t xml:space="preserve"> </w:t>
      </w:r>
      <w:r>
        <w:t>persistiera</w:t>
      </w:r>
      <w:r>
        <w:rPr>
          <w:spacing w:val="6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incumplimiento, la parte que lo dirigió notificará a las partes firmantes la concurrencia</w:t>
      </w:r>
      <w:r>
        <w:rPr>
          <w:spacing w:val="1"/>
        </w:rPr>
        <w:t xml:space="preserve"> </w:t>
      </w:r>
      <w:r>
        <w:t>de la causa de resolución y se entenderá resuelto el convenio. La resolución del</w:t>
      </w:r>
      <w:r>
        <w:rPr>
          <w:spacing w:val="1"/>
        </w:rPr>
        <w:t xml:space="preserve"> </w:t>
      </w:r>
      <w:r>
        <w:t>convenio</w:t>
      </w:r>
      <w:r>
        <w:rPr>
          <w:spacing w:val="16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esta</w:t>
      </w:r>
      <w:r>
        <w:rPr>
          <w:spacing w:val="17"/>
        </w:rPr>
        <w:t xml:space="preserve"> </w:t>
      </w:r>
      <w:r>
        <w:t>causa</w:t>
      </w:r>
      <w:r>
        <w:rPr>
          <w:spacing w:val="14"/>
        </w:rPr>
        <w:t xml:space="preserve"> </w:t>
      </w:r>
      <w:r>
        <w:t>podrá</w:t>
      </w:r>
      <w:r>
        <w:rPr>
          <w:spacing w:val="17"/>
        </w:rPr>
        <w:t xml:space="preserve"> </w:t>
      </w:r>
      <w:r>
        <w:t>conllevar</w:t>
      </w:r>
      <w:r>
        <w:rPr>
          <w:spacing w:val="15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indemnización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perjuicios</w:t>
      </w:r>
      <w:r>
        <w:rPr>
          <w:spacing w:val="16"/>
        </w:rPr>
        <w:t xml:space="preserve"> </w:t>
      </w:r>
      <w:r>
        <w:t>causados</w:t>
      </w:r>
      <w:r>
        <w:rPr>
          <w:spacing w:val="-58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hubiera previsto.</w:t>
      </w:r>
    </w:p>
    <w:p w14:paraId="5F0B1D27" w14:textId="77777777" w:rsidR="00B91E6C" w:rsidRDefault="00000000">
      <w:pPr>
        <w:pStyle w:val="Ttulo2"/>
        <w:spacing w:before="117"/>
        <w:jc w:val="both"/>
      </w:pPr>
      <w:proofErr w:type="gramStart"/>
      <w:r>
        <w:rPr>
          <w:spacing w:val="-2"/>
        </w:rPr>
        <w:t>OCTAVA.-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NATURALEZA</w:t>
      </w:r>
      <w:r>
        <w:rPr>
          <w:spacing w:val="-13"/>
        </w:rPr>
        <w:t xml:space="preserve"> </w:t>
      </w:r>
      <w:r>
        <w:rPr>
          <w:spacing w:val="-2"/>
        </w:rPr>
        <w:t>Y</w:t>
      </w:r>
      <w:r>
        <w:rPr>
          <w:spacing w:val="-6"/>
        </w:rPr>
        <w:t xml:space="preserve"> </w:t>
      </w:r>
      <w:r>
        <w:rPr>
          <w:spacing w:val="-2"/>
        </w:rPr>
        <w:t>RÉGIMEN</w:t>
      </w:r>
      <w:r>
        <w:t xml:space="preserve"> </w:t>
      </w:r>
      <w:r>
        <w:rPr>
          <w:spacing w:val="-2"/>
        </w:rPr>
        <w:t>JURÍDICO</w:t>
      </w:r>
      <w:r>
        <w:rPr>
          <w:spacing w:val="-1"/>
        </w:rPr>
        <w:t xml:space="preserve"> DEL</w:t>
      </w:r>
      <w:r>
        <w:rPr>
          <w:spacing w:val="-5"/>
        </w:rPr>
        <w:t xml:space="preserve"> </w:t>
      </w:r>
      <w:r>
        <w:rPr>
          <w:spacing w:val="-1"/>
        </w:rPr>
        <w:t>CONVENIO</w:t>
      </w:r>
    </w:p>
    <w:p w14:paraId="486A4DE4" w14:textId="77777777" w:rsidR="00B91E6C" w:rsidRDefault="00000000">
      <w:pPr>
        <w:pStyle w:val="Textoindependiente"/>
        <w:spacing w:before="121"/>
        <w:ind w:left="184" w:right="1230" w:firstLine="708"/>
        <w:jc w:val="both"/>
      </w:pP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Convenio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naturaleza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regirá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-1"/>
        </w:rPr>
        <w:t xml:space="preserve"> </w:t>
      </w:r>
      <w:r>
        <w:t>en:</w:t>
      </w:r>
    </w:p>
    <w:p w14:paraId="313AECCF" w14:textId="77777777" w:rsidR="00B91E6C" w:rsidRDefault="00B91E6C">
      <w:pPr>
        <w:pStyle w:val="Textoindependiente"/>
        <w:rPr>
          <w:sz w:val="24"/>
        </w:rPr>
      </w:pPr>
    </w:p>
    <w:p w14:paraId="3C9B97E4" w14:textId="77777777" w:rsidR="00B91E6C" w:rsidRDefault="00B91E6C">
      <w:pPr>
        <w:pStyle w:val="Textoindependiente"/>
        <w:spacing w:before="10"/>
        <w:rPr>
          <w:sz w:val="18"/>
        </w:rPr>
      </w:pPr>
    </w:p>
    <w:p w14:paraId="381EE5BD" w14:textId="77777777" w:rsidR="00B91E6C" w:rsidRDefault="00000000">
      <w:pPr>
        <w:pStyle w:val="Prrafodelista"/>
        <w:numPr>
          <w:ilvl w:val="0"/>
          <w:numId w:val="4"/>
        </w:numPr>
        <w:tabs>
          <w:tab w:val="left" w:pos="890"/>
        </w:tabs>
        <w:ind w:left="890" w:hanging="282"/>
      </w:pPr>
      <w:r>
        <w:t>Ley</w:t>
      </w:r>
      <w:r>
        <w:rPr>
          <w:spacing w:val="-3"/>
        </w:rPr>
        <w:t xml:space="preserve"> </w:t>
      </w:r>
      <w:r>
        <w:t>16/2019,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gramStart"/>
      <w:r>
        <w:t>Mayo</w:t>
      </w:r>
      <w:proofErr w:type="gramEnd"/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Sociales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Canarias</w:t>
      </w:r>
    </w:p>
    <w:p w14:paraId="14604A52" w14:textId="77777777" w:rsidR="00B91E6C" w:rsidRDefault="00000000">
      <w:pPr>
        <w:pStyle w:val="Prrafodelista"/>
        <w:numPr>
          <w:ilvl w:val="0"/>
          <w:numId w:val="4"/>
        </w:numPr>
        <w:tabs>
          <w:tab w:val="left" w:pos="890"/>
        </w:tabs>
        <w:spacing w:before="120"/>
        <w:ind w:left="890" w:right="1227" w:hanging="282"/>
      </w:pPr>
      <w:r>
        <w:t>Ley</w:t>
      </w:r>
      <w:r>
        <w:rPr>
          <w:spacing w:val="15"/>
        </w:rPr>
        <w:t xml:space="preserve"> </w:t>
      </w:r>
      <w:r>
        <w:t>39/2015,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octubre,</w:t>
      </w:r>
      <w:r>
        <w:rPr>
          <w:spacing w:val="14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Procedimiento</w:t>
      </w:r>
      <w:r>
        <w:rPr>
          <w:spacing w:val="4"/>
        </w:rPr>
        <w:t xml:space="preserve"> </w:t>
      </w:r>
      <w:r>
        <w:t>Administrativo</w:t>
      </w:r>
      <w:r>
        <w:rPr>
          <w:spacing w:val="15"/>
        </w:rPr>
        <w:t xml:space="preserve"> </w:t>
      </w:r>
      <w:r>
        <w:t>Común</w:t>
      </w:r>
      <w:r>
        <w:rPr>
          <w:spacing w:val="17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las</w:t>
      </w:r>
      <w:r>
        <w:rPr>
          <w:spacing w:val="-58"/>
        </w:rPr>
        <w:t xml:space="preserve"> </w:t>
      </w:r>
      <w:r>
        <w:t>Administraciones</w:t>
      </w:r>
      <w:r>
        <w:rPr>
          <w:spacing w:val="-1"/>
        </w:rPr>
        <w:t xml:space="preserve"> </w:t>
      </w:r>
      <w:r>
        <w:t>Públicas</w:t>
      </w:r>
    </w:p>
    <w:p w14:paraId="4D0FEA47" w14:textId="77777777" w:rsidR="00B91E6C" w:rsidRDefault="00000000">
      <w:pPr>
        <w:pStyle w:val="Prrafodelista"/>
        <w:numPr>
          <w:ilvl w:val="0"/>
          <w:numId w:val="4"/>
        </w:numPr>
        <w:tabs>
          <w:tab w:val="left" w:pos="890"/>
        </w:tabs>
        <w:spacing w:before="120"/>
        <w:ind w:left="890" w:hanging="282"/>
      </w:pPr>
      <w:r>
        <w:t>Ley</w:t>
      </w:r>
      <w:r>
        <w:rPr>
          <w:spacing w:val="-3"/>
        </w:rPr>
        <w:t xml:space="preserve"> </w:t>
      </w:r>
      <w:r>
        <w:t>40/2015,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octubre,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Régimen</w:t>
      </w:r>
      <w:r>
        <w:rPr>
          <w:spacing w:val="-2"/>
        </w:rPr>
        <w:t xml:space="preserve"> </w:t>
      </w:r>
      <w:r>
        <w:t>Jurídico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Sector</w:t>
      </w:r>
      <w:r>
        <w:rPr>
          <w:spacing w:val="-4"/>
        </w:rPr>
        <w:t xml:space="preserve"> </w:t>
      </w:r>
      <w:r>
        <w:t>Público</w:t>
      </w:r>
    </w:p>
    <w:p w14:paraId="769B925C" w14:textId="77777777" w:rsidR="00B91E6C" w:rsidRDefault="00000000">
      <w:pPr>
        <w:pStyle w:val="Prrafodelista"/>
        <w:numPr>
          <w:ilvl w:val="0"/>
          <w:numId w:val="4"/>
        </w:numPr>
        <w:tabs>
          <w:tab w:val="left" w:pos="890"/>
        </w:tabs>
        <w:spacing w:before="120"/>
        <w:ind w:left="890" w:hanging="282"/>
      </w:pPr>
      <w:r>
        <w:t>Ley</w:t>
      </w:r>
      <w:r>
        <w:rPr>
          <w:spacing w:val="-3"/>
        </w:rPr>
        <w:t xml:space="preserve"> </w:t>
      </w:r>
      <w:r>
        <w:t>8/2015,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abril,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Cabildos</w:t>
      </w:r>
      <w:r>
        <w:rPr>
          <w:spacing w:val="-2"/>
        </w:rPr>
        <w:t xml:space="preserve"> </w:t>
      </w:r>
      <w:r>
        <w:t>Insulares</w:t>
      </w:r>
    </w:p>
    <w:p w14:paraId="494ADB31" w14:textId="77777777" w:rsidR="00B91E6C" w:rsidRDefault="00000000">
      <w:pPr>
        <w:pStyle w:val="Prrafodelista"/>
        <w:numPr>
          <w:ilvl w:val="0"/>
          <w:numId w:val="4"/>
        </w:numPr>
        <w:tabs>
          <w:tab w:val="left" w:pos="890"/>
        </w:tabs>
        <w:spacing w:before="121"/>
        <w:ind w:left="890" w:hanging="282"/>
      </w:pPr>
      <w:r>
        <w:t>Ley</w:t>
      </w:r>
      <w:r>
        <w:rPr>
          <w:spacing w:val="-3"/>
        </w:rPr>
        <w:t xml:space="preserve"> </w:t>
      </w:r>
      <w:r>
        <w:t>7/1985,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abril,</w:t>
      </w:r>
      <w:r>
        <w:rPr>
          <w:spacing w:val="-1"/>
        </w:rPr>
        <w:t xml:space="preserve"> </w:t>
      </w:r>
      <w:r>
        <w:t>Reguladora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Bases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Régimen Local</w:t>
      </w:r>
    </w:p>
    <w:p w14:paraId="57C7C5BC" w14:textId="77777777" w:rsidR="00B91E6C" w:rsidRDefault="00000000">
      <w:pPr>
        <w:pStyle w:val="Prrafodelista"/>
        <w:numPr>
          <w:ilvl w:val="0"/>
          <w:numId w:val="4"/>
        </w:numPr>
        <w:tabs>
          <w:tab w:val="left" w:pos="890"/>
        </w:tabs>
        <w:spacing w:before="120"/>
        <w:ind w:left="890" w:right="1224" w:hanging="282"/>
      </w:pPr>
      <w:r>
        <w:t>Reglamento</w:t>
      </w:r>
      <w:r>
        <w:rPr>
          <w:spacing w:val="5"/>
        </w:rPr>
        <w:t xml:space="preserve"> </w:t>
      </w:r>
      <w:r>
        <w:t>Orgánico</w:t>
      </w:r>
      <w:r>
        <w:rPr>
          <w:spacing w:val="5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Excmo.</w:t>
      </w:r>
      <w:r>
        <w:rPr>
          <w:spacing w:val="6"/>
        </w:rPr>
        <w:t xml:space="preserve"> </w:t>
      </w:r>
      <w:r>
        <w:t>Cabildo</w:t>
      </w:r>
      <w:r>
        <w:rPr>
          <w:spacing w:val="7"/>
        </w:rPr>
        <w:t xml:space="preserve"> </w:t>
      </w:r>
      <w:r>
        <w:t>Insular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Lanzarote</w:t>
      </w:r>
      <w:r>
        <w:rPr>
          <w:spacing w:val="6"/>
        </w:rPr>
        <w:t xml:space="preserve"> </w:t>
      </w:r>
      <w:r>
        <w:t>(BOP</w:t>
      </w:r>
      <w:r>
        <w:rPr>
          <w:spacing w:val="1"/>
        </w:rPr>
        <w:t xml:space="preserve"> </w:t>
      </w:r>
      <w:proofErr w:type="spellStart"/>
      <w:r>
        <w:t>nº</w:t>
      </w:r>
      <w:proofErr w:type="spellEnd"/>
      <w:r>
        <w:rPr>
          <w:spacing w:val="7"/>
        </w:rPr>
        <w:t xml:space="preserve"> </w:t>
      </w:r>
      <w:r>
        <w:t>72,</w:t>
      </w:r>
      <w:r>
        <w:rPr>
          <w:spacing w:val="8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de junio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sus modificaciones)</w:t>
      </w:r>
    </w:p>
    <w:p w14:paraId="25F99C75" w14:textId="77777777" w:rsidR="00B91E6C" w:rsidRDefault="00B91E6C">
      <w:pPr>
        <w:pStyle w:val="Textoindependiente"/>
        <w:rPr>
          <w:sz w:val="24"/>
        </w:rPr>
      </w:pPr>
    </w:p>
    <w:p w14:paraId="73F40234" w14:textId="77777777" w:rsidR="00B91E6C" w:rsidRDefault="00000000">
      <w:pPr>
        <w:pStyle w:val="Textoindependiente"/>
        <w:spacing w:before="213"/>
        <w:ind w:right="1215"/>
        <w:jc w:val="right"/>
      </w:pPr>
      <w:r>
        <w:t>10</w:t>
      </w:r>
    </w:p>
    <w:p w14:paraId="73056C97" w14:textId="77777777" w:rsidR="00B91E6C" w:rsidRDefault="00B91E6C">
      <w:pPr>
        <w:jc w:val="right"/>
        <w:sectPr w:rsidR="00B91E6C">
          <w:pgSz w:w="11910" w:h="16840"/>
          <w:pgMar w:top="1800" w:right="480" w:bottom="280" w:left="1520" w:header="710" w:footer="0" w:gutter="0"/>
          <w:cols w:space="720"/>
        </w:sectPr>
      </w:pPr>
    </w:p>
    <w:p w14:paraId="3223C5AE" w14:textId="77777777" w:rsidR="00B91E6C" w:rsidRDefault="00000000">
      <w:pPr>
        <w:pStyle w:val="Prrafodelista"/>
        <w:numPr>
          <w:ilvl w:val="0"/>
          <w:numId w:val="4"/>
        </w:numPr>
        <w:tabs>
          <w:tab w:val="left" w:pos="890"/>
        </w:tabs>
        <w:spacing w:before="189"/>
        <w:ind w:left="890" w:hanging="282"/>
      </w:pPr>
      <w:r>
        <w:lastRenderedPageBreak/>
        <w:pict w14:anchorId="72067778">
          <v:shape id="_x0000_s1029" type="#_x0000_t202" style="position:absolute;left:0;text-align:left;margin-left:567.85pt;margin-top:511.65pt;width:14.75pt;height:301.3pt;z-index:15743488;mso-position-horizontal-relative:page;mso-position-vertical-relative:page" filled="f" stroked="f">
            <v:textbox style="layout-flow:vertical;mso-layout-flow-alt:bottom-to-top" inset="0,0,0,0">
              <w:txbxContent>
                <w:p w14:paraId="362C9C3D" w14:textId="77777777" w:rsidR="00B91E6C" w:rsidRDefault="00000000">
                  <w:pPr>
                    <w:spacing w:before="30" w:line="208" w:lineRule="auto"/>
                    <w:ind w:left="20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6CN4WT32AEPKZJQKK65CMLY2R | Verificación: https://cabildodelanzarote.sedelectronica.es/</w:t>
                  </w:r>
                  <w:r>
                    <w:rPr>
                      <w:sz w:val="12"/>
                    </w:rPr>
                    <w:t xml:space="preserve"> Documento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sz w:val="12"/>
                    </w:rPr>
                    <w:t>esPublico</w:t>
                  </w:r>
                  <w:proofErr w:type="spellEnd"/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11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>
        <w:t>Bases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Presupuesto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Corporación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vigor</w:t>
      </w:r>
    </w:p>
    <w:p w14:paraId="2163828C" w14:textId="77777777" w:rsidR="00B91E6C" w:rsidRDefault="00000000">
      <w:pPr>
        <w:pStyle w:val="Prrafodelista"/>
        <w:numPr>
          <w:ilvl w:val="0"/>
          <w:numId w:val="4"/>
        </w:numPr>
        <w:tabs>
          <w:tab w:val="left" w:pos="890"/>
        </w:tabs>
        <w:spacing w:before="120"/>
        <w:ind w:left="890" w:hanging="282"/>
      </w:pP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38/2003,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noviembre</w:t>
      </w:r>
      <w:r>
        <w:rPr>
          <w:spacing w:val="-4"/>
        </w:rPr>
        <w:t xml:space="preserve"> </w:t>
      </w:r>
      <w:r>
        <w:t>,</w:t>
      </w:r>
      <w:proofErr w:type="gramEnd"/>
      <w:r>
        <w:rPr>
          <w:spacing w:val="-4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Subvenciones</w:t>
      </w:r>
    </w:p>
    <w:p w14:paraId="019402A4" w14:textId="77777777" w:rsidR="00B91E6C" w:rsidRDefault="00B91E6C">
      <w:pPr>
        <w:pStyle w:val="Textoindependiente"/>
        <w:spacing w:before="10"/>
        <w:rPr>
          <w:sz w:val="20"/>
        </w:rPr>
      </w:pPr>
    </w:p>
    <w:p w14:paraId="2635EF86" w14:textId="77777777" w:rsidR="00B91E6C" w:rsidRDefault="00000000">
      <w:pPr>
        <w:pStyle w:val="Prrafodelista"/>
        <w:numPr>
          <w:ilvl w:val="0"/>
          <w:numId w:val="4"/>
        </w:numPr>
        <w:tabs>
          <w:tab w:val="left" w:pos="890"/>
        </w:tabs>
        <w:ind w:left="890" w:right="1228" w:hanging="282"/>
        <w:jc w:val="both"/>
      </w:pPr>
      <w:r>
        <w:t>El Real Decreto 887/2006, de 21 de julio, por el que se aprueba el Reglamento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38/2003, de</w:t>
      </w:r>
      <w:r>
        <w:rPr>
          <w:spacing w:val="-3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noviembre, General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Subvenciones</w:t>
      </w:r>
    </w:p>
    <w:p w14:paraId="7E32A605" w14:textId="77777777" w:rsidR="00B91E6C" w:rsidRDefault="00B91E6C">
      <w:pPr>
        <w:pStyle w:val="Textoindependiente"/>
        <w:spacing w:before="10"/>
        <w:rPr>
          <w:sz w:val="20"/>
        </w:rPr>
      </w:pPr>
    </w:p>
    <w:p w14:paraId="7817F7F3" w14:textId="77777777" w:rsidR="00B91E6C" w:rsidRDefault="00000000">
      <w:pPr>
        <w:pStyle w:val="Prrafodelista"/>
        <w:numPr>
          <w:ilvl w:val="0"/>
          <w:numId w:val="4"/>
        </w:numPr>
        <w:tabs>
          <w:tab w:val="left" w:pos="890"/>
        </w:tabs>
        <w:ind w:left="890" w:right="1215" w:hanging="282"/>
        <w:jc w:val="both"/>
      </w:pPr>
      <w:r>
        <w:t>La Ordenanza General de Subvenciones del Cabildo Insular de Lanzarote en</w:t>
      </w:r>
      <w:r>
        <w:rPr>
          <w:spacing w:val="1"/>
        </w:rPr>
        <w:t xml:space="preserve"> </w:t>
      </w:r>
      <w:r>
        <w:t>vigor</w:t>
      </w:r>
    </w:p>
    <w:p w14:paraId="4A901DB0" w14:textId="77777777" w:rsidR="00B91E6C" w:rsidRDefault="00B91E6C">
      <w:pPr>
        <w:pStyle w:val="Textoindependiente"/>
        <w:rPr>
          <w:sz w:val="21"/>
        </w:rPr>
      </w:pPr>
    </w:p>
    <w:p w14:paraId="15CFBEE2" w14:textId="77777777" w:rsidR="00B91E6C" w:rsidRDefault="00000000">
      <w:pPr>
        <w:pStyle w:val="Prrafodelista"/>
        <w:numPr>
          <w:ilvl w:val="0"/>
          <w:numId w:val="4"/>
        </w:numPr>
        <w:tabs>
          <w:tab w:val="left" w:pos="890"/>
        </w:tabs>
        <w:ind w:left="890" w:right="1222" w:hanging="282"/>
        <w:jc w:val="both"/>
      </w:pPr>
      <w:r>
        <w:t>Decreto</w:t>
      </w:r>
      <w:r>
        <w:rPr>
          <w:spacing w:val="1"/>
        </w:rPr>
        <w:t xml:space="preserve"> </w:t>
      </w:r>
      <w:r>
        <w:t>11/2019,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114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febrero,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regula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convencional y se crean y regulan el registro General Electrónico de Convenios</w:t>
      </w:r>
      <w:r>
        <w:rPr>
          <w:spacing w:val="-59"/>
        </w:rPr>
        <w:t xml:space="preserve"> </w:t>
      </w:r>
      <w:r>
        <w:t>del Sector Público de la Comunidad Autónoma y el Registro Electrónico de</w:t>
      </w:r>
      <w:r>
        <w:rPr>
          <w:spacing w:val="1"/>
        </w:rPr>
        <w:t xml:space="preserve"> </w:t>
      </w:r>
      <w:r>
        <w:t>Órganos de Cooperación de la Administración de la Comunidad Autónoma de</w:t>
      </w:r>
      <w:r>
        <w:rPr>
          <w:spacing w:val="1"/>
        </w:rPr>
        <w:t xml:space="preserve"> </w:t>
      </w:r>
      <w:r>
        <w:t>Canarias.</w:t>
      </w:r>
    </w:p>
    <w:p w14:paraId="5DDAA4B0" w14:textId="77777777" w:rsidR="00B91E6C" w:rsidRDefault="00B91E6C">
      <w:pPr>
        <w:pStyle w:val="Textoindependiente"/>
        <w:rPr>
          <w:sz w:val="24"/>
        </w:rPr>
      </w:pPr>
    </w:p>
    <w:p w14:paraId="27ECE3CF" w14:textId="77777777" w:rsidR="00B91E6C" w:rsidRDefault="00B91E6C">
      <w:pPr>
        <w:pStyle w:val="Textoindependiente"/>
        <w:spacing w:before="10"/>
        <w:rPr>
          <w:sz w:val="18"/>
        </w:rPr>
      </w:pPr>
    </w:p>
    <w:p w14:paraId="45EC36F1" w14:textId="77777777" w:rsidR="00B91E6C" w:rsidRDefault="00000000">
      <w:pPr>
        <w:pStyle w:val="Ttulo2"/>
      </w:pPr>
      <w:proofErr w:type="gramStart"/>
      <w:r>
        <w:t>NOVENA.-</w:t>
      </w:r>
      <w:proofErr w:type="gramEnd"/>
      <w:r>
        <w:rPr>
          <w:spacing w:val="-4"/>
        </w:rPr>
        <w:t xml:space="preserve"> </w:t>
      </w:r>
      <w:r>
        <w:t>RESOLUCIÓN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CONFLICTOS</w:t>
      </w:r>
    </w:p>
    <w:p w14:paraId="1204A4FA" w14:textId="77777777" w:rsidR="00B91E6C" w:rsidRDefault="00000000">
      <w:pPr>
        <w:pStyle w:val="Textoindependiente"/>
        <w:spacing w:before="119" w:line="360" w:lineRule="auto"/>
        <w:ind w:left="184" w:right="1219" w:firstLine="708"/>
        <w:jc w:val="both"/>
      </w:pPr>
      <w:r>
        <w:t>Mediante la firma del presente convenio las partes se comprometen a resolver,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mutuo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acuerdo,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incidencias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surgir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ejecución.</w:t>
      </w:r>
    </w:p>
    <w:p w14:paraId="5739D419" w14:textId="77777777" w:rsidR="00B91E6C" w:rsidRDefault="00000000">
      <w:pPr>
        <w:pStyle w:val="Textoindependiente"/>
        <w:spacing w:before="120" w:line="360" w:lineRule="auto"/>
        <w:ind w:left="184" w:right="1221" w:firstLine="708"/>
        <w:jc w:val="both"/>
      </w:pPr>
      <w:r>
        <w:t>Las</w:t>
      </w:r>
      <w:r>
        <w:rPr>
          <w:spacing w:val="1"/>
        </w:rPr>
        <w:t xml:space="preserve"> </w:t>
      </w:r>
      <w:r>
        <w:t>cuestiones</w:t>
      </w:r>
      <w:r>
        <w:rPr>
          <w:spacing w:val="1"/>
        </w:rPr>
        <w:t xml:space="preserve"> </w:t>
      </w:r>
      <w:r>
        <w:t>litigiosas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surjan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resolverse</w:t>
      </w:r>
      <w:r>
        <w:rPr>
          <w:spacing w:val="1"/>
        </w:rPr>
        <w:t xml:space="preserve"> </w:t>
      </w:r>
      <w:r>
        <w:t>por</w:t>
      </w:r>
      <w:r>
        <w:rPr>
          <w:spacing w:val="6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 de Seguimiento/Responsable de Convenio prevista en el presente convenio,</w:t>
      </w:r>
      <w:r>
        <w:rPr>
          <w:spacing w:val="1"/>
        </w:rPr>
        <w:t xml:space="preserve"> </w:t>
      </w:r>
      <w:r>
        <w:t>se someterán al conocimiento y competencia de los Juzgados y Tribunales de lo</w:t>
      </w:r>
      <w:r>
        <w:rPr>
          <w:spacing w:val="1"/>
        </w:rPr>
        <w:t xml:space="preserve"> </w:t>
      </w:r>
      <w:r>
        <w:t>contencioso-administrativo,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29/1998,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julio,</w:t>
      </w:r>
      <w:r>
        <w:rPr>
          <w:spacing w:val="1"/>
        </w:rPr>
        <w:t xml:space="preserve"> </w:t>
      </w:r>
      <w:r>
        <w:t>reguladora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Jurisdicción</w:t>
      </w:r>
      <w:r>
        <w:rPr>
          <w:spacing w:val="-1"/>
        </w:rPr>
        <w:t xml:space="preserve"> </w:t>
      </w:r>
      <w:r>
        <w:t>Contencioso-administrativa.</w:t>
      </w:r>
    </w:p>
    <w:p w14:paraId="608AB5A5" w14:textId="77777777" w:rsidR="00B91E6C" w:rsidRDefault="00000000">
      <w:pPr>
        <w:pStyle w:val="Ttulo2"/>
        <w:spacing w:before="117"/>
      </w:pPr>
      <w:r>
        <w:rPr>
          <w:noProof/>
        </w:rPr>
        <w:drawing>
          <wp:anchor distT="0" distB="0" distL="0" distR="0" simplePos="0" relativeHeight="15742976" behindDoc="0" locked="0" layoutInCell="1" allowOverlap="1" wp14:anchorId="7D223A50" wp14:editId="25241BDB">
            <wp:simplePos x="0" y="0"/>
            <wp:positionH relativeFrom="page">
              <wp:posOffset>6861809</wp:posOffset>
            </wp:positionH>
            <wp:positionV relativeFrom="paragraph">
              <wp:posOffset>197572</wp:posOffset>
            </wp:positionV>
            <wp:extent cx="330200" cy="3937000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DÉCIMA.-</w:t>
      </w:r>
      <w:proofErr w:type="gramEnd"/>
      <w:r>
        <w:rPr>
          <w:spacing w:val="-3"/>
        </w:rPr>
        <w:t xml:space="preserve"> </w:t>
      </w:r>
      <w:r>
        <w:t>PUBLICIDAD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REGISTRO</w:t>
      </w:r>
    </w:p>
    <w:p w14:paraId="446770BB" w14:textId="77777777" w:rsidR="00B91E6C" w:rsidRDefault="00000000">
      <w:pPr>
        <w:spacing w:before="121" w:line="360" w:lineRule="auto"/>
        <w:ind w:left="184" w:right="1218" w:firstLine="708"/>
        <w:jc w:val="both"/>
      </w:pPr>
      <w:r>
        <w:t xml:space="preserve">El presente convenio será objeto de inscripción en el </w:t>
      </w:r>
      <w:r>
        <w:rPr>
          <w:rFonts w:ascii="Arial" w:hAnsi="Arial"/>
          <w:b/>
        </w:rPr>
        <w:t>Registro de Convenios</w:t>
      </w:r>
      <w:r>
        <w:rPr>
          <w:rFonts w:ascii="Arial" w:hAnsi="Arial"/>
          <w:b/>
          <w:spacing w:val="1"/>
        </w:rPr>
        <w:t xml:space="preserve"> </w:t>
      </w:r>
      <w:r>
        <w:t>del Cabildo de Lanzarote y será publicado en el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Portal de Transparencia</w:t>
      </w:r>
      <w:r>
        <w:rPr>
          <w:rFonts w:ascii="Arial" w:hAnsi="Arial"/>
          <w:b/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Corporación</w:t>
      </w:r>
      <w:r>
        <w:rPr>
          <w:spacing w:val="-1"/>
        </w:rPr>
        <w:t xml:space="preserve"> </w:t>
      </w:r>
      <w:r>
        <w:t>(web corporativa y</w:t>
      </w:r>
      <w:r>
        <w:rPr>
          <w:spacing w:val="-3"/>
        </w:rPr>
        <w:t xml:space="preserve"> </w:t>
      </w:r>
      <w:r>
        <w:t>sede electrónica).</w:t>
      </w:r>
    </w:p>
    <w:p w14:paraId="4F5C7E17" w14:textId="77777777" w:rsidR="00B91E6C" w:rsidRDefault="00000000">
      <w:pPr>
        <w:pStyle w:val="Ttulo2"/>
        <w:spacing w:before="117"/>
      </w:pPr>
      <w:proofErr w:type="gramStart"/>
      <w:r>
        <w:t>UNDÉCIMA.-</w:t>
      </w:r>
      <w:proofErr w:type="gramEnd"/>
      <w:r>
        <w:rPr>
          <w:spacing w:val="-5"/>
        </w:rPr>
        <w:t xml:space="preserve"> </w:t>
      </w:r>
      <w:r>
        <w:t>DIFUSIÓN</w:t>
      </w:r>
    </w:p>
    <w:p w14:paraId="2A5E0F20" w14:textId="77777777" w:rsidR="00B91E6C" w:rsidRDefault="00000000">
      <w:pPr>
        <w:spacing w:before="121" w:line="360" w:lineRule="auto"/>
        <w:ind w:left="184" w:right="1220" w:firstLine="708"/>
        <w:jc w:val="both"/>
        <w:rPr>
          <w:rFonts w:ascii="Arial" w:hAnsi="Arial"/>
          <w:i/>
        </w:rPr>
      </w:pPr>
      <w:r>
        <w:t>Los Ayuntamientos</w:t>
      </w:r>
      <w:r>
        <w:rPr>
          <w:spacing w:val="1"/>
        </w:rPr>
        <w:t xml:space="preserve"> </w:t>
      </w:r>
      <w:r>
        <w:t>quedarán</w:t>
      </w:r>
      <w:r>
        <w:rPr>
          <w:spacing w:val="1"/>
        </w:rPr>
        <w:t xml:space="preserve"> </w:t>
      </w:r>
      <w:r>
        <w:t>obligados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adoptar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difusión</w:t>
      </w:r>
      <w:r>
        <w:rPr>
          <w:spacing w:val="1"/>
        </w:rPr>
        <w:t xml:space="preserve"> </w:t>
      </w:r>
      <w:r>
        <w:t>contenidas en el apartado 4 del artículo 18 de la Ley 38/2003, de 17 de noviembre,</w:t>
      </w:r>
      <w:r>
        <w:rPr>
          <w:spacing w:val="1"/>
        </w:rPr>
        <w:t xml:space="preserve"> </w:t>
      </w:r>
      <w:r>
        <w:t xml:space="preserve">General de Subvenciones, que establece: </w:t>
      </w:r>
      <w:proofErr w:type="gramStart"/>
      <w:r>
        <w:t xml:space="preserve">“ </w:t>
      </w:r>
      <w:r>
        <w:rPr>
          <w:rFonts w:ascii="Arial" w:hAnsi="Arial"/>
          <w:i/>
        </w:rPr>
        <w:t>los</w:t>
      </w:r>
      <w:proofErr w:type="gramEnd"/>
      <w:r>
        <w:rPr>
          <w:rFonts w:ascii="Arial" w:hAnsi="Arial"/>
          <w:i/>
        </w:rPr>
        <w:t xml:space="preserve"> beneficiarios deberán dar la adecuada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publicidad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carácter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público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financiación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programas,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actividades,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inversiones o actuaciones de cualquier tipo que sean objeto de subvención, en los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términos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reglamentariamente establecidos”.</w:t>
      </w:r>
    </w:p>
    <w:p w14:paraId="7576FF23" w14:textId="77777777" w:rsidR="00B91E6C" w:rsidRDefault="00000000">
      <w:pPr>
        <w:pStyle w:val="Textoindependiente"/>
        <w:spacing w:line="360" w:lineRule="auto"/>
        <w:ind w:left="184" w:right="1220" w:firstLine="708"/>
        <w:jc w:val="both"/>
      </w:pPr>
      <w:r>
        <w:t>Siempre que se haga difusión y publicidad a través de cualquier medio de</w:t>
      </w:r>
      <w:r>
        <w:rPr>
          <w:spacing w:val="1"/>
        </w:rPr>
        <w:t xml:space="preserve"> </w:t>
      </w:r>
      <w:r>
        <w:t>comunicación de las acciones objeto del presente Convenio, será obligatorio hacer</w:t>
      </w:r>
      <w:r>
        <w:rPr>
          <w:spacing w:val="1"/>
        </w:rPr>
        <w:t xml:space="preserve"> </w:t>
      </w:r>
      <w:r>
        <w:t>constar</w:t>
      </w:r>
      <w:r>
        <w:rPr>
          <w:spacing w:val="28"/>
        </w:rPr>
        <w:t xml:space="preserve"> </w:t>
      </w:r>
      <w:r>
        <w:t>explícitamente</w:t>
      </w:r>
      <w:r>
        <w:rPr>
          <w:spacing w:val="26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las</w:t>
      </w:r>
      <w:r>
        <w:rPr>
          <w:spacing w:val="28"/>
        </w:rPr>
        <w:t xml:space="preserve"> </w:t>
      </w:r>
      <w:r>
        <w:t>mismas</w:t>
      </w:r>
      <w:r>
        <w:rPr>
          <w:spacing w:val="28"/>
        </w:rPr>
        <w:t xml:space="preserve"> </w:t>
      </w:r>
      <w:r>
        <w:t>son</w:t>
      </w:r>
      <w:r>
        <w:rPr>
          <w:spacing w:val="27"/>
        </w:rPr>
        <w:t xml:space="preserve"> </w:t>
      </w:r>
      <w:r>
        <w:t>subvencionadas</w:t>
      </w:r>
      <w:r>
        <w:rPr>
          <w:spacing w:val="28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Cabildo</w:t>
      </w:r>
      <w:r>
        <w:rPr>
          <w:spacing w:val="27"/>
        </w:rPr>
        <w:t xml:space="preserve"> </w:t>
      </w:r>
      <w:r>
        <w:t>de</w:t>
      </w:r>
    </w:p>
    <w:p w14:paraId="7126CA9D" w14:textId="77777777" w:rsidR="00B91E6C" w:rsidRDefault="00B91E6C">
      <w:pPr>
        <w:pStyle w:val="Textoindependiente"/>
        <w:rPr>
          <w:sz w:val="24"/>
        </w:rPr>
      </w:pPr>
    </w:p>
    <w:p w14:paraId="7837CE43" w14:textId="77777777" w:rsidR="00B91E6C" w:rsidRDefault="00B91E6C">
      <w:pPr>
        <w:pStyle w:val="Textoindependiente"/>
        <w:spacing w:before="4"/>
        <w:rPr>
          <w:sz w:val="29"/>
        </w:rPr>
      </w:pPr>
    </w:p>
    <w:p w14:paraId="0FF0C978" w14:textId="77777777" w:rsidR="00B91E6C" w:rsidRDefault="00000000">
      <w:pPr>
        <w:pStyle w:val="Textoindependiente"/>
        <w:ind w:right="1215"/>
        <w:jc w:val="right"/>
      </w:pPr>
      <w:r>
        <w:t>11</w:t>
      </w:r>
    </w:p>
    <w:p w14:paraId="236DAE14" w14:textId="77777777" w:rsidR="00B91E6C" w:rsidRDefault="00B91E6C">
      <w:pPr>
        <w:jc w:val="right"/>
        <w:sectPr w:rsidR="00B91E6C">
          <w:pgSz w:w="11910" w:h="16840"/>
          <w:pgMar w:top="1800" w:right="480" w:bottom="280" w:left="1520" w:header="710" w:footer="0" w:gutter="0"/>
          <w:cols w:space="720"/>
        </w:sectPr>
      </w:pPr>
    </w:p>
    <w:p w14:paraId="41BBF28F" w14:textId="77777777" w:rsidR="00B91E6C" w:rsidRDefault="00000000">
      <w:pPr>
        <w:pStyle w:val="Textoindependiente"/>
        <w:spacing w:before="187"/>
        <w:ind w:left="184"/>
        <w:jc w:val="both"/>
      </w:pPr>
      <w:r>
        <w:lastRenderedPageBreak/>
        <w:t>Lanzarote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Ayuntamientos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isla.</w:t>
      </w:r>
    </w:p>
    <w:p w14:paraId="625521C0" w14:textId="77777777" w:rsidR="00B91E6C" w:rsidRDefault="00B91E6C">
      <w:pPr>
        <w:pStyle w:val="Textoindependiente"/>
        <w:spacing w:before="10"/>
        <w:rPr>
          <w:sz w:val="30"/>
        </w:rPr>
      </w:pPr>
    </w:p>
    <w:p w14:paraId="76FCBFBA" w14:textId="77777777" w:rsidR="00B91E6C" w:rsidRDefault="00000000">
      <w:pPr>
        <w:pStyle w:val="Ttulo2"/>
        <w:jc w:val="both"/>
      </w:pPr>
      <w:proofErr w:type="gramStart"/>
      <w:r>
        <w:t>DUODÉCIMA.-</w:t>
      </w:r>
      <w:proofErr w:type="gramEnd"/>
      <w:r>
        <w:rPr>
          <w:spacing w:val="-7"/>
        </w:rPr>
        <w:t xml:space="preserve"> </w:t>
      </w:r>
      <w:r>
        <w:t>JUSTIFICACIÓN</w:t>
      </w:r>
    </w:p>
    <w:p w14:paraId="595441DF" w14:textId="77777777" w:rsidR="00B91E6C" w:rsidRDefault="00B91E6C">
      <w:pPr>
        <w:pStyle w:val="Textoindependiente"/>
        <w:spacing w:before="9"/>
        <w:rPr>
          <w:rFonts w:ascii="Arial"/>
          <w:b/>
          <w:sz w:val="19"/>
        </w:rPr>
      </w:pPr>
    </w:p>
    <w:p w14:paraId="106FF93B" w14:textId="77777777" w:rsidR="00B91E6C" w:rsidRDefault="00000000">
      <w:pPr>
        <w:pStyle w:val="Textoindependiente"/>
        <w:spacing w:line="360" w:lineRule="auto"/>
        <w:ind w:left="184" w:right="1228" w:firstLine="708"/>
        <w:jc w:val="both"/>
      </w:pPr>
      <w:r>
        <w:t>El plazo de justificación será de tres meses desde la finalización del proyecto</w:t>
      </w:r>
      <w:r>
        <w:rPr>
          <w:spacing w:val="1"/>
        </w:rPr>
        <w:t xml:space="preserve"> </w:t>
      </w:r>
      <w:r>
        <w:t>(establecido en la cláusula sexta) y la justificación se realizará mediante la aportación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justificativa del</w:t>
      </w:r>
      <w:r>
        <w:rPr>
          <w:spacing w:val="-3"/>
        </w:rPr>
        <w:t xml:space="preserve"> </w:t>
      </w:r>
      <w:r>
        <w:t>gasto</w:t>
      </w:r>
      <w:r>
        <w:rPr>
          <w:spacing w:val="-2"/>
        </w:rPr>
        <w:t xml:space="preserve"> </w:t>
      </w:r>
      <w:r>
        <w:t>realizado,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contendrá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información:</w:t>
      </w:r>
    </w:p>
    <w:p w14:paraId="32B91185" w14:textId="77777777" w:rsidR="00B91E6C" w:rsidRDefault="00000000">
      <w:pPr>
        <w:pStyle w:val="Prrafodelista"/>
        <w:numPr>
          <w:ilvl w:val="0"/>
          <w:numId w:val="2"/>
        </w:numPr>
        <w:tabs>
          <w:tab w:val="left" w:pos="1114"/>
        </w:tabs>
        <w:spacing w:line="360" w:lineRule="auto"/>
        <w:ind w:left="891" w:right="1221" w:firstLine="0"/>
        <w:jc w:val="both"/>
      </w:pPr>
      <w:r>
        <w:t>Memoria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actuación</w:t>
      </w:r>
      <w:r>
        <w:rPr>
          <w:spacing w:val="1"/>
        </w:rPr>
        <w:t xml:space="preserve"> </w:t>
      </w:r>
      <w:r>
        <w:t>justificativa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impuestas en la concesión de la subvención, con indicación en relación nominal</w:t>
      </w:r>
      <w:r>
        <w:rPr>
          <w:spacing w:val="-59"/>
        </w:rPr>
        <w:t xml:space="preserve"> </w:t>
      </w:r>
      <w:r>
        <w:t>de las ayudas otorgadas, especificando el importe, concepto de cada una y</w:t>
      </w:r>
      <w:r>
        <w:rPr>
          <w:spacing w:val="1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de pago.</w:t>
      </w:r>
    </w:p>
    <w:p w14:paraId="00E1E0EE" w14:textId="77777777" w:rsidR="00B91E6C" w:rsidRDefault="00000000">
      <w:pPr>
        <w:pStyle w:val="Prrafodelista"/>
        <w:numPr>
          <w:ilvl w:val="0"/>
          <w:numId w:val="2"/>
        </w:numPr>
        <w:tabs>
          <w:tab w:val="left" w:pos="1028"/>
        </w:tabs>
        <w:spacing w:line="251" w:lineRule="exact"/>
        <w:ind w:left="1027" w:hanging="137"/>
        <w:jc w:val="both"/>
      </w:pPr>
      <w:r>
        <w:t>Certificación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Intervención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contenga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siguientes</w:t>
      </w:r>
      <w:r>
        <w:rPr>
          <w:spacing w:val="-5"/>
        </w:rPr>
        <w:t xml:space="preserve"> </w:t>
      </w:r>
      <w:r>
        <w:t>términos:</w:t>
      </w:r>
    </w:p>
    <w:p w14:paraId="747EB41E" w14:textId="77777777" w:rsidR="00B91E6C" w:rsidRDefault="00000000">
      <w:pPr>
        <w:pStyle w:val="Prrafodelista"/>
        <w:numPr>
          <w:ilvl w:val="1"/>
          <w:numId w:val="2"/>
        </w:numPr>
        <w:tabs>
          <w:tab w:val="left" w:pos="1955"/>
          <w:tab w:val="left" w:pos="1956"/>
        </w:tabs>
        <w:spacing w:before="126"/>
      </w:pPr>
      <w:r>
        <w:t>Importe</w:t>
      </w:r>
      <w:r>
        <w:rPr>
          <w:spacing w:val="-6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justificado</w:t>
      </w:r>
    </w:p>
    <w:p w14:paraId="3BD0E2CE" w14:textId="77777777" w:rsidR="00B91E6C" w:rsidRDefault="00000000">
      <w:pPr>
        <w:pStyle w:val="Prrafodelista"/>
        <w:numPr>
          <w:ilvl w:val="1"/>
          <w:numId w:val="2"/>
        </w:numPr>
        <w:tabs>
          <w:tab w:val="left" w:pos="1955"/>
          <w:tab w:val="left" w:pos="1956"/>
        </w:tabs>
        <w:spacing w:before="127"/>
      </w:pPr>
      <w:r>
        <w:t>Coste</w:t>
      </w:r>
      <w:r>
        <w:rPr>
          <w:spacing w:val="-3"/>
        </w:rPr>
        <w:t xml:space="preserve"> </w:t>
      </w:r>
      <w:r>
        <w:t>real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actividad</w:t>
      </w:r>
    </w:p>
    <w:p w14:paraId="5799BA3F" w14:textId="77777777" w:rsidR="00B91E6C" w:rsidRDefault="00000000">
      <w:pPr>
        <w:pStyle w:val="Prrafodelista"/>
        <w:numPr>
          <w:ilvl w:val="1"/>
          <w:numId w:val="2"/>
        </w:numPr>
        <w:tabs>
          <w:tab w:val="left" w:pos="1955"/>
          <w:tab w:val="left" w:pos="1956"/>
        </w:tabs>
        <w:spacing w:before="126"/>
      </w:pP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desarrollado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actividad</w:t>
      </w:r>
      <w:r>
        <w:rPr>
          <w:spacing w:val="-2"/>
        </w:rPr>
        <w:t xml:space="preserve"> </w:t>
      </w:r>
      <w:r>
        <w:t>subvencionada</w:t>
      </w:r>
    </w:p>
    <w:p w14:paraId="3F8AF2AE" w14:textId="77777777" w:rsidR="00B91E6C" w:rsidRDefault="00000000">
      <w:pPr>
        <w:pStyle w:val="Prrafodelista"/>
        <w:numPr>
          <w:ilvl w:val="1"/>
          <w:numId w:val="2"/>
        </w:numPr>
        <w:tabs>
          <w:tab w:val="left" w:pos="1955"/>
          <w:tab w:val="left" w:pos="1956"/>
        </w:tabs>
        <w:spacing w:before="127"/>
      </w:pP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cumplieron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condiciones</w:t>
      </w:r>
      <w:r>
        <w:rPr>
          <w:spacing w:val="-3"/>
        </w:rPr>
        <w:t xml:space="preserve"> </w:t>
      </w:r>
      <w:r>
        <w:t>establecidas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Convenio</w:t>
      </w:r>
    </w:p>
    <w:p w14:paraId="508CD759" w14:textId="77777777" w:rsidR="00B91E6C" w:rsidRDefault="00000000">
      <w:pPr>
        <w:pStyle w:val="Prrafodelista"/>
        <w:numPr>
          <w:ilvl w:val="1"/>
          <w:numId w:val="2"/>
        </w:numPr>
        <w:tabs>
          <w:tab w:val="left" w:pos="1955"/>
          <w:tab w:val="left" w:pos="1956"/>
        </w:tabs>
        <w:spacing w:before="127" w:line="357" w:lineRule="auto"/>
        <w:ind w:right="1228"/>
      </w:pPr>
      <w:r>
        <w:t>Que</w:t>
      </w:r>
      <w:r>
        <w:rPr>
          <w:spacing w:val="13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fondos</w:t>
      </w:r>
      <w:r>
        <w:rPr>
          <w:spacing w:val="15"/>
        </w:rPr>
        <w:t xml:space="preserve"> </w:t>
      </w:r>
      <w:r>
        <w:t>públicos</w:t>
      </w:r>
      <w:r>
        <w:rPr>
          <w:spacing w:val="14"/>
        </w:rPr>
        <w:t xml:space="preserve"> </w:t>
      </w:r>
      <w:r>
        <w:t>recibidos</w:t>
      </w:r>
      <w:r>
        <w:rPr>
          <w:spacing w:val="15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han</w:t>
      </w:r>
      <w:r>
        <w:rPr>
          <w:spacing w:val="14"/>
        </w:rPr>
        <w:t xml:space="preserve"> </w:t>
      </w:r>
      <w:r>
        <w:t>destinado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realización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actividad</w:t>
      </w:r>
      <w:r>
        <w:rPr>
          <w:spacing w:val="2"/>
        </w:rPr>
        <w:t xml:space="preserve"> </w:t>
      </w:r>
      <w:r>
        <w:t>subvencionada.</w:t>
      </w:r>
    </w:p>
    <w:p w14:paraId="462E5EE1" w14:textId="77777777" w:rsidR="00B91E6C" w:rsidRDefault="00000000">
      <w:pPr>
        <w:pStyle w:val="Prrafodelista"/>
        <w:numPr>
          <w:ilvl w:val="1"/>
          <w:numId w:val="2"/>
        </w:numPr>
        <w:tabs>
          <w:tab w:val="left" w:pos="1955"/>
          <w:tab w:val="left" w:pos="1956"/>
        </w:tabs>
        <w:spacing w:before="2"/>
      </w:pPr>
      <w:r>
        <w:t>Relación</w:t>
      </w:r>
      <w:r>
        <w:rPr>
          <w:spacing w:val="-4"/>
        </w:rPr>
        <w:t xml:space="preserve"> </w:t>
      </w:r>
      <w:r>
        <w:t>nominal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ayudas</w:t>
      </w:r>
      <w:r>
        <w:rPr>
          <w:spacing w:val="-3"/>
        </w:rPr>
        <w:t xml:space="preserve"> </w:t>
      </w:r>
      <w:r>
        <w:t>otorgadas</w:t>
      </w:r>
    </w:p>
    <w:p w14:paraId="7BFAA6A4" w14:textId="77777777" w:rsidR="00B91E6C" w:rsidRDefault="00000000">
      <w:pPr>
        <w:pStyle w:val="Prrafodelista"/>
        <w:numPr>
          <w:ilvl w:val="1"/>
          <w:numId w:val="2"/>
        </w:numPr>
        <w:tabs>
          <w:tab w:val="left" w:pos="1955"/>
          <w:tab w:val="left" w:pos="1956"/>
        </w:tabs>
        <w:spacing w:before="127"/>
      </w:pP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pago</w:t>
      </w:r>
    </w:p>
    <w:p w14:paraId="59D7D7AA" w14:textId="77777777" w:rsidR="00B91E6C" w:rsidRDefault="00B91E6C">
      <w:pPr>
        <w:pStyle w:val="Textoindependiente"/>
        <w:rPr>
          <w:sz w:val="26"/>
        </w:rPr>
      </w:pPr>
    </w:p>
    <w:p w14:paraId="487978C9" w14:textId="77777777" w:rsidR="00B91E6C" w:rsidRDefault="00000000">
      <w:pPr>
        <w:pStyle w:val="Ttulo2"/>
        <w:spacing w:before="205"/>
        <w:jc w:val="both"/>
      </w:pPr>
      <w:proofErr w:type="gramStart"/>
      <w:r>
        <w:rPr>
          <w:spacing w:val="-1"/>
        </w:rPr>
        <w:t>DECIMOTERCERA.-</w:t>
      </w:r>
      <w:proofErr w:type="gramEnd"/>
      <w:r>
        <w:rPr>
          <w:spacing w:val="-12"/>
        </w:rPr>
        <w:t xml:space="preserve"> </w:t>
      </w:r>
      <w:r>
        <w:t>RÉGIMEN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COMPATIBILIDAD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INCOMPATIBILIDAD</w:t>
      </w:r>
    </w:p>
    <w:p w14:paraId="771BA3AA" w14:textId="77777777" w:rsidR="00B91E6C" w:rsidRDefault="00000000">
      <w:pPr>
        <w:pStyle w:val="Textoindependiente"/>
        <w:spacing w:before="119" w:line="360" w:lineRule="auto"/>
        <w:ind w:left="184" w:right="1220" w:firstLine="708"/>
        <w:jc w:val="both"/>
      </w:pPr>
      <w:r>
        <w:rPr>
          <w:noProof/>
        </w:rPr>
        <w:drawing>
          <wp:anchor distT="0" distB="0" distL="0" distR="0" simplePos="0" relativeHeight="15744000" behindDoc="0" locked="0" layoutInCell="1" allowOverlap="1" wp14:anchorId="754D5FB8" wp14:editId="345E1AC5">
            <wp:simplePos x="0" y="0"/>
            <wp:positionH relativeFrom="page">
              <wp:posOffset>6861809</wp:posOffset>
            </wp:positionH>
            <wp:positionV relativeFrom="paragraph">
              <wp:posOffset>149312</wp:posOffset>
            </wp:positionV>
            <wp:extent cx="330200" cy="3937000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 existe incompatibilidad con otras subvenciones, ayudas ingresos o recursos</w:t>
      </w:r>
      <w:r>
        <w:rPr>
          <w:spacing w:val="-59"/>
        </w:rPr>
        <w:t xml:space="preserve"> </w:t>
      </w:r>
      <w:r>
        <w:t>para la misma finalidad, procedente de cualesquiera Administraciones o entes públicos</w:t>
      </w:r>
      <w:r>
        <w:rPr>
          <w:spacing w:val="-5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privados.</w:t>
      </w:r>
    </w:p>
    <w:p w14:paraId="7A629921" w14:textId="77777777" w:rsidR="00B91E6C" w:rsidRDefault="00000000">
      <w:pPr>
        <w:pStyle w:val="Textoindependiente"/>
        <w:spacing w:line="357" w:lineRule="auto"/>
        <w:ind w:left="184" w:right="1223" w:firstLine="708"/>
        <w:jc w:val="both"/>
      </w:pPr>
      <w:r>
        <w:t>Sin</w:t>
      </w:r>
      <w:r>
        <w:rPr>
          <w:spacing w:val="1"/>
        </w:rPr>
        <w:t xml:space="preserve"> </w:t>
      </w:r>
      <w:r>
        <w:t>perjuicio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Cabildo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Lanzarote</w:t>
      </w:r>
      <w:r>
        <w:rPr>
          <w:spacing w:val="1"/>
        </w:rPr>
        <w:t xml:space="preserve"> </w:t>
      </w:r>
      <w:r>
        <w:t>sólo</w:t>
      </w:r>
      <w:r>
        <w:rPr>
          <w:spacing w:val="1"/>
        </w:rPr>
        <w:t xml:space="preserve"> </w:t>
      </w:r>
      <w:r>
        <w:t>abonará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Ayuntamientos</w:t>
      </w:r>
      <w:r>
        <w:rPr>
          <w:spacing w:val="57"/>
        </w:rPr>
        <w:t xml:space="preserve"> </w:t>
      </w:r>
      <w:r>
        <w:t>aquellos</w:t>
      </w:r>
      <w:r>
        <w:rPr>
          <w:spacing w:val="-1"/>
        </w:rPr>
        <w:t xml:space="preserve"> </w:t>
      </w:r>
      <w:r>
        <w:t>importes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estén</w:t>
      </w:r>
      <w:r>
        <w:rPr>
          <w:spacing w:val="-1"/>
        </w:rPr>
        <w:t xml:space="preserve"> </w:t>
      </w:r>
      <w:r>
        <w:t>debidamente</w:t>
      </w:r>
      <w:r>
        <w:rPr>
          <w:spacing w:val="-1"/>
        </w:rPr>
        <w:t xml:space="preserve"> </w:t>
      </w:r>
      <w:r>
        <w:t>justificados.</w:t>
      </w:r>
    </w:p>
    <w:p w14:paraId="3399883E" w14:textId="77777777" w:rsidR="00B91E6C" w:rsidRDefault="00000000">
      <w:pPr>
        <w:pStyle w:val="Textoindependiente"/>
        <w:spacing w:before="4" w:line="357" w:lineRule="auto"/>
        <w:ind w:left="184" w:right="1224"/>
        <w:jc w:val="both"/>
      </w:pP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prueba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conformidad,</w:t>
      </w:r>
      <w:r>
        <w:rPr>
          <w:spacing w:val="1"/>
        </w:rPr>
        <w:t xml:space="preserve"> </w:t>
      </w:r>
      <w:r>
        <w:t>comprometiéndose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exacto</w:t>
      </w:r>
      <w:r>
        <w:rPr>
          <w:spacing w:val="1"/>
        </w:rPr>
        <w:t xml:space="preserve"> </w:t>
      </w:r>
      <w:r>
        <w:t>cumplimiento,</w:t>
      </w:r>
      <w:r>
        <w:rPr>
          <w:spacing w:val="-2"/>
        </w:rPr>
        <w:t xml:space="preserve"> </w:t>
      </w:r>
      <w:r>
        <w:t>firman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convenio, en el</w:t>
      </w:r>
      <w:r>
        <w:rPr>
          <w:spacing w:val="-2"/>
        </w:rPr>
        <w:t xml:space="preserve"> </w:t>
      </w:r>
      <w:r>
        <w:t>lugar y</w:t>
      </w:r>
      <w:r>
        <w:rPr>
          <w:spacing w:val="-1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ut</w:t>
      </w:r>
      <w:r>
        <w:rPr>
          <w:spacing w:val="1"/>
        </w:rPr>
        <w:t xml:space="preserve"> </w:t>
      </w:r>
      <w:r>
        <w:t>supra</w:t>
      </w:r>
    </w:p>
    <w:p w14:paraId="240C72BD" w14:textId="77777777" w:rsidR="00B91E6C" w:rsidRDefault="00B91E6C">
      <w:pPr>
        <w:pStyle w:val="Textoindependiente"/>
        <w:rPr>
          <w:sz w:val="24"/>
        </w:rPr>
      </w:pPr>
    </w:p>
    <w:p w14:paraId="0C9A89B1" w14:textId="77777777" w:rsidR="00B91E6C" w:rsidRDefault="00B91E6C">
      <w:pPr>
        <w:pStyle w:val="Textoindependiente"/>
        <w:spacing w:before="2"/>
        <w:rPr>
          <w:sz w:val="19"/>
        </w:rPr>
      </w:pPr>
    </w:p>
    <w:p w14:paraId="1FA0F44A" w14:textId="77777777" w:rsidR="00B91E6C" w:rsidRDefault="00000000">
      <w:pPr>
        <w:pStyle w:val="Ttulo2"/>
        <w:ind w:left="2462"/>
      </w:pPr>
      <w:r>
        <w:t>Documento</w:t>
      </w:r>
      <w:r>
        <w:rPr>
          <w:spacing w:val="-6"/>
        </w:rPr>
        <w:t xml:space="preserve"> </w:t>
      </w:r>
      <w:r>
        <w:t>firmado</w:t>
      </w:r>
      <w:r>
        <w:rPr>
          <w:spacing w:val="-6"/>
        </w:rPr>
        <w:t xml:space="preserve"> </w:t>
      </w:r>
      <w:r>
        <w:t>electrónicamente</w:t>
      </w:r>
    </w:p>
    <w:p w14:paraId="7CC87C11" w14:textId="4176985E" w:rsidR="00B91E6C" w:rsidRDefault="00410C13">
      <w:pPr>
        <w:pStyle w:val="Textoindependiente"/>
        <w:spacing w:before="6"/>
        <w:rPr>
          <w:rFonts w:ascii="Arial"/>
          <w:b/>
          <w:sz w:val="15"/>
        </w:rPr>
      </w:pPr>
      <w:r>
        <w:rPr>
          <w:rFonts w:ascii="Arial"/>
          <w:b/>
          <w:noProof/>
          <w:sz w:val="15"/>
        </w:rPr>
        <mc:AlternateContent>
          <mc:Choice Requires="wps">
            <w:drawing>
              <wp:anchor distT="0" distB="0" distL="114300" distR="114300" simplePos="0" relativeHeight="487296512" behindDoc="0" locked="0" layoutInCell="1" allowOverlap="1" wp14:anchorId="7DC01A32" wp14:editId="4A903E95">
                <wp:simplePos x="0" y="0"/>
                <wp:positionH relativeFrom="column">
                  <wp:posOffset>3997325</wp:posOffset>
                </wp:positionH>
                <wp:positionV relativeFrom="paragraph">
                  <wp:posOffset>609599</wp:posOffset>
                </wp:positionV>
                <wp:extent cx="857250" cy="18097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94197" id="Rectángulo 4" o:spid="_x0000_s1026" style="position:absolute;margin-left:314.75pt;margin-top:48pt;width:67.5pt;height:14.25pt;z-index:4872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" fillcolor="#f2f2f2 [3052]" strokecolor="#f2f2f2 [3052]" strokeweight="2pt"/>
            </w:pict>
          </mc:Fallback>
        </mc:AlternateContent>
      </w:r>
    </w:p>
    <w:p w14:paraId="324C996E" w14:textId="77777777" w:rsidR="00B91E6C" w:rsidRDefault="00B91E6C">
      <w:pPr>
        <w:rPr>
          <w:rFonts w:ascii="Arial"/>
          <w:sz w:val="15"/>
        </w:rPr>
        <w:sectPr w:rsidR="00B91E6C">
          <w:pgSz w:w="11910" w:h="16840"/>
          <w:pgMar w:top="1800" w:right="480" w:bottom="280" w:left="1520" w:header="710" w:footer="0" w:gutter="0"/>
          <w:cols w:space="720"/>
        </w:sectPr>
      </w:pPr>
    </w:p>
    <w:p w14:paraId="3FA6D12D" w14:textId="77777777" w:rsidR="00B91E6C" w:rsidRPr="00410C13" w:rsidRDefault="00000000">
      <w:pPr>
        <w:spacing w:before="72" w:line="610" w:lineRule="atLeast"/>
        <w:ind w:left="1322"/>
        <w:rPr>
          <w:rFonts w:ascii="Trebuchet MS" w:hAnsi="Trebuchet MS"/>
          <w:sz w:val="51"/>
        </w:rPr>
      </w:pPr>
      <w:r>
        <w:pict w14:anchorId="1935B409">
          <v:shape id="_x0000_s1028" style="position:absolute;left:0;text-align:left;margin-left:260.9pt;margin-top:8.4pt;width:92.9pt;height:92.25pt;z-index:-16023040;mso-position-horizontal-relative:page" coordorigin="5218,168" coordsize="1858,1845" o:spt="100" adj="0,,0" path="m5553,1623r-100,60l5373,1743r-61,58l5268,1856r-29,50l5223,1949r-5,33l5230,2006r11,6l5367,2012r,l5373,2009r-119,l5259,1967r27,-57l5331,1843r61,-74l5467,1695r86,-72xm6012,168r-37,25l5956,251r-7,64l5948,361r1,42l5953,448r6,48l5967,545r9,49l5987,645r12,52l6012,749r-3,23l5998,809r-16,50l5959,920r-28,70l5899,1067r-37,83l5822,1237r-43,90l5733,1418r-48,90l5636,1595r-50,84l5535,1756r-50,70l5435,1888r-48,50l5340,1976r-45,24l5254,2009r119,l5407,1985r44,-39l5499,1894r53,-65l5608,1750r61,-94l5734,1547r17,-6l5734,1541r60,-105l5846,1340r43,-86l5927,1177r31,-70l5983,1045r21,-56l6021,939r14,-45l6046,853r66,l6098,821r-27,-78l6084,656r1,-9l6046,647r-21,-83l6010,484r-8,-75l5999,340r1,-28l6004,264r12,-50l6039,180r46,l6061,170r-49,-2xm7028,1538r-18,3l6996,1550r-10,15l6983,1583r3,17l6996,1614r14,9l7028,1627r19,-4l7057,1617r-29,l7014,1614r-11,-7l6995,1596r-3,-13l6995,1569r8,-12l7014,1550r14,-3l7057,1547r-10,-6l7028,1538xm7057,1547r-29,l7043,1550r11,7l7061,1569r3,14l7061,1596r-7,11l7043,1614r-15,3l7057,1617r5,-3l7072,1600r3,-17l7072,1565r-10,-15l7057,1547xm7041,1553r-30,l7011,1608r9,l7020,1587r24,l7043,1585r-6,-2l7049,1579r-29,l7020,1564r27,l7047,1560r-6,-7xm7044,1587r-12,l7035,1592r2,6l7039,1608r10,l7047,1598r,-7l7044,1587xm7047,1564r-13,l7037,1566r,11l7032,1579r17,l7049,1572r-2,-8xm6112,853r-66,l6096,965r52,93l6202,1135r52,62l6305,1247r48,39l6397,1316r37,23l6360,1353r-77,16l6206,1386r-79,21l6047,1429r-79,25l5889,1481r-78,29l5734,1541r17,l5803,1524r71,-21l5949,1483r77,-18l6105,1448r80,-16l6265,1418r81,-12l6425,1395r79,-9l6646,1386r-30,-13l6684,1369r81,-2l7037,1367r-19,-14l6951,1331r-31,-5l6532,1326r-43,-25l6445,1274r-42,-29l6362,1216r-55,-52l6256,1105r-46,-65l6168,970r-37,-73l6112,853xm6646,1386r-142,l6587,1425r83,33l6751,1485r77,19l6898,1516r60,5l6997,1518r29,-8l7046,1497r3,-7l6998,1490r-59,-5l6869,1469r-80,-24l6704,1412r-58,-26xm7056,1477r-11,5l7031,1486r-16,3l6998,1490r51,l7056,1477xm7037,1367r-272,l6851,1369r82,7l7001,1392r47,26l7064,1456r6,-13l7075,1437r,-13l7060,1384r-23,-17xm6759,1313r-50,1l6654,1317r-122,9l6920,1326r-56,-9l6759,1313xm6103,323r-10,56l6081,451r-15,89l6046,647r39,l6092,572r5,-83l6100,403r3,-80xm6085,180r-46,l6059,193r20,20l6094,245r9,44l6110,219r-15,-36l6085,180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Trebuchet MS" w:hAnsi="Trebuchet MS"/>
          <w:w w:val="95"/>
          <w:sz w:val="51"/>
        </w:rPr>
        <w:t>María Dolores</w:t>
      </w:r>
      <w:r>
        <w:rPr>
          <w:rFonts w:ascii="Trebuchet MS" w:hAnsi="Trebuchet MS"/>
          <w:spacing w:val="1"/>
          <w:w w:val="95"/>
          <w:sz w:val="51"/>
        </w:rPr>
        <w:t xml:space="preserve"> </w:t>
      </w:r>
      <w:proofErr w:type="spellStart"/>
      <w:r w:rsidRPr="00410C13">
        <w:rPr>
          <w:rFonts w:ascii="Trebuchet MS" w:hAnsi="Trebuchet MS"/>
          <w:w w:val="90"/>
          <w:sz w:val="51"/>
        </w:rPr>
        <w:t>Corujo</w:t>
      </w:r>
      <w:proofErr w:type="spellEnd"/>
      <w:r w:rsidRPr="00410C13">
        <w:rPr>
          <w:rFonts w:ascii="Trebuchet MS" w:hAnsi="Trebuchet MS"/>
          <w:spacing w:val="-18"/>
          <w:w w:val="90"/>
          <w:sz w:val="51"/>
        </w:rPr>
        <w:t xml:space="preserve"> </w:t>
      </w:r>
      <w:proofErr w:type="spellStart"/>
      <w:r w:rsidRPr="00410C13">
        <w:rPr>
          <w:rFonts w:ascii="Trebuchet MS" w:hAnsi="Trebuchet MS"/>
          <w:w w:val="90"/>
          <w:sz w:val="51"/>
        </w:rPr>
        <w:t>Berriel</w:t>
      </w:r>
      <w:proofErr w:type="spellEnd"/>
      <w:r w:rsidRPr="00410C13">
        <w:rPr>
          <w:rFonts w:ascii="Trebuchet MS" w:hAnsi="Trebuchet MS"/>
          <w:spacing w:val="-18"/>
          <w:w w:val="90"/>
          <w:sz w:val="51"/>
        </w:rPr>
        <w:t xml:space="preserve"> </w:t>
      </w:r>
      <w:r w:rsidRPr="00410C13">
        <w:rPr>
          <w:rFonts w:ascii="Trebuchet MS" w:hAnsi="Trebuchet MS"/>
          <w:w w:val="90"/>
          <w:sz w:val="51"/>
        </w:rPr>
        <w:t>-</w:t>
      </w:r>
    </w:p>
    <w:p w14:paraId="7DB3785F" w14:textId="09BDD891" w:rsidR="00B91E6C" w:rsidRPr="00410C13" w:rsidRDefault="00410C13">
      <w:pPr>
        <w:pStyle w:val="Ttulo1"/>
        <w:spacing w:before="136" w:line="252" w:lineRule="auto"/>
        <w:ind w:left="142" w:right="20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95488" behindDoc="0" locked="0" layoutInCell="1" allowOverlap="1" wp14:anchorId="5329EB78" wp14:editId="1BB4902A">
                <wp:simplePos x="0" y="0"/>
                <wp:positionH relativeFrom="column">
                  <wp:posOffset>1387475</wp:posOffset>
                </wp:positionH>
                <wp:positionV relativeFrom="paragraph">
                  <wp:posOffset>95250</wp:posOffset>
                </wp:positionV>
                <wp:extent cx="1457325" cy="28575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33DC0" id="Rectángulo 2" o:spid="_x0000_s1026" style="position:absolute;margin-left:109.25pt;margin-top:7.5pt;width:114.75pt;height:22.5pt;z-index:4872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" fillcolor="#f2f2f2 [3052]" strokecolor="#f2f2f2 [3052]" strokeweight="2pt"/>
            </w:pict>
          </mc:Fallback>
        </mc:AlternateContent>
      </w:r>
      <w:r w:rsidR="00000000" w:rsidRPr="00410C13">
        <w:br w:type="column"/>
      </w:r>
      <w:r w:rsidR="00000000" w:rsidRPr="00410C13">
        <w:rPr>
          <w:w w:val="95"/>
        </w:rPr>
        <w:t>Firmado</w:t>
      </w:r>
      <w:r w:rsidR="00000000" w:rsidRPr="00410C13">
        <w:rPr>
          <w:spacing w:val="3"/>
          <w:w w:val="95"/>
        </w:rPr>
        <w:t xml:space="preserve"> </w:t>
      </w:r>
      <w:r w:rsidR="00000000" w:rsidRPr="00410C13">
        <w:rPr>
          <w:w w:val="95"/>
        </w:rPr>
        <w:t>digitalmente</w:t>
      </w:r>
      <w:r w:rsidR="00000000" w:rsidRPr="00410C13">
        <w:rPr>
          <w:spacing w:val="1"/>
          <w:w w:val="95"/>
        </w:rPr>
        <w:t xml:space="preserve"> </w:t>
      </w:r>
      <w:r w:rsidR="00000000" w:rsidRPr="00410C13">
        <w:rPr>
          <w:w w:val="95"/>
        </w:rPr>
        <w:t xml:space="preserve">por María Dolores </w:t>
      </w:r>
      <w:proofErr w:type="spellStart"/>
      <w:r w:rsidR="00000000" w:rsidRPr="00410C13">
        <w:rPr>
          <w:w w:val="95"/>
        </w:rPr>
        <w:t>Corujo</w:t>
      </w:r>
      <w:proofErr w:type="spellEnd"/>
      <w:r w:rsidR="00000000" w:rsidRPr="00410C13">
        <w:rPr>
          <w:spacing w:val="-83"/>
          <w:w w:val="95"/>
        </w:rPr>
        <w:t xml:space="preserve"> </w:t>
      </w:r>
      <w:proofErr w:type="spellStart"/>
      <w:r w:rsidR="00000000" w:rsidRPr="00410C13">
        <w:rPr>
          <w:w w:val="95"/>
        </w:rPr>
        <w:t>Berriel</w:t>
      </w:r>
      <w:proofErr w:type="spellEnd"/>
      <w:r w:rsidR="00000000" w:rsidRPr="00410C13">
        <w:rPr>
          <w:spacing w:val="-16"/>
          <w:w w:val="95"/>
        </w:rPr>
        <w:t xml:space="preserve"> </w:t>
      </w:r>
      <w:r w:rsidR="00000000" w:rsidRPr="00410C13">
        <w:rPr>
          <w:w w:val="95"/>
        </w:rPr>
        <w:t>-</w:t>
      </w:r>
      <w:r w:rsidR="00000000" w:rsidRPr="00410C13">
        <w:rPr>
          <w:spacing w:val="-16"/>
          <w:w w:val="95"/>
        </w:rPr>
        <w:t xml:space="preserve"> </w:t>
      </w:r>
      <w:r w:rsidR="00000000" w:rsidRPr="00410C13">
        <w:rPr>
          <w:w w:val="95"/>
        </w:rPr>
        <w:t>DNI</w:t>
      </w:r>
      <w:r w:rsidR="00000000" w:rsidRPr="00410C13">
        <w:rPr>
          <w:spacing w:val="-16"/>
          <w:w w:val="95"/>
        </w:rPr>
        <w:t xml:space="preserve"> </w:t>
      </w:r>
      <w:r w:rsidR="00000000" w:rsidRPr="00410C13">
        <w:rPr>
          <w:w w:val="95"/>
        </w:rPr>
        <w:t>45555048Y</w:t>
      </w:r>
    </w:p>
    <w:p w14:paraId="691DCA39" w14:textId="77777777" w:rsidR="00B91E6C" w:rsidRPr="00410C13" w:rsidRDefault="00B91E6C">
      <w:pPr>
        <w:spacing w:line="252" w:lineRule="auto"/>
        <w:sectPr w:rsidR="00B91E6C" w:rsidRPr="00410C13">
          <w:type w:val="continuous"/>
          <w:pgSz w:w="11910" w:h="16840"/>
          <w:pgMar w:top="1800" w:right="480" w:bottom="280" w:left="1520" w:header="720" w:footer="720" w:gutter="0"/>
          <w:cols w:num="2" w:space="720" w:equalWidth="0">
            <w:col w:w="4503" w:space="40"/>
            <w:col w:w="5367"/>
          </w:cols>
        </w:sectPr>
      </w:pPr>
    </w:p>
    <w:p w14:paraId="36E3D455" w14:textId="77777777" w:rsidR="00B91E6C" w:rsidRDefault="00000000">
      <w:pPr>
        <w:spacing w:before="38" w:line="112" w:lineRule="auto"/>
        <w:ind w:left="1322"/>
        <w:rPr>
          <w:rFonts w:ascii="Trebuchet MS"/>
          <w:sz w:val="30"/>
        </w:rPr>
      </w:pPr>
      <w:r w:rsidRPr="00410C13">
        <w:pict w14:anchorId="3C488726">
          <v:shape id="_x0000_s1027" type="#_x0000_t202" style="position:absolute;left:0;text-align:left;margin-left:567.85pt;margin-top:511.65pt;width:14.75pt;height:301.3pt;z-index:15745024;mso-position-horizontal-relative:page;mso-position-vertical-relative:page" filled="f" stroked="f">
            <v:textbox style="layout-flow:vertical;mso-layout-flow-alt:bottom-to-top" inset="0,0,0,0">
              <w:txbxContent>
                <w:p w14:paraId="0EB4B8EC" w14:textId="77777777" w:rsidR="00B91E6C" w:rsidRDefault="00000000">
                  <w:pPr>
                    <w:spacing w:before="30" w:line="208" w:lineRule="auto"/>
                    <w:ind w:left="20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6CN4WT32AEPKZJQKK65CMLY2R | Verificación: https://cabildodelanzarote.sedelectronica.es/</w:t>
                  </w:r>
                  <w:r>
                    <w:rPr>
                      <w:sz w:val="12"/>
                    </w:rPr>
                    <w:t xml:space="preserve"> Documento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sz w:val="12"/>
                    </w:rPr>
                    <w:t>esPublico</w:t>
                  </w:r>
                  <w:proofErr w:type="spellEnd"/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12</w:t>
                  </w:r>
                  <w:r>
                    <w:rPr>
                      <w:spacing w:val="-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 w:rsidRPr="00410C13">
        <w:pict w14:anchorId="45759A64">
          <v:shape id="_x0000_s1026" type="#_x0000_t202" style="position:absolute;left:0;text-align:left;margin-left:310.25pt;margin-top:15pt;width:64.75pt;height:18.3pt;z-index:-16022016;mso-position-horizontal-relative:page" filled="f" stroked="f">
            <v:textbox inset="0,0,0,0">
              <w:txbxContent>
                <w:p w14:paraId="5D605334" w14:textId="77777777" w:rsidR="00B91E6C" w:rsidRDefault="00000000">
                  <w:pPr>
                    <w:spacing w:before="8"/>
                    <w:rPr>
                      <w:rFonts w:ascii="Trebuchet MS"/>
                      <w:sz w:val="30"/>
                    </w:rPr>
                  </w:pPr>
                  <w:r>
                    <w:rPr>
                      <w:rFonts w:ascii="Trebuchet MS"/>
                      <w:w w:val="90"/>
                      <w:sz w:val="30"/>
                    </w:rPr>
                    <w:t>11:57:59</w:t>
                  </w:r>
                  <w:r>
                    <w:rPr>
                      <w:rFonts w:ascii="Trebuchet MS"/>
                      <w:spacing w:val="-7"/>
                      <w:w w:val="90"/>
                      <w:sz w:val="30"/>
                    </w:rPr>
                    <w:t xml:space="preserve"> </w:t>
                  </w:r>
                  <w:r>
                    <w:rPr>
                      <w:rFonts w:ascii="Trebuchet MS"/>
                      <w:w w:val="90"/>
                      <w:sz w:val="30"/>
                    </w:rPr>
                    <w:t>Z</w:t>
                  </w:r>
                </w:p>
              </w:txbxContent>
            </v:textbox>
            <w10:wrap anchorx="page"/>
          </v:shape>
        </w:pict>
      </w:r>
      <w:r w:rsidRPr="00410C13">
        <w:rPr>
          <w:rFonts w:ascii="Trebuchet MS"/>
          <w:w w:val="95"/>
          <w:position w:val="-29"/>
          <w:sz w:val="51"/>
        </w:rPr>
        <w:t>DNI</w:t>
      </w:r>
      <w:r>
        <w:rPr>
          <w:rFonts w:ascii="Trebuchet MS"/>
          <w:spacing w:val="-21"/>
          <w:w w:val="95"/>
          <w:position w:val="-29"/>
          <w:sz w:val="51"/>
        </w:rPr>
        <w:t xml:space="preserve"> </w:t>
      </w:r>
      <w:r>
        <w:rPr>
          <w:rFonts w:ascii="Trebuchet MS"/>
          <w:w w:val="95"/>
          <w:position w:val="-29"/>
          <w:sz w:val="51"/>
        </w:rPr>
        <w:t>4</w:t>
      </w:r>
      <w:r w:rsidRPr="00410C13">
        <w:rPr>
          <w:rFonts w:ascii="Trebuchet MS"/>
          <w:w w:val="95"/>
          <w:position w:val="-29"/>
          <w:sz w:val="51"/>
        </w:rPr>
        <w:t>5555048Y</w:t>
      </w:r>
      <w:r>
        <w:rPr>
          <w:rFonts w:ascii="Trebuchet MS"/>
          <w:spacing w:val="-67"/>
          <w:w w:val="95"/>
          <w:position w:val="-29"/>
          <w:sz w:val="51"/>
        </w:rPr>
        <w:t xml:space="preserve"> </w:t>
      </w:r>
      <w:r>
        <w:rPr>
          <w:rFonts w:ascii="Trebuchet MS"/>
          <w:w w:val="95"/>
          <w:sz w:val="30"/>
        </w:rPr>
        <w:t>Fecha:</w:t>
      </w:r>
      <w:r>
        <w:rPr>
          <w:rFonts w:ascii="Trebuchet MS"/>
          <w:spacing w:val="-12"/>
          <w:w w:val="95"/>
          <w:sz w:val="30"/>
        </w:rPr>
        <w:t xml:space="preserve"> </w:t>
      </w:r>
      <w:r>
        <w:rPr>
          <w:rFonts w:ascii="Trebuchet MS"/>
          <w:w w:val="95"/>
          <w:sz w:val="30"/>
        </w:rPr>
        <w:t>2022.12.27</w:t>
      </w:r>
    </w:p>
    <w:p w14:paraId="5D55A2BC" w14:textId="77777777" w:rsidR="00B91E6C" w:rsidRDefault="00B91E6C">
      <w:pPr>
        <w:pStyle w:val="Textoindependiente"/>
        <w:spacing w:before="3"/>
        <w:rPr>
          <w:rFonts w:ascii="Trebuchet MS"/>
          <w:sz w:val="57"/>
        </w:rPr>
      </w:pPr>
    </w:p>
    <w:p w14:paraId="3950E8AE" w14:textId="77777777" w:rsidR="00B91E6C" w:rsidRDefault="00000000">
      <w:pPr>
        <w:pStyle w:val="Textoindependiente"/>
        <w:ind w:right="1215"/>
        <w:jc w:val="right"/>
      </w:pPr>
      <w:r>
        <w:t>12</w:t>
      </w:r>
    </w:p>
    <w:sectPr w:rsidR="00B91E6C">
      <w:type w:val="continuous"/>
      <w:pgSz w:w="11910" w:h="16840"/>
      <w:pgMar w:top="1800" w:right="480" w:bottom="280" w:left="1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91587" w14:textId="77777777" w:rsidR="00E430B1" w:rsidRDefault="00E430B1">
      <w:r>
        <w:separator/>
      </w:r>
    </w:p>
  </w:endnote>
  <w:endnote w:type="continuationSeparator" w:id="0">
    <w:p w14:paraId="65BD4B6A" w14:textId="77777777" w:rsidR="00E430B1" w:rsidRDefault="00E43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47FBF" w14:textId="77777777" w:rsidR="00E430B1" w:rsidRDefault="00E430B1">
      <w:r>
        <w:separator/>
      </w:r>
    </w:p>
  </w:footnote>
  <w:footnote w:type="continuationSeparator" w:id="0">
    <w:p w14:paraId="052F5C62" w14:textId="77777777" w:rsidR="00E430B1" w:rsidRDefault="00E43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634E8" w14:textId="77777777" w:rsidR="00B91E6C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77568" behindDoc="1" locked="0" layoutInCell="1" allowOverlap="1" wp14:anchorId="3AF5E71B" wp14:editId="06AFD260">
          <wp:simplePos x="0" y="0"/>
          <wp:positionH relativeFrom="page">
            <wp:posOffset>1230956</wp:posOffset>
          </wp:positionH>
          <wp:positionV relativeFrom="page">
            <wp:posOffset>450859</wp:posOffset>
          </wp:positionV>
          <wp:extent cx="1605185" cy="6985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5185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F5B"/>
    <w:multiLevelType w:val="hybridMultilevel"/>
    <w:tmpl w:val="E812A63C"/>
    <w:lvl w:ilvl="0" w:tplc="FF92439A">
      <w:numFmt w:val="bullet"/>
      <w:lvlText w:val=""/>
      <w:lvlJc w:val="left"/>
      <w:pPr>
        <w:ind w:left="904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A0655CA"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2" w:tplc="7CFC6904">
      <w:numFmt w:val="bullet"/>
      <w:lvlText w:val="•"/>
      <w:lvlJc w:val="left"/>
      <w:pPr>
        <w:ind w:left="2701" w:hanging="360"/>
      </w:pPr>
      <w:rPr>
        <w:rFonts w:hint="default"/>
        <w:lang w:val="es-ES" w:eastAsia="en-US" w:bidi="ar-SA"/>
      </w:rPr>
    </w:lvl>
    <w:lvl w:ilvl="3" w:tplc="5372CC2C">
      <w:numFmt w:val="bullet"/>
      <w:lvlText w:val="•"/>
      <w:lvlJc w:val="left"/>
      <w:pPr>
        <w:ind w:left="3601" w:hanging="360"/>
      </w:pPr>
      <w:rPr>
        <w:rFonts w:hint="default"/>
        <w:lang w:val="es-ES" w:eastAsia="en-US" w:bidi="ar-SA"/>
      </w:rPr>
    </w:lvl>
    <w:lvl w:ilvl="4" w:tplc="56021072">
      <w:numFmt w:val="bullet"/>
      <w:lvlText w:val="•"/>
      <w:lvlJc w:val="left"/>
      <w:pPr>
        <w:ind w:left="4502" w:hanging="360"/>
      </w:pPr>
      <w:rPr>
        <w:rFonts w:hint="default"/>
        <w:lang w:val="es-ES" w:eastAsia="en-US" w:bidi="ar-SA"/>
      </w:rPr>
    </w:lvl>
    <w:lvl w:ilvl="5" w:tplc="3BEE6D82">
      <w:numFmt w:val="bullet"/>
      <w:lvlText w:val="•"/>
      <w:lvlJc w:val="left"/>
      <w:pPr>
        <w:ind w:left="5403" w:hanging="360"/>
      </w:pPr>
      <w:rPr>
        <w:rFonts w:hint="default"/>
        <w:lang w:val="es-ES" w:eastAsia="en-US" w:bidi="ar-SA"/>
      </w:rPr>
    </w:lvl>
    <w:lvl w:ilvl="6" w:tplc="99B2C196">
      <w:numFmt w:val="bullet"/>
      <w:lvlText w:val="•"/>
      <w:lvlJc w:val="left"/>
      <w:pPr>
        <w:ind w:left="6303" w:hanging="360"/>
      </w:pPr>
      <w:rPr>
        <w:rFonts w:hint="default"/>
        <w:lang w:val="es-ES" w:eastAsia="en-US" w:bidi="ar-SA"/>
      </w:rPr>
    </w:lvl>
    <w:lvl w:ilvl="7" w:tplc="45B6BBB4">
      <w:numFmt w:val="bullet"/>
      <w:lvlText w:val="•"/>
      <w:lvlJc w:val="left"/>
      <w:pPr>
        <w:ind w:left="7204" w:hanging="360"/>
      </w:pPr>
      <w:rPr>
        <w:rFonts w:hint="default"/>
        <w:lang w:val="es-ES" w:eastAsia="en-US" w:bidi="ar-SA"/>
      </w:rPr>
    </w:lvl>
    <w:lvl w:ilvl="8" w:tplc="75E0B008">
      <w:numFmt w:val="bullet"/>
      <w:lvlText w:val="•"/>
      <w:lvlJc w:val="left"/>
      <w:pPr>
        <w:ind w:left="810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34F7344"/>
    <w:multiLevelType w:val="hybridMultilevel"/>
    <w:tmpl w:val="6B32DF20"/>
    <w:lvl w:ilvl="0" w:tplc="83968862">
      <w:start w:val="1"/>
      <w:numFmt w:val="lowerLetter"/>
      <w:lvlText w:val="%1)"/>
      <w:lvlJc w:val="left"/>
      <w:pPr>
        <w:ind w:left="184" w:hanging="322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795AF0CE">
      <w:numFmt w:val="bullet"/>
      <w:lvlText w:val="•"/>
      <w:lvlJc w:val="left"/>
      <w:pPr>
        <w:ind w:left="1152" w:hanging="322"/>
      </w:pPr>
      <w:rPr>
        <w:rFonts w:hint="default"/>
        <w:lang w:val="es-ES" w:eastAsia="en-US" w:bidi="ar-SA"/>
      </w:rPr>
    </w:lvl>
    <w:lvl w:ilvl="2" w:tplc="B4E8CB24">
      <w:numFmt w:val="bullet"/>
      <w:lvlText w:val="•"/>
      <w:lvlJc w:val="left"/>
      <w:pPr>
        <w:ind w:left="2125" w:hanging="322"/>
      </w:pPr>
      <w:rPr>
        <w:rFonts w:hint="default"/>
        <w:lang w:val="es-ES" w:eastAsia="en-US" w:bidi="ar-SA"/>
      </w:rPr>
    </w:lvl>
    <w:lvl w:ilvl="3" w:tplc="D31A4D8A">
      <w:numFmt w:val="bullet"/>
      <w:lvlText w:val="•"/>
      <w:lvlJc w:val="left"/>
      <w:pPr>
        <w:ind w:left="3097" w:hanging="322"/>
      </w:pPr>
      <w:rPr>
        <w:rFonts w:hint="default"/>
        <w:lang w:val="es-ES" w:eastAsia="en-US" w:bidi="ar-SA"/>
      </w:rPr>
    </w:lvl>
    <w:lvl w:ilvl="4" w:tplc="0F88349A">
      <w:numFmt w:val="bullet"/>
      <w:lvlText w:val="•"/>
      <w:lvlJc w:val="left"/>
      <w:pPr>
        <w:ind w:left="4070" w:hanging="322"/>
      </w:pPr>
      <w:rPr>
        <w:rFonts w:hint="default"/>
        <w:lang w:val="es-ES" w:eastAsia="en-US" w:bidi="ar-SA"/>
      </w:rPr>
    </w:lvl>
    <w:lvl w:ilvl="5" w:tplc="5AC6DC70">
      <w:numFmt w:val="bullet"/>
      <w:lvlText w:val="•"/>
      <w:lvlJc w:val="left"/>
      <w:pPr>
        <w:ind w:left="5043" w:hanging="322"/>
      </w:pPr>
      <w:rPr>
        <w:rFonts w:hint="default"/>
        <w:lang w:val="es-ES" w:eastAsia="en-US" w:bidi="ar-SA"/>
      </w:rPr>
    </w:lvl>
    <w:lvl w:ilvl="6" w:tplc="4D6EDA90">
      <w:numFmt w:val="bullet"/>
      <w:lvlText w:val="•"/>
      <w:lvlJc w:val="left"/>
      <w:pPr>
        <w:ind w:left="6015" w:hanging="322"/>
      </w:pPr>
      <w:rPr>
        <w:rFonts w:hint="default"/>
        <w:lang w:val="es-ES" w:eastAsia="en-US" w:bidi="ar-SA"/>
      </w:rPr>
    </w:lvl>
    <w:lvl w:ilvl="7" w:tplc="6FAC7386">
      <w:numFmt w:val="bullet"/>
      <w:lvlText w:val="•"/>
      <w:lvlJc w:val="left"/>
      <w:pPr>
        <w:ind w:left="6988" w:hanging="322"/>
      </w:pPr>
      <w:rPr>
        <w:rFonts w:hint="default"/>
        <w:lang w:val="es-ES" w:eastAsia="en-US" w:bidi="ar-SA"/>
      </w:rPr>
    </w:lvl>
    <w:lvl w:ilvl="8" w:tplc="7720769C">
      <w:numFmt w:val="bullet"/>
      <w:lvlText w:val="•"/>
      <w:lvlJc w:val="left"/>
      <w:pPr>
        <w:ind w:left="7960" w:hanging="322"/>
      </w:pPr>
      <w:rPr>
        <w:rFonts w:hint="default"/>
        <w:lang w:val="es-ES" w:eastAsia="en-US" w:bidi="ar-SA"/>
      </w:rPr>
    </w:lvl>
  </w:abstractNum>
  <w:abstractNum w:abstractNumId="2" w15:restartNumberingAfterBreak="0">
    <w:nsid w:val="25026591"/>
    <w:multiLevelType w:val="hybridMultilevel"/>
    <w:tmpl w:val="7794FA4A"/>
    <w:lvl w:ilvl="0" w:tplc="9C7A6924">
      <w:numFmt w:val="bullet"/>
      <w:lvlText w:val=""/>
      <w:lvlJc w:val="left"/>
      <w:pPr>
        <w:ind w:left="2314" w:hanging="35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231AED2C">
      <w:numFmt w:val="bullet"/>
      <w:lvlText w:val="•"/>
      <w:lvlJc w:val="left"/>
      <w:pPr>
        <w:ind w:left="3078" w:hanging="358"/>
      </w:pPr>
      <w:rPr>
        <w:rFonts w:hint="default"/>
        <w:lang w:val="es-ES" w:eastAsia="en-US" w:bidi="ar-SA"/>
      </w:rPr>
    </w:lvl>
    <w:lvl w:ilvl="2" w:tplc="4D96FF20">
      <w:numFmt w:val="bullet"/>
      <w:lvlText w:val="•"/>
      <w:lvlJc w:val="left"/>
      <w:pPr>
        <w:ind w:left="3837" w:hanging="358"/>
      </w:pPr>
      <w:rPr>
        <w:rFonts w:hint="default"/>
        <w:lang w:val="es-ES" w:eastAsia="en-US" w:bidi="ar-SA"/>
      </w:rPr>
    </w:lvl>
    <w:lvl w:ilvl="3" w:tplc="0510A65E">
      <w:numFmt w:val="bullet"/>
      <w:lvlText w:val="•"/>
      <w:lvlJc w:val="left"/>
      <w:pPr>
        <w:ind w:left="4595" w:hanging="358"/>
      </w:pPr>
      <w:rPr>
        <w:rFonts w:hint="default"/>
        <w:lang w:val="es-ES" w:eastAsia="en-US" w:bidi="ar-SA"/>
      </w:rPr>
    </w:lvl>
    <w:lvl w:ilvl="4" w:tplc="F620D8AA">
      <w:numFmt w:val="bullet"/>
      <w:lvlText w:val="•"/>
      <w:lvlJc w:val="left"/>
      <w:pPr>
        <w:ind w:left="5354" w:hanging="358"/>
      </w:pPr>
      <w:rPr>
        <w:rFonts w:hint="default"/>
        <w:lang w:val="es-ES" w:eastAsia="en-US" w:bidi="ar-SA"/>
      </w:rPr>
    </w:lvl>
    <w:lvl w:ilvl="5" w:tplc="6D12D024">
      <w:numFmt w:val="bullet"/>
      <w:lvlText w:val="•"/>
      <w:lvlJc w:val="left"/>
      <w:pPr>
        <w:ind w:left="6113" w:hanging="358"/>
      </w:pPr>
      <w:rPr>
        <w:rFonts w:hint="default"/>
        <w:lang w:val="es-ES" w:eastAsia="en-US" w:bidi="ar-SA"/>
      </w:rPr>
    </w:lvl>
    <w:lvl w:ilvl="6" w:tplc="B1CA049C">
      <w:numFmt w:val="bullet"/>
      <w:lvlText w:val="•"/>
      <w:lvlJc w:val="left"/>
      <w:pPr>
        <w:ind w:left="6871" w:hanging="358"/>
      </w:pPr>
      <w:rPr>
        <w:rFonts w:hint="default"/>
        <w:lang w:val="es-ES" w:eastAsia="en-US" w:bidi="ar-SA"/>
      </w:rPr>
    </w:lvl>
    <w:lvl w:ilvl="7" w:tplc="566A7564">
      <w:numFmt w:val="bullet"/>
      <w:lvlText w:val="•"/>
      <w:lvlJc w:val="left"/>
      <w:pPr>
        <w:ind w:left="7630" w:hanging="358"/>
      </w:pPr>
      <w:rPr>
        <w:rFonts w:hint="default"/>
        <w:lang w:val="es-ES" w:eastAsia="en-US" w:bidi="ar-SA"/>
      </w:rPr>
    </w:lvl>
    <w:lvl w:ilvl="8" w:tplc="102839F8">
      <w:numFmt w:val="bullet"/>
      <w:lvlText w:val="•"/>
      <w:lvlJc w:val="left"/>
      <w:pPr>
        <w:ind w:left="8388" w:hanging="358"/>
      </w:pPr>
      <w:rPr>
        <w:rFonts w:hint="default"/>
        <w:lang w:val="es-ES" w:eastAsia="en-US" w:bidi="ar-SA"/>
      </w:rPr>
    </w:lvl>
  </w:abstractNum>
  <w:abstractNum w:abstractNumId="3" w15:restartNumberingAfterBreak="0">
    <w:nsid w:val="42B55976"/>
    <w:multiLevelType w:val="hybridMultilevel"/>
    <w:tmpl w:val="A8F2E8AC"/>
    <w:lvl w:ilvl="0" w:tplc="D6EE0774">
      <w:start w:val="1"/>
      <w:numFmt w:val="lowerLetter"/>
      <w:lvlText w:val="%1)"/>
      <w:lvlJc w:val="left"/>
      <w:pPr>
        <w:ind w:left="904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55D2B6AE">
      <w:start w:val="1"/>
      <w:numFmt w:val="decimal"/>
      <w:lvlText w:val="%2."/>
      <w:lvlJc w:val="left"/>
      <w:pPr>
        <w:ind w:left="184" w:hanging="354"/>
        <w:jc w:val="left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2" w:tplc="D194C910">
      <w:numFmt w:val="bullet"/>
      <w:lvlText w:val="•"/>
      <w:lvlJc w:val="left"/>
      <w:pPr>
        <w:ind w:left="1900" w:hanging="354"/>
      </w:pPr>
      <w:rPr>
        <w:rFonts w:hint="default"/>
        <w:lang w:val="es-ES" w:eastAsia="en-US" w:bidi="ar-SA"/>
      </w:rPr>
    </w:lvl>
    <w:lvl w:ilvl="3" w:tplc="0DE6A7BA">
      <w:numFmt w:val="bullet"/>
      <w:lvlText w:val="•"/>
      <w:lvlJc w:val="left"/>
      <w:pPr>
        <w:ind w:left="2901" w:hanging="354"/>
      </w:pPr>
      <w:rPr>
        <w:rFonts w:hint="default"/>
        <w:lang w:val="es-ES" w:eastAsia="en-US" w:bidi="ar-SA"/>
      </w:rPr>
    </w:lvl>
    <w:lvl w:ilvl="4" w:tplc="FB4E7D4C">
      <w:numFmt w:val="bullet"/>
      <w:lvlText w:val="•"/>
      <w:lvlJc w:val="left"/>
      <w:pPr>
        <w:ind w:left="3902" w:hanging="354"/>
      </w:pPr>
      <w:rPr>
        <w:rFonts w:hint="default"/>
        <w:lang w:val="es-ES" w:eastAsia="en-US" w:bidi="ar-SA"/>
      </w:rPr>
    </w:lvl>
    <w:lvl w:ilvl="5" w:tplc="3700654C">
      <w:numFmt w:val="bullet"/>
      <w:lvlText w:val="•"/>
      <w:lvlJc w:val="left"/>
      <w:pPr>
        <w:ind w:left="4902" w:hanging="354"/>
      </w:pPr>
      <w:rPr>
        <w:rFonts w:hint="default"/>
        <w:lang w:val="es-ES" w:eastAsia="en-US" w:bidi="ar-SA"/>
      </w:rPr>
    </w:lvl>
    <w:lvl w:ilvl="6" w:tplc="8C120922">
      <w:numFmt w:val="bullet"/>
      <w:lvlText w:val="•"/>
      <w:lvlJc w:val="left"/>
      <w:pPr>
        <w:ind w:left="5903" w:hanging="354"/>
      </w:pPr>
      <w:rPr>
        <w:rFonts w:hint="default"/>
        <w:lang w:val="es-ES" w:eastAsia="en-US" w:bidi="ar-SA"/>
      </w:rPr>
    </w:lvl>
    <w:lvl w:ilvl="7" w:tplc="C4F226BA">
      <w:numFmt w:val="bullet"/>
      <w:lvlText w:val="•"/>
      <w:lvlJc w:val="left"/>
      <w:pPr>
        <w:ind w:left="6904" w:hanging="354"/>
      </w:pPr>
      <w:rPr>
        <w:rFonts w:hint="default"/>
        <w:lang w:val="es-ES" w:eastAsia="en-US" w:bidi="ar-SA"/>
      </w:rPr>
    </w:lvl>
    <w:lvl w:ilvl="8" w:tplc="1AAEECEC">
      <w:numFmt w:val="bullet"/>
      <w:lvlText w:val="•"/>
      <w:lvlJc w:val="left"/>
      <w:pPr>
        <w:ind w:left="7904" w:hanging="354"/>
      </w:pPr>
      <w:rPr>
        <w:rFonts w:hint="default"/>
        <w:lang w:val="es-ES" w:eastAsia="en-US" w:bidi="ar-SA"/>
      </w:rPr>
    </w:lvl>
  </w:abstractNum>
  <w:abstractNum w:abstractNumId="4" w15:restartNumberingAfterBreak="0">
    <w:nsid w:val="4EF70C7A"/>
    <w:multiLevelType w:val="hybridMultilevel"/>
    <w:tmpl w:val="C6D8C406"/>
    <w:lvl w:ilvl="0" w:tplc="B45CD480">
      <w:numFmt w:val="bullet"/>
      <w:lvlText w:val="-"/>
      <w:lvlJc w:val="left"/>
      <w:pPr>
        <w:ind w:left="892" w:hanging="222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C4602782">
      <w:numFmt w:val="bullet"/>
      <w:lvlText w:val="-"/>
      <w:lvlJc w:val="left"/>
      <w:pPr>
        <w:ind w:left="1956" w:hanging="356"/>
      </w:pPr>
      <w:rPr>
        <w:rFonts w:ascii="Trebuchet MS" w:eastAsia="Trebuchet MS" w:hAnsi="Trebuchet MS" w:cs="Trebuchet MS" w:hint="default"/>
        <w:w w:val="100"/>
        <w:sz w:val="22"/>
        <w:szCs w:val="22"/>
        <w:lang w:val="es-ES" w:eastAsia="en-US" w:bidi="ar-SA"/>
      </w:rPr>
    </w:lvl>
    <w:lvl w:ilvl="2" w:tplc="EA765710">
      <w:numFmt w:val="bullet"/>
      <w:lvlText w:val="•"/>
      <w:lvlJc w:val="left"/>
      <w:pPr>
        <w:ind w:left="2842" w:hanging="356"/>
      </w:pPr>
      <w:rPr>
        <w:rFonts w:hint="default"/>
        <w:lang w:val="es-ES" w:eastAsia="en-US" w:bidi="ar-SA"/>
      </w:rPr>
    </w:lvl>
    <w:lvl w:ilvl="3" w:tplc="54E2ED36">
      <w:numFmt w:val="bullet"/>
      <w:lvlText w:val="•"/>
      <w:lvlJc w:val="left"/>
      <w:pPr>
        <w:ind w:left="3725" w:hanging="356"/>
      </w:pPr>
      <w:rPr>
        <w:rFonts w:hint="default"/>
        <w:lang w:val="es-ES" w:eastAsia="en-US" w:bidi="ar-SA"/>
      </w:rPr>
    </w:lvl>
    <w:lvl w:ilvl="4" w:tplc="B5ECAD22">
      <w:numFmt w:val="bullet"/>
      <w:lvlText w:val="•"/>
      <w:lvlJc w:val="left"/>
      <w:pPr>
        <w:ind w:left="4608" w:hanging="356"/>
      </w:pPr>
      <w:rPr>
        <w:rFonts w:hint="default"/>
        <w:lang w:val="es-ES" w:eastAsia="en-US" w:bidi="ar-SA"/>
      </w:rPr>
    </w:lvl>
    <w:lvl w:ilvl="5" w:tplc="99782E2E">
      <w:numFmt w:val="bullet"/>
      <w:lvlText w:val="•"/>
      <w:lvlJc w:val="left"/>
      <w:pPr>
        <w:ind w:left="5491" w:hanging="356"/>
      </w:pPr>
      <w:rPr>
        <w:rFonts w:hint="default"/>
        <w:lang w:val="es-ES" w:eastAsia="en-US" w:bidi="ar-SA"/>
      </w:rPr>
    </w:lvl>
    <w:lvl w:ilvl="6" w:tplc="E2C88FB0">
      <w:numFmt w:val="bullet"/>
      <w:lvlText w:val="•"/>
      <w:lvlJc w:val="left"/>
      <w:pPr>
        <w:ind w:left="6374" w:hanging="356"/>
      </w:pPr>
      <w:rPr>
        <w:rFonts w:hint="default"/>
        <w:lang w:val="es-ES" w:eastAsia="en-US" w:bidi="ar-SA"/>
      </w:rPr>
    </w:lvl>
    <w:lvl w:ilvl="7" w:tplc="DDA6CAAC">
      <w:numFmt w:val="bullet"/>
      <w:lvlText w:val="•"/>
      <w:lvlJc w:val="left"/>
      <w:pPr>
        <w:ind w:left="7257" w:hanging="356"/>
      </w:pPr>
      <w:rPr>
        <w:rFonts w:hint="default"/>
        <w:lang w:val="es-ES" w:eastAsia="en-US" w:bidi="ar-SA"/>
      </w:rPr>
    </w:lvl>
    <w:lvl w:ilvl="8" w:tplc="B862FB46">
      <w:numFmt w:val="bullet"/>
      <w:lvlText w:val="•"/>
      <w:lvlJc w:val="left"/>
      <w:pPr>
        <w:ind w:left="8140" w:hanging="356"/>
      </w:pPr>
      <w:rPr>
        <w:rFonts w:hint="default"/>
        <w:lang w:val="es-ES" w:eastAsia="en-US" w:bidi="ar-SA"/>
      </w:rPr>
    </w:lvl>
  </w:abstractNum>
  <w:abstractNum w:abstractNumId="5" w15:restartNumberingAfterBreak="0">
    <w:nsid w:val="4FBB7CA3"/>
    <w:multiLevelType w:val="hybridMultilevel"/>
    <w:tmpl w:val="ACB4EB42"/>
    <w:lvl w:ilvl="0" w:tplc="EF34512C">
      <w:start w:val="1"/>
      <w:numFmt w:val="lowerLetter"/>
      <w:lvlText w:val="%1)"/>
      <w:lvlJc w:val="left"/>
      <w:pPr>
        <w:ind w:left="184" w:hanging="256"/>
        <w:jc w:val="left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1" w:tplc="6ADAA98A">
      <w:numFmt w:val="bullet"/>
      <w:lvlText w:val="•"/>
      <w:lvlJc w:val="left"/>
      <w:pPr>
        <w:ind w:left="1152" w:hanging="256"/>
      </w:pPr>
      <w:rPr>
        <w:rFonts w:hint="default"/>
        <w:lang w:val="es-ES" w:eastAsia="en-US" w:bidi="ar-SA"/>
      </w:rPr>
    </w:lvl>
    <w:lvl w:ilvl="2" w:tplc="8666751C">
      <w:numFmt w:val="bullet"/>
      <w:lvlText w:val="•"/>
      <w:lvlJc w:val="left"/>
      <w:pPr>
        <w:ind w:left="2125" w:hanging="256"/>
      </w:pPr>
      <w:rPr>
        <w:rFonts w:hint="default"/>
        <w:lang w:val="es-ES" w:eastAsia="en-US" w:bidi="ar-SA"/>
      </w:rPr>
    </w:lvl>
    <w:lvl w:ilvl="3" w:tplc="56BCCF14">
      <w:numFmt w:val="bullet"/>
      <w:lvlText w:val="•"/>
      <w:lvlJc w:val="left"/>
      <w:pPr>
        <w:ind w:left="3097" w:hanging="256"/>
      </w:pPr>
      <w:rPr>
        <w:rFonts w:hint="default"/>
        <w:lang w:val="es-ES" w:eastAsia="en-US" w:bidi="ar-SA"/>
      </w:rPr>
    </w:lvl>
    <w:lvl w:ilvl="4" w:tplc="E65ABA22">
      <w:numFmt w:val="bullet"/>
      <w:lvlText w:val="•"/>
      <w:lvlJc w:val="left"/>
      <w:pPr>
        <w:ind w:left="4070" w:hanging="256"/>
      </w:pPr>
      <w:rPr>
        <w:rFonts w:hint="default"/>
        <w:lang w:val="es-ES" w:eastAsia="en-US" w:bidi="ar-SA"/>
      </w:rPr>
    </w:lvl>
    <w:lvl w:ilvl="5" w:tplc="3F086CC4">
      <w:numFmt w:val="bullet"/>
      <w:lvlText w:val="•"/>
      <w:lvlJc w:val="left"/>
      <w:pPr>
        <w:ind w:left="5043" w:hanging="256"/>
      </w:pPr>
      <w:rPr>
        <w:rFonts w:hint="default"/>
        <w:lang w:val="es-ES" w:eastAsia="en-US" w:bidi="ar-SA"/>
      </w:rPr>
    </w:lvl>
    <w:lvl w:ilvl="6" w:tplc="F5DCBA6C">
      <w:numFmt w:val="bullet"/>
      <w:lvlText w:val="•"/>
      <w:lvlJc w:val="left"/>
      <w:pPr>
        <w:ind w:left="6015" w:hanging="256"/>
      </w:pPr>
      <w:rPr>
        <w:rFonts w:hint="default"/>
        <w:lang w:val="es-ES" w:eastAsia="en-US" w:bidi="ar-SA"/>
      </w:rPr>
    </w:lvl>
    <w:lvl w:ilvl="7" w:tplc="345071D0">
      <w:numFmt w:val="bullet"/>
      <w:lvlText w:val="•"/>
      <w:lvlJc w:val="left"/>
      <w:pPr>
        <w:ind w:left="6988" w:hanging="256"/>
      </w:pPr>
      <w:rPr>
        <w:rFonts w:hint="default"/>
        <w:lang w:val="es-ES" w:eastAsia="en-US" w:bidi="ar-SA"/>
      </w:rPr>
    </w:lvl>
    <w:lvl w:ilvl="8" w:tplc="C9322A9E">
      <w:numFmt w:val="bullet"/>
      <w:lvlText w:val="•"/>
      <w:lvlJc w:val="left"/>
      <w:pPr>
        <w:ind w:left="7960" w:hanging="256"/>
      </w:pPr>
      <w:rPr>
        <w:rFonts w:hint="default"/>
        <w:lang w:val="es-ES" w:eastAsia="en-US" w:bidi="ar-SA"/>
      </w:rPr>
    </w:lvl>
  </w:abstractNum>
  <w:abstractNum w:abstractNumId="6" w15:restartNumberingAfterBreak="0">
    <w:nsid w:val="7A557141"/>
    <w:multiLevelType w:val="hybridMultilevel"/>
    <w:tmpl w:val="31A295C8"/>
    <w:lvl w:ilvl="0" w:tplc="C2B8B740">
      <w:numFmt w:val="bullet"/>
      <w:lvlText w:val=""/>
      <w:lvlJc w:val="left"/>
      <w:pPr>
        <w:ind w:left="904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31E0F18"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2" w:tplc="7B3C1274">
      <w:numFmt w:val="bullet"/>
      <w:lvlText w:val="•"/>
      <w:lvlJc w:val="left"/>
      <w:pPr>
        <w:ind w:left="2701" w:hanging="360"/>
      </w:pPr>
      <w:rPr>
        <w:rFonts w:hint="default"/>
        <w:lang w:val="es-ES" w:eastAsia="en-US" w:bidi="ar-SA"/>
      </w:rPr>
    </w:lvl>
    <w:lvl w:ilvl="3" w:tplc="3B70C6F8">
      <w:numFmt w:val="bullet"/>
      <w:lvlText w:val="•"/>
      <w:lvlJc w:val="left"/>
      <w:pPr>
        <w:ind w:left="3601" w:hanging="360"/>
      </w:pPr>
      <w:rPr>
        <w:rFonts w:hint="default"/>
        <w:lang w:val="es-ES" w:eastAsia="en-US" w:bidi="ar-SA"/>
      </w:rPr>
    </w:lvl>
    <w:lvl w:ilvl="4" w:tplc="A62A3A8E">
      <w:numFmt w:val="bullet"/>
      <w:lvlText w:val="•"/>
      <w:lvlJc w:val="left"/>
      <w:pPr>
        <w:ind w:left="4502" w:hanging="360"/>
      </w:pPr>
      <w:rPr>
        <w:rFonts w:hint="default"/>
        <w:lang w:val="es-ES" w:eastAsia="en-US" w:bidi="ar-SA"/>
      </w:rPr>
    </w:lvl>
    <w:lvl w:ilvl="5" w:tplc="E58A65C4">
      <w:numFmt w:val="bullet"/>
      <w:lvlText w:val="•"/>
      <w:lvlJc w:val="left"/>
      <w:pPr>
        <w:ind w:left="5403" w:hanging="360"/>
      </w:pPr>
      <w:rPr>
        <w:rFonts w:hint="default"/>
        <w:lang w:val="es-ES" w:eastAsia="en-US" w:bidi="ar-SA"/>
      </w:rPr>
    </w:lvl>
    <w:lvl w:ilvl="6" w:tplc="A36872CE">
      <w:numFmt w:val="bullet"/>
      <w:lvlText w:val="•"/>
      <w:lvlJc w:val="left"/>
      <w:pPr>
        <w:ind w:left="6303" w:hanging="360"/>
      </w:pPr>
      <w:rPr>
        <w:rFonts w:hint="default"/>
        <w:lang w:val="es-ES" w:eastAsia="en-US" w:bidi="ar-SA"/>
      </w:rPr>
    </w:lvl>
    <w:lvl w:ilvl="7" w:tplc="EB048A6E">
      <w:numFmt w:val="bullet"/>
      <w:lvlText w:val="•"/>
      <w:lvlJc w:val="left"/>
      <w:pPr>
        <w:ind w:left="7204" w:hanging="360"/>
      </w:pPr>
      <w:rPr>
        <w:rFonts w:hint="default"/>
        <w:lang w:val="es-ES" w:eastAsia="en-US" w:bidi="ar-SA"/>
      </w:rPr>
    </w:lvl>
    <w:lvl w:ilvl="8" w:tplc="175462AA">
      <w:numFmt w:val="bullet"/>
      <w:lvlText w:val="•"/>
      <w:lvlJc w:val="left"/>
      <w:pPr>
        <w:ind w:left="8104" w:hanging="360"/>
      </w:pPr>
      <w:rPr>
        <w:rFonts w:hint="default"/>
        <w:lang w:val="es-ES" w:eastAsia="en-US" w:bidi="ar-SA"/>
      </w:rPr>
    </w:lvl>
  </w:abstractNum>
  <w:num w:numId="1" w16cid:durableId="1771273327">
    <w:abstractNumId w:val="2"/>
  </w:num>
  <w:num w:numId="2" w16cid:durableId="934287372">
    <w:abstractNumId w:val="4"/>
  </w:num>
  <w:num w:numId="3" w16cid:durableId="1434668896">
    <w:abstractNumId w:val="1"/>
  </w:num>
  <w:num w:numId="4" w16cid:durableId="609046847">
    <w:abstractNumId w:val="6"/>
  </w:num>
  <w:num w:numId="5" w16cid:durableId="2072582856">
    <w:abstractNumId w:val="0"/>
  </w:num>
  <w:num w:numId="6" w16cid:durableId="227614302">
    <w:abstractNumId w:val="5"/>
  </w:num>
  <w:num w:numId="7" w16cid:durableId="525942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1E6C"/>
    <w:rsid w:val="00410C13"/>
    <w:rsid w:val="00B91E6C"/>
    <w:rsid w:val="00E4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5C2B958D"/>
  <w15:docId w15:val="{353CF0B9-583E-44A5-9BA4-452D32A6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8"/>
      <w:outlineLvl w:val="0"/>
    </w:pPr>
    <w:rPr>
      <w:rFonts w:ascii="Trebuchet MS" w:eastAsia="Trebuchet MS" w:hAnsi="Trebuchet MS" w:cs="Trebuchet MS"/>
      <w:sz w:val="30"/>
      <w:szCs w:val="30"/>
    </w:rPr>
  </w:style>
  <w:style w:type="paragraph" w:styleId="Ttulo2">
    <w:name w:val="heading 2"/>
    <w:basedOn w:val="Normal"/>
    <w:uiPriority w:val="9"/>
    <w:unhideWhenUsed/>
    <w:qFormat/>
    <w:pPr>
      <w:ind w:left="184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90" w:hanging="282"/>
    </w:pPr>
  </w:style>
  <w:style w:type="paragraph" w:customStyle="1" w:styleId="TableParagraph">
    <w:name w:val="Table Paragraph"/>
    <w:basedOn w:val="Normal"/>
    <w:uiPriority w:val="1"/>
    <w:qFormat/>
    <w:pPr>
      <w:spacing w:before="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3858</Words>
  <Characters>21225</Characters>
  <Application>Microsoft Office Word</Application>
  <DocSecurity>0</DocSecurity>
  <Lines>176</Lines>
  <Paragraphs>50</Paragraphs>
  <ScaleCrop>false</ScaleCrop>
  <Company/>
  <LinksUpToDate>false</LinksUpToDate>
  <CharactersWithSpaces>25033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Ilham Afkir Mohamed</cp:lastModifiedBy>
  <cp:revision>2</cp:revision>
  <dcterms:created xsi:type="dcterms:W3CDTF">2023-04-27T12:01:00Z</dcterms:created>
  <dcterms:modified xsi:type="dcterms:W3CDTF">2023-04-27T13:02:00Z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2023-04-27T00:00:00Z</vt:filetime>
  </property>
</Properties>
</file>