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17"/>
        <w:ind w:left="3994" w:right="3991"/>
        <w:jc w:val="center"/>
        <w:rPr>
          <w:u w:val="none"/>
        </w:rPr>
      </w:pPr>
      <w:r>
        <w:rPr>
          <w:u w:val="thick"/>
        </w:rPr>
        <w:t>BORRADOR</w:t>
      </w:r>
    </w:p>
    <w:p>
      <w:pPr>
        <w:spacing w:before="0"/>
        <w:ind w:left="284" w:right="279" w:firstLine="0"/>
        <w:jc w:val="center"/>
        <w:rPr>
          <w:b/>
          <w:sz w:val="22"/>
        </w:rPr>
      </w:pPr>
      <w:r>
        <w:rPr>
          <w:b/>
          <w:spacing w:val="-2"/>
          <w:sz w:val="22"/>
          <w:u w:val="thick"/>
        </w:rPr>
        <w:t>ACTA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DE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LA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SESIÓN</w:t>
      </w:r>
      <w:r>
        <w:rPr>
          <w:b/>
          <w:spacing w:val="-10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ORDINARIA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CELEBRADA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POR</w:t>
      </w:r>
      <w:r>
        <w:rPr>
          <w:b/>
          <w:spacing w:val="-10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EL</w:t>
      </w:r>
      <w:r>
        <w:rPr>
          <w:b/>
          <w:spacing w:val="-12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AYUNTAMIENTO</w:t>
      </w:r>
      <w:r>
        <w:rPr>
          <w:b/>
          <w:spacing w:val="-11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PLENO</w:t>
      </w:r>
      <w:r>
        <w:rPr>
          <w:b/>
          <w:spacing w:val="-10"/>
          <w:sz w:val="22"/>
          <w:u w:val="thick"/>
        </w:rPr>
        <w:t> </w:t>
      </w:r>
      <w:r>
        <w:rPr>
          <w:b/>
          <w:spacing w:val="-2"/>
          <w:sz w:val="22"/>
          <w:u w:val="thick"/>
        </w:rPr>
        <w:t>EL</w:t>
      </w:r>
      <w:r>
        <w:rPr>
          <w:b/>
          <w:spacing w:val="-52"/>
          <w:sz w:val="22"/>
        </w:rPr>
        <w:t> </w:t>
      </w:r>
      <w:r>
        <w:rPr>
          <w:b/>
          <w:sz w:val="22"/>
          <w:u w:val="thick"/>
        </w:rPr>
        <w:t>DÍA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16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AGOSTO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2022</w:t>
      </w:r>
    </w:p>
    <w:p>
      <w:pPr>
        <w:pStyle w:val="Heading2"/>
        <w:ind w:left="3993" w:right="3991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06/2022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before="91"/>
        <w:ind w:left="118"/>
      </w:pPr>
      <w:r>
        <w:rPr/>
        <w:t>Pleno</w:t>
      </w:r>
      <w:r>
        <w:rPr>
          <w:spacing w:val="1"/>
        </w:rPr>
        <w:t> </w:t>
      </w:r>
      <w:r>
        <w:rPr/>
        <w:t>celebrado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Tías</w:t>
      </w:r>
      <w:r>
        <w:rPr>
          <w:spacing w:val="2"/>
        </w:rPr>
        <w:t> </w:t>
      </w:r>
      <w:r>
        <w:rPr/>
        <w:t>(Lanzarote),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Salón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Casa</w:t>
      </w:r>
      <w:r>
        <w:rPr>
          <w:spacing w:val="2"/>
        </w:rPr>
        <w:t> </w:t>
      </w:r>
      <w:r>
        <w:rPr/>
        <w:t>Consistorial,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2"/>
        </w:rPr>
        <w:t> </w:t>
      </w:r>
      <w:r>
        <w:rPr/>
        <w:t>dieciséis</w:t>
      </w:r>
      <w:r>
        <w:rPr>
          <w:spacing w:val="-52"/>
        </w:rPr>
        <w:t> </w:t>
      </w:r>
      <w:r>
        <w:rPr/>
        <w:t>de agosto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dos mil veinte</w:t>
      </w:r>
      <w:r>
        <w:rPr>
          <w:spacing w:val="-1"/>
        </w:rPr>
        <w:t> </w:t>
      </w:r>
      <w:r>
        <w:rPr/>
        <w:t>y dos.</w:t>
      </w:r>
    </w:p>
    <w:p>
      <w:pPr>
        <w:pStyle w:val="BodyText"/>
        <w:ind w:left="118" w:right="3577"/>
      </w:pPr>
      <w:r>
        <w:rPr/>
        <w:t>Sesión de carácter ordinaria celebrada en primera convocatoria.</w:t>
      </w:r>
      <w:r>
        <w:rPr>
          <w:spacing w:val="-52"/>
        </w:rPr>
        <w:t> </w:t>
      </w:r>
      <w:r>
        <w:rPr/>
        <w:t>Hora</w:t>
      </w:r>
      <w:r>
        <w:rPr>
          <w:spacing w:val="-2"/>
        </w:rPr>
        <w:t> </w:t>
      </w:r>
      <w:r>
        <w:rPr/>
        <w:t>de comienzo: dieciocho horas.</w:t>
      </w:r>
    </w:p>
    <w:p>
      <w:pPr>
        <w:pStyle w:val="BodyText"/>
      </w:pPr>
    </w:p>
    <w:p>
      <w:pPr>
        <w:pStyle w:val="BodyText"/>
        <w:ind w:left="118"/>
      </w:pPr>
      <w:r>
        <w:rPr/>
        <w:t>Preside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sesión</w:t>
      </w:r>
      <w:r>
        <w:rPr>
          <w:spacing w:val="-3"/>
        </w:rPr>
        <w:t> </w:t>
      </w:r>
      <w:r>
        <w:rPr/>
        <w:t>don</w:t>
      </w:r>
      <w:r>
        <w:rPr>
          <w:spacing w:val="-2"/>
        </w:rPr>
        <w:t> </w:t>
      </w:r>
      <w:r>
        <w:rPr/>
        <w:t>José</w:t>
      </w:r>
      <w:r>
        <w:rPr>
          <w:spacing w:val="-2"/>
        </w:rPr>
        <w:t> </w:t>
      </w:r>
      <w:r>
        <w:rPr/>
        <w:t>Juan</w:t>
      </w:r>
      <w:r>
        <w:rPr>
          <w:spacing w:val="-3"/>
        </w:rPr>
        <w:t> </w:t>
      </w:r>
      <w:r>
        <w:rPr/>
        <w:t>Cruz</w:t>
      </w:r>
      <w:r>
        <w:rPr>
          <w:spacing w:val="-3"/>
        </w:rPr>
        <w:t> </w:t>
      </w:r>
      <w:r>
        <w:rPr/>
        <w:t>Saavedra,</w:t>
      </w:r>
      <w:r>
        <w:rPr>
          <w:spacing w:val="-2"/>
        </w:rPr>
        <w:t> </w:t>
      </w:r>
      <w:r>
        <w:rPr/>
        <w:t>Alcalde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Tías.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b/>
          <w:sz w:val="22"/>
        </w:rPr>
        <w:t>MIEMBROS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CORPORACIÓN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PRESENTES</w:t>
      </w:r>
      <w:r>
        <w:rPr>
          <w:sz w:val="22"/>
        </w:rPr>
        <w:t>:</w:t>
      </w:r>
    </w:p>
    <w:p>
      <w:pPr>
        <w:pStyle w:val="BodyText"/>
        <w:ind w:left="118" w:right="116"/>
        <w:jc w:val="both"/>
      </w:pPr>
      <w:r>
        <w:rPr>
          <w:b/>
        </w:rPr>
        <w:t>Grupo Partido Socialista Obrero Español (PSOE): </w:t>
      </w:r>
      <w:r>
        <w:rPr/>
        <w:t>D. José Juan Cruz Saavedra, Dª. Carmen Gloria</w:t>
      </w:r>
      <w:r>
        <w:rPr>
          <w:spacing w:val="1"/>
        </w:rPr>
        <w:t> </w:t>
      </w:r>
      <w:r>
        <w:rPr/>
        <w:t>Rodríguez</w:t>
      </w:r>
      <w:r>
        <w:rPr>
          <w:spacing w:val="1"/>
        </w:rPr>
        <w:t> </w:t>
      </w:r>
      <w:r>
        <w:rPr/>
        <w:t>Rodríguez,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Carmelo</w:t>
      </w:r>
      <w:r>
        <w:rPr>
          <w:spacing w:val="1"/>
        </w:rPr>
        <w:t> </w:t>
      </w:r>
      <w:r>
        <w:rPr/>
        <w:t>Tomás</w:t>
      </w:r>
      <w:r>
        <w:rPr>
          <w:spacing w:val="1"/>
        </w:rPr>
        <w:t> </w:t>
      </w:r>
      <w:r>
        <w:rPr/>
        <w:t>Silvera</w:t>
      </w:r>
      <w:r>
        <w:rPr>
          <w:spacing w:val="1"/>
        </w:rPr>
        <w:t> </w:t>
      </w:r>
      <w:r>
        <w:rPr/>
        <w:t>Cabrera,</w:t>
      </w:r>
      <w:r>
        <w:rPr>
          <w:spacing w:val="1"/>
        </w:rPr>
        <w:t> </w:t>
      </w:r>
      <w:r>
        <w:rPr/>
        <w:t>Dª.</w:t>
      </w:r>
      <w:r>
        <w:rPr>
          <w:spacing w:val="1"/>
        </w:rPr>
        <w:t> </w:t>
      </w:r>
      <w:r>
        <w:rPr/>
        <w:t>Josefa</w:t>
      </w:r>
      <w:r>
        <w:rPr>
          <w:spacing w:val="1"/>
        </w:rPr>
        <w:t> </w:t>
      </w:r>
      <w:r>
        <w:rPr/>
        <w:t>Kalinda</w:t>
      </w:r>
      <w:r>
        <w:rPr>
          <w:spacing w:val="1"/>
        </w:rPr>
        <w:t> </w:t>
      </w:r>
      <w:r>
        <w:rPr/>
        <w:t>Pérez</w:t>
      </w:r>
      <w:r>
        <w:rPr>
          <w:spacing w:val="1"/>
        </w:rPr>
        <w:t> </w:t>
      </w:r>
      <w:r>
        <w:rPr/>
        <w:t>O’Pray,</w:t>
      </w:r>
      <w:r>
        <w:rPr>
          <w:spacing w:val="1"/>
        </w:rPr>
        <w:t> </w:t>
      </w:r>
      <w:r>
        <w:rPr/>
        <w:t>D.</w:t>
      </w:r>
      <w:r>
        <w:rPr>
          <w:spacing w:val="-52"/>
        </w:rPr>
        <w:t> </w:t>
      </w:r>
      <w:r>
        <w:rPr/>
        <w:t>Ulpiano Manuel Calero Cabrera, Dª. María José González Díaz, D. Sergio García González, Dª. Laura</w:t>
      </w:r>
      <w:r>
        <w:rPr>
          <w:spacing w:val="1"/>
        </w:rPr>
        <w:t> </w:t>
      </w:r>
      <w:r>
        <w:rPr/>
        <w:t>Callero</w:t>
      </w:r>
      <w:r>
        <w:rPr>
          <w:spacing w:val="-1"/>
        </w:rPr>
        <w:t> </w:t>
      </w:r>
      <w:r>
        <w:rPr/>
        <w:t>Duarte y D.</w:t>
      </w:r>
      <w:r>
        <w:rPr>
          <w:spacing w:val="-1"/>
        </w:rPr>
        <w:t> </w:t>
      </w:r>
      <w:r>
        <w:rPr/>
        <w:t>Christopher Notario</w:t>
      </w:r>
      <w:r>
        <w:rPr>
          <w:spacing w:val="-1"/>
        </w:rPr>
        <w:t> </w:t>
      </w:r>
      <w:r>
        <w:rPr/>
        <w:t>Déniz.</w:t>
      </w:r>
    </w:p>
    <w:p>
      <w:pPr>
        <w:pStyle w:val="BodyText"/>
        <w:ind w:left="118" w:right="118"/>
        <w:jc w:val="both"/>
      </w:pPr>
      <w:r>
        <w:rPr>
          <w:b/>
        </w:rPr>
        <w:t>Grupo Partido Popular (PP): </w:t>
      </w:r>
      <w:r>
        <w:rPr/>
        <w:t>D. José Fco. Hernández García, Dª. Saray Rodríguez Arrocha, Dª.</w:t>
      </w:r>
      <w:r>
        <w:rPr>
          <w:spacing w:val="1"/>
        </w:rPr>
        <w:t> </w:t>
      </w:r>
      <w:r>
        <w:rPr/>
        <w:t>Juana Aroa Pérez Cabrera, D. Francisco Javier Aparicio Betancort, Dª María del Cristo Acosta de</w:t>
      </w:r>
      <w:r>
        <w:rPr>
          <w:spacing w:val="1"/>
        </w:rPr>
        <w:t> </w:t>
      </w:r>
      <w:r>
        <w:rPr/>
        <w:t>Armas</w:t>
      </w:r>
      <w:r>
        <w:rPr>
          <w:spacing w:val="-2"/>
        </w:rPr>
        <w:t> </w:t>
      </w:r>
      <w:r>
        <w:rPr/>
        <w:t>y Dª.</w:t>
      </w:r>
      <w:r>
        <w:rPr>
          <w:spacing w:val="-1"/>
        </w:rPr>
        <w:t> </w:t>
      </w:r>
      <w:r>
        <w:rPr/>
        <w:t>Gemma</w:t>
      </w:r>
      <w:r>
        <w:rPr>
          <w:spacing w:val="-1"/>
        </w:rPr>
        <w:t> </w:t>
      </w:r>
      <w:r>
        <w:rPr/>
        <w:t>María Melián Rodríguez</w:t>
      </w:r>
    </w:p>
    <w:p>
      <w:pPr>
        <w:pStyle w:val="BodyText"/>
        <w:ind w:left="118" w:right="117"/>
        <w:jc w:val="both"/>
      </w:pPr>
      <w:r>
        <w:rPr>
          <w:b/>
        </w:rPr>
        <w:t>Grupo</w:t>
      </w:r>
      <w:r>
        <w:rPr>
          <w:b/>
          <w:spacing w:val="1"/>
        </w:rPr>
        <w:t> </w:t>
      </w:r>
      <w:r>
        <w:rPr>
          <w:b/>
        </w:rPr>
        <w:t>Mixto:</w:t>
      </w:r>
      <w:r>
        <w:rPr>
          <w:b/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Marcial</w:t>
      </w:r>
      <w:r>
        <w:rPr>
          <w:spacing w:val="1"/>
        </w:rPr>
        <w:t> </w:t>
      </w:r>
      <w:r>
        <w:rPr/>
        <w:t>Nicolás</w:t>
      </w:r>
      <w:r>
        <w:rPr>
          <w:spacing w:val="1"/>
        </w:rPr>
        <w:t> </w:t>
      </w:r>
      <w:r>
        <w:rPr/>
        <w:t>Saavedra</w:t>
      </w:r>
      <w:r>
        <w:rPr>
          <w:spacing w:val="1"/>
        </w:rPr>
        <w:t> </w:t>
      </w:r>
      <w:r>
        <w:rPr/>
        <w:t>Sanginés</w:t>
      </w:r>
      <w:r>
        <w:rPr>
          <w:spacing w:val="1"/>
        </w:rPr>
        <w:t> </w:t>
      </w:r>
      <w:r>
        <w:rPr/>
        <w:t>(PODEMOS</w:t>
      </w:r>
      <w:r>
        <w:rPr>
          <w:spacing w:val="1"/>
        </w:rPr>
        <w:t> </w:t>
      </w:r>
      <w:r>
        <w:rPr/>
        <w:t>EQUO)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Amado</w:t>
      </w:r>
      <w:r>
        <w:rPr>
          <w:spacing w:val="1"/>
        </w:rPr>
        <w:t> </w:t>
      </w:r>
      <w:r>
        <w:rPr/>
        <w:t>Jesús</w:t>
      </w:r>
      <w:r>
        <w:rPr>
          <w:spacing w:val="1"/>
        </w:rPr>
        <w:t> </w:t>
      </w:r>
      <w:r>
        <w:rPr/>
        <w:t>Vizcaíno</w:t>
      </w:r>
      <w:r>
        <w:rPr>
          <w:spacing w:val="-1"/>
        </w:rPr>
        <w:t> </w:t>
      </w:r>
      <w:r>
        <w:rPr/>
        <w:t>Eugenio (CCa-PNC).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b/>
          <w:sz w:val="22"/>
        </w:rPr>
      </w:pPr>
      <w:r>
        <w:rPr>
          <w:b/>
          <w:sz w:val="22"/>
        </w:rPr>
        <w:t>MIEMBROS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CORPORACIÓN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AUSENTES:</w:t>
      </w:r>
    </w:p>
    <w:p>
      <w:pPr>
        <w:spacing w:before="0"/>
        <w:ind w:left="118" w:right="116" w:firstLine="0"/>
        <w:jc w:val="both"/>
        <w:rPr>
          <w:sz w:val="22"/>
        </w:rPr>
      </w:pPr>
      <w:r>
        <w:rPr>
          <w:b/>
          <w:sz w:val="22"/>
        </w:rPr>
        <w:t>Grupo Partido Popular (PP): </w:t>
      </w:r>
      <w:r>
        <w:rPr>
          <w:sz w:val="22"/>
        </w:rPr>
        <w:t>D. Ramón Lorenzo Melián Hernández, D. Israel López Machín y D.</w:t>
      </w:r>
      <w:r>
        <w:rPr>
          <w:spacing w:val="1"/>
          <w:sz w:val="22"/>
        </w:rPr>
        <w:t> </w:t>
      </w:r>
      <w:r>
        <w:rPr>
          <w:sz w:val="22"/>
        </w:rPr>
        <w:t>Rayco</w:t>
      </w:r>
      <w:r>
        <w:rPr>
          <w:spacing w:val="-1"/>
          <w:sz w:val="22"/>
        </w:rPr>
        <w:t> </w:t>
      </w:r>
      <w:r>
        <w:rPr>
          <w:sz w:val="22"/>
        </w:rPr>
        <w:t>Mesa</w:t>
      </w:r>
      <w:r>
        <w:rPr>
          <w:spacing w:val="-1"/>
          <w:sz w:val="22"/>
        </w:rPr>
        <w:t> </w:t>
      </w:r>
      <w:r>
        <w:rPr>
          <w:sz w:val="22"/>
        </w:rPr>
        <w:t>Morín,</w:t>
      </w:r>
      <w:r>
        <w:rPr>
          <w:spacing w:val="-1"/>
          <w:sz w:val="22"/>
        </w:rPr>
        <w:t> </w:t>
      </w:r>
      <w:r>
        <w:rPr>
          <w:sz w:val="22"/>
        </w:rPr>
        <w:t>excusan sus ausencias.</w:t>
      </w:r>
    </w:p>
    <w:p>
      <w:pPr>
        <w:pStyle w:val="BodyText"/>
        <w:ind w:left="118"/>
        <w:jc w:val="both"/>
      </w:pPr>
      <w:r>
        <w:rPr>
          <w:b/>
        </w:rPr>
        <w:t>Grupo</w:t>
      </w:r>
      <w:r>
        <w:rPr>
          <w:b/>
          <w:spacing w:val="-2"/>
        </w:rPr>
        <w:t> </w:t>
      </w:r>
      <w:r>
        <w:rPr>
          <w:b/>
        </w:rPr>
        <w:t>Mixto:</w:t>
      </w:r>
      <w:r>
        <w:rPr>
          <w:b/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Andrés</w:t>
      </w:r>
      <w:r>
        <w:rPr>
          <w:spacing w:val="-3"/>
        </w:rPr>
        <w:t> </w:t>
      </w:r>
      <w:r>
        <w:rPr/>
        <w:t>Manuel</w:t>
      </w:r>
      <w:r>
        <w:rPr>
          <w:spacing w:val="-3"/>
        </w:rPr>
        <w:t> </w:t>
      </w:r>
      <w:r>
        <w:rPr/>
        <w:t>Fernández</w:t>
      </w:r>
      <w:r>
        <w:rPr>
          <w:spacing w:val="-3"/>
        </w:rPr>
        <w:t> </w:t>
      </w:r>
      <w:r>
        <w:rPr/>
        <w:t>Pérez</w:t>
      </w:r>
      <w:r>
        <w:rPr>
          <w:spacing w:val="-1"/>
        </w:rPr>
        <w:t> </w:t>
      </w:r>
      <w:r>
        <w:rPr/>
        <w:t>(LAVA),</w:t>
      </w:r>
      <w:r>
        <w:rPr>
          <w:spacing w:val="-2"/>
        </w:rPr>
        <w:t> </w:t>
      </w:r>
      <w:r>
        <w:rPr/>
        <w:t>excusa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ausencia.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b/>
          <w:sz w:val="22"/>
        </w:rPr>
        <w:t>SECRETARIO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ACCIDENTAL</w:t>
      </w:r>
      <w:r>
        <w:rPr>
          <w:sz w:val="22"/>
        </w:rPr>
        <w:t>:</w:t>
      </w:r>
      <w:r>
        <w:rPr>
          <w:spacing w:val="19"/>
          <w:sz w:val="22"/>
        </w:rPr>
        <w:t> </w:t>
      </w:r>
      <w:r>
        <w:rPr>
          <w:sz w:val="22"/>
        </w:rPr>
        <w:t>D.</w:t>
      </w:r>
      <w:r>
        <w:rPr>
          <w:spacing w:val="18"/>
          <w:sz w:val="22"/>
        </w:rPr>
        <w:t> </w:t>
      </w:r>
      <w:r>
        <w:rPr>
          <w:sz w:val="22"/>
        </w:rPr>
        <w:t>Santiago</w:t>
      </w:r>
      <w:r>
        <w:rPr>
          <w:spacing w:val="19"/>
          <w:sz w:val="22"/>
        </w:rPr>
        <w:t> </w:t>
      </w:r>
      <w:r>
        <w:rPr>
          <w:sz w:val="22"/>
        </w:rPr>
        <w:t>José</w:t>
      </w:r>
      <w:r>
        <w:rPr>
          <w:spacing w:val="19"/>
          <w:sz w:val="22"/>
        </w:rPr>
        <w:t> </w:t>
      </w:r>
      <w:r>
        <w:rPr>
          <w:sz w:val="22"/>
        </w:rPr>
        <w:t>Calero</w:t>
      </w:r>
      <w:r>
        <w:rPr>
          <w:spacing w:val="18"/>
          <w:sz w:val="22"/>
        </w:rPr>
        <w:t> </w:t>
      </w:r>
      <w:r>
        <w:rPr>
          <w:sz w:val="22"/>
        </w:rPr>
        <w:t>Cabrera.</w:t>
      </w:r>
      <w:r>
        <w:rPr>
          <w:spacing w:val="19"/>
          <w:sz w:val="22"/>
        </w:rPr>
        <w:t> </w:t>
      </w:r>
      <w:r>
        <w:rPr>
          <w:sz w:val="22"/>
        </w:rPr>
        <w:t>(</w:t>
      </w:r>
      <w:r>
        <w:rPr>
          <w:sz w:val="20"/>
        </w:rPr>
        <w:t>Según</w:t>
      </w:r>
      <w:r>
        <w:rPr>
          <w:spacing w:val="19"/>
          <w:sz w:val="20"/>
        </w:rPr>
        <w:t> </w:t>
      </w:r>
      <w:r>
        <w:rPr>
          <w:sz w:val="20"/>
        </w:rPr>
        <w:t>Decreto</w:t>
      </w:r>
      <w:r>
        <w:rPr>
          <w:spacing w:val="19"/>
          <w:sz w:val="20"/>
        </w:rPr>
        <w:t> </w:t>
      </w:r>
      <w:r>
        <w:rPr>
          <w:sz w:val="20"/>
        </w:rPr>
        <w:t>ALC/2022/860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fecha 28/07/2022</w:t>
      </w:r>
      <w:r>
        <w:rPr>
          <w:sz w:val="22"/>
        </w:rPr>
        <w:t>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4"/>
        <w:ind w:left="118"/>
      </w:pPr>
      <w:r>
        <w:rPr/>
        <w:t>Abierta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asuntos: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118" w:right="0" w:firstLine="0"/>
        <w:jc w:val="both"/>
        <w:rPr>
          <w:b/>
          <w:sz w:val="22"/>
        </w:rPr>
      </w:pPr>
      <w:r>
        <w:rPr>
          <w:b/>
          <w:sz w:val="22"/>
        </w:rPr>
        <w:t>PARTE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DECISORIA:</w:t>
      </w:r>
    </w:p>
    <w:p>
      <w:pPr>
        <w:pStyle w:val="BodyText"/>
        <w:rPr>
          <w:b/>
          <w:sz w:val="24"/>
        </w:rPr>
      </w:pPr>
    </w:p>
    <w:p>
      <w:pPr>
        <w:spacing w:before="177"/>
        <w:ind w:left="118" w:right="116" w:firstLine="4253"/>
        <w:jc w:val="both"/>
        <w:rPr>
          <w:sz w:val="22"/>
        </w:rPr>
      </w:pPr>
      <w:r>
        <w:rPr>
          <w:b/>
          <w:sz w:val="22"/>
          <w:u w:val="thick"/>
        </w:rPr>
        <w:t>PUNTO 1º</w:t>
      </w:r>
      <w:r>
        <w:rPr>
          <w:sz w:val="22"/>
        </w:rPr>
        <w:t>.- </w:t>
      </w:r>
      <w:r>
        <w:rPr>
          <w:b/>
          <w:sz w:val="22"/>
          <w:u w:val="thick"/>
        </w:rPr>
        <w:t>APROBACIÓN DE LAS ACTAS DE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LAS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SESIONES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ANTERIORES: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ACTA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PLENO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FECHA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19-07-2022,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NÚMERO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ORDEN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05/2022 (SESIÓN ORDINARIA).</w:t>
      </w:r>
      <w:r>
        <w:rPr>
          <w:sz w:val="22"/>
        </w:rPr>
        <w:t>-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1"/>
        <w:ind w:left="118"/>
      </w:pPr>
      <w:r>
        <w:rPr>
          <w:spacing w:val="-3"/>
        </w:rPr>
        <w:t>No</w:t>
      </w:r>
      <w:r>
        <w:rPr>
          <w:spacing w:val="-10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efectúan</w:t>
      </w:r>
      <w:r>
        <w:rPr>
          <w:spacing w:val="-9"/>
        </w:rPr>
        <w:t> </w:t>
      </w:r>
      <w:r>
        <w:rPr>
          <w:spacing w:val="-3"/>
        </w:rPr>
        <w:t>observaciones.</w:t>
      </w:r>
      <w:r>
        <w:rPr>
          <w:spacing w:val="-8"/>
        </w:rPr>
        <w:t> </w:t>
      </w:r>
      <w:r>
        <w:rPr>
          <w:spacing w:val="-2"/>
        </w:rPr>
        <w:t>El</w:t>
      </w:r>
      <w:r>
        <w:rPr>
          <w:spacing w:val="-9"/>
        </w:rPr>
        <w:t> </w:t>
      </w:r>
      <w:r>
        <w:rPr>
          <w:spacing w:val="-2"/>
        </w:rPr>
        <w:t>Acta</w:t>
      </w:r>
      <w:r>
        <w:rPr>
          <w:spacing w:val="-9"/>
        </w:rPr>
        <w:t> </w:t>
      </w:r>
      <w:r>
        <w:rPr>
          <w:spacing w:val="-2"/>
        </w:rPr>
        <w:t>queda</w:t>
      </w:r>
      <w:r>
        <w:rPr>
          <w:spacing w:val="-9"/>
        </w:rPr>
        <w:t> </w:t>
      </w:r>
      <w:r>
        <w:rPr>
          <w:spacing w:val="-2"/>
        </w:rPr>
        <w:t>aprobada.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ind w:right="116" w:firstLine="4253"/>
        <w:rPr>
          <w:b w:val="0"/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> </w:t>
      </w:r>
      <w:r>
        <w:rPr>
          <w:u w:val="thick"/>
        </w:rPr>
        <w:t>2º.</w:t>
      </w:r>
      <w:r>
        <w:rPr>
          <w:u w:val="none"/>
        </w:rPr>
        <w:t>-</w:t>
      </w:r>
      <w:r>
        <w:rPr>
          <w:spacing w:val="1"/>
          <w:u w:val="none"/>
        </w:rPr>
        <w:t> </w:t>
      </w: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-52"/>
          <w:u w:val="none"/>
        </w:rPr>
        <w:t> </w:t>
      </w:r>
      <w:r>
        <w:rPr>
          <w:u w:val="thick"/>
        </w:rPr>
        <w:t>2022/00007530L.</w:t>
      </w:r>
      <w:r>
        <w:rPr>
          <w:spacing w:val="1"/>
          <w:u w:val="thick"/>
        </w:rPr>
        <w:t> </w:t>
      </w:r>
      <w:r>
        <w:rPr>
          <w:u w:val="thick"/>
        </w:rPr>
        <w:t>25-22</w:t>
      </w:r>
      <w:r>
        <w:rPr>
          <w:spacing w:val="1"/>
          <w:u w:val="thick"/>
        </w:rPr>
        <w:t> </w:t>
      </w:r>
      <w:r>
        <w:rPr>
          <w:u w:val="thick"/>
        </w:rPr>
        <w:t>CRÉDITO</w:t>
      </w:r>
      <w:r>
        <w:rPr>
          <w:spacing w:val="1"/>
          <w:u w:val="thick"/>
        </w:rPr>
        <w:t> </w:t>
      </w:r>
      <w:r>
        <w:rPr>
          <w:u w:val="thick"/>
        </w:rPr>
        <w:t>EXTRAORDINARIO</w:t>
      </w:r>
      <w:r>
        <w:rPr>
          <w:spacing w:val="1"/>
          <w:u w:val="thick"/>
        </w:rPr>
        <w:t> </w:t>
      </w:r>
      <w:r>
        <w:rPr>
          <w:u w:val="thick"/>
        </w:rPr>
        <w:t>PARA</w:t>
      </w:r>
      <w:r>
        <w:rPr>
          <w:spacing w:val="1"/>
          <w:u w:val="thick"/>
        </w:rPr>
        <w:t> </w:t>
      </w:r>
      <w:r>
        <w:rPr>
          <w:u w:val="thick"/>
        </w:rPr>
        <w:t>INVERSIONES</w:t>
      </w:r>
      <w:r>
        <w:rPr>
          <w:spacing w:val="1"/>
          <w:u w:val="thick"/>
        </w:rPr>
        <w:t> </w:t>
      </w:r>
      <w:r>
        <w:rPr>
          <w:u w:val="thick"/>
        </w:rPr>
        <w:t>EN</w:t>
      </w:r>
      <w:r>
        <w:rPr>
          <w:spacing w:val="1"/>
          <w:u w:val="none"/>
        </w:rPr>
        <w:t> </w:t>
      </w:r>
      <w:r>
        <w:rPr>
          <w:u w:val="thick"/>
        </w:rPr>
        <w:t>TERRENOS</w:t>
      </w:r>
      <w:r>
        <w:rPr>
          <w:spacing w:val="47"/>
          <w:u w:val="thick"/>
        </w:rPr>
        <w:t> </w:t>
      </w:r>
      <w:r>
        <w:rPr>
          <w:u w:val="thick"/>
        </w:rPr>
        <w:t>CALLE</w:t>
      </w:r>
      <w:r>
        <w:rPr>
          <w:spacing w:val="47"/>
          <w:u w:val="thick"/>
        </w:rPr>
        <w:t> </w:t>
      </w:r>
      <w:r>
        <w:rPr>
          <w:u w:val="thick"/>
        </w:rPr>
        <w:t>LOS</w:t>
      </w:r>
      <w:r>
        <w:rPr>
          <w:spacing w:val="48"/>
          <w:u w:val="thick"/>
        </w:rPr>
        <w:t> </w:t>
      </w:r>
      <w:r>
        <w:rPr>
          <w:u w:val="thick"/>
        </w:rPr>
        <w:t>LIRIOS</w:t>
      </w:r>
      <w:r>
        <w:rPr>
          <w:spacing w:val="47"/>
          <w:u w:val="thick"/>
        </w:rPr>
        <w:t> </w:t>
      </w:r>
      <w:r>
        <w:rPr>
          <w:u w:val="thick"/>
        </w:rPr>
        <w:t>Y</w:t>
      </w:r>
      <w:r>
        <w:rPr>
          <w:spacing w:val="47"/>
          <w:u w:val="thick"/>
        </w:rPr>
        <w:t> </w:t>
      </w:r>
      <w:r>
        <w:rPr>
          <w:u w:val="thick"/>
        </w:rPr>
        <w:t>CAMINO</w:t>
      </w:r>
      <w:r>
        <w:rPr>
          <w:spacing w:val="48"/>
          <w:u w:val="thick"/>
        </w:rPr>
        <w:t> </w:t>
      </w:r>
      <w:r>
        <w:rPr>
          <w:u w:val="thick"/>
        </w:rPr>
        <w:t>LOS</w:t>
      </w:r>
      <w:r>
        <w:rPr>
          <w:spacing w:val="47"/>
          <w:u w:val="thick"/>
        </w:rPr>
        <w:t> </w:t>
      </w:r>
      <w:r>
        <w:rPr>
          <w:u w:val="thick"/>
        </w:rPr>
        <w:t>FAJARDOS</w:t>
      </w:r>
      <w:r>
        <w:rPr>
          <w:u w:val="none"/>
        </w:rPr>
        <w:t>.</w:t>
      </w:r>
      <w:r>
        <w:rPr>
          <w:b w:val="0"/>
          <w:u w:val="none"/>
        </w:rPr>
        <w:t>-</w:t>
      </w:r>
      <w:r>
        <w:rPr>
          <w:b w:val="0"/>
          <w:spacing w:val="47"/>
          <w:u w:val="none"/>
        </w:rPr>
        <w:t> </w:t>
      </w:r>
      <w:r>
        <w:rPr>
          <w:b w:val="0"/>
          <w:u w:val="none"/>
        </w:rPr>
        <w:t>Por</w:t>
      </w:r>
      <w:r>
        <w:rPr>
          <w:b w:val="0"/>
          <w:spacing w:val="48"/>
          <w:u w:val="none"/>
        </w:rPr>
        <w:t> </w:t>
      </w:r>
      <w:r>
        <w:rPr>
          <w:b w:val="0"/>
          <w:u w:val="none"/>
        </w:rPr>
        <w:t>el</w:t>
      </w:r>
      <w:r>
        <w:rPr>
          <w:b w:val="0"/>
          <w:spacing w:val="48"/>
          <w:u w:val="none"/>
        </w:rPr>
        <w:t> </w:t>
      </w:r>
      <w:r>
        <w:rPr>
          <w:b w:val="0"/>
          <w:u w:val="none"/>
        </w:rPr>
        <w:t>Sr.</w:t>
      </w:r>
      <w:r>
        <w:rPr>
          <w:b w:val="0"/>
          <w:spacing w:val="47"/>
          <w:u w:val="none"/>
        </w:rPr>
        <w:t> </w:t>
      </w:r>
      <w:r>
        <w:rPr>
          <w:b w:val="0"/>
          <w:u w:val="none"/>
        </w:rPr>
        <w:t>Secretario</w:t>
      </w:r>
      <w:r>
        <w:rPr>
          <w:b w:val="0"/>
          <w:spacing w:val="48"/>
          <w:u w:val="none"/>
        </w:rPr>
        <w:t> </w:t>
      </w:r>
      <w:r>
        <w:rPr>
          <w:b w:val="0"/>
          <w:u w:val="none"/>
        </w:rPr>
        <w:t>se</w:t>
      </w:r>
    </w:p>
    <w:p>
      <w:pPr>
        <w:pStyle w:val="BodyText"/>
        <w:ind w:left="118"/>
      </w:pPr>
      <w:r>
        <w:rPr/>
        <w:t>procede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dar</w:t>
      </w:r>
      <w:r>
        <w:rPr>
          <w:spacing w:val="61"/>
        </w:rPr>
        <w:t> </w:t>
      </w:r>
      <w:r>
        <w:rPr/>
        <w:t>lectura</w:t>
      </w:r>
      <w:r>
        <w:rPr>
          <w:spacing w:val="62"/>
        </w:rPr>
        <w:t> </w:t>
      </w:r>
      <w:r>
        <w:rPr/>
        <w:t>al</w:t>
      </w:r>
      <w:r>
        <w:rPr>
          <w:spacing w:val="61"/>
        </w:rPr>
        <w:t> </w:t>
      </w:r>
      <w:r>
        <w:rPr/>
        <w:t>dictamen/informe/consulta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la</w:t>
      </w:r>
      <w:r>
        <w:rPr>
          <w:spacing w:val="61"/>
        </w:rPr>
        <w:t> </w:t>
      </w:r>
      <w:r>
        <w:rPr/>
        <w:t>Comisión</w:t>
      </w:r>
      <w:r>
        <w:rPr>
          <w:spacing w:val="62"/>
        </w:rPr>
        <w:t> </w:t>
      </w:r>
      <w:r>
        <w:rPr/>
        <w:t>Informativa</w:t>
      </w:r>
      <w:r>
        <w:rPr>
          <w:spacing w:val="61"/>
        </w:rPr>
        <w:t> </w:t>
      </w:r>
      <w:r>
        <w:rPr/>
        <w:t>de</w:t>
      </w:r>
      <w:r>
        <w:rPr>
          <w:spacing w:val="62"/>
        </w:rPr>
        <w:t> </w:t>
      </w:r>
      <w:r>
        <w:rPr/>
        <w:t>Economía</w:t>
      </w:r>
      <w:r>
        <w:rPr>
          <w:spacing w:val="62"/>
        </w:rPr>
        <w:t> </w:t>
      </w:r>
      <w:r>
        <w:rPr/>
        <w:t>y</w:t>
      </w:r>
    </w:p>
    <w:p>
      <w:pPr>
        <w:pStyle w:val="BodyText"/>
        <w:spacing w:before="2"/>
        <w:rPr>
          <w:sz w:val="14"/>
        </w:rPr>
      </w:pPr>
    </w:p>
    <w:p>
      <w:pPr>
        <w:spacing w:before="95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-16143872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724l10596,862m1305,719l10601,719m1310,867l10596,867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68" w:footer="461" w:top="1700" w:bottom="660" w:left="1300" w:right="1300"/>
          <w:pgNumType w:start="1"/>
        </w:sectPr>
      </w:pPr>
    </w:p>
    <w:p>
      <w:pPr>
        <w:pStyle w:val="BodyText"/>
        <w:spacing w:before="17"/>
        <w:ind w:left="118"/>
      </w:pPr>
      <w:r>
        <w:rPr/>
        <w:t>Hacienda,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Cuentas,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 2022,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sigue:</w:t>
      </w:r>
    </w:p>
    <w:p>
      <w:pPr>
        <w:pStyle w:val="BodyText"/>
      </w:pPr>
    </w:p>
    <w:p>
      <w:pPr>
        <w:pStyle w:val="Heading2"/>
        <w:ind w:firstLine="709"/>
        <w:jc w:val="left"/>
        <w:rPr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Número</w:t>
      </w:r>
      <w:r>
        <w:rPr>
          <w:spacing w:val="14"/>
          <w:u w:val="thick"/>
        </w:rPr>
        <w:t> </w:t>
      </w:r>
      <w:r>
        <w:rPr>
          <w:u w:val="thick"/>
        </w:rPr>
        <w:t>de</w:t>
      </w:r>
      <w:r>
        <w:rPr>
          <w:spacing w:val="14"/>
          <w:u w:val="thick"/>
        </w:rPr>
        <w:t> </w:t>
      </w:r>
      <w:r>
        <w:rPr>
          <w:u w:val="thick"/>
        </w:rPr>
        <w:t>expediente:</w:t>
      </w:r>
      <w:r>
        <w:rPr>
          <w:spacing w:val="10"/>
          <w:u w:val="thick"/>
        </w:rPr>
        <w:t> </w:t>
      </w:r>
      <w:r>
        <w:rPr>
          <w:u w:val="thick"/>
        </w:rPr>
        <w:t>2022/00007530L.</w:t>
      </w:r>
      <w:r>
        <w:rPr>
          <w:spacing w:val="14"/>
          <w:u w:val="thick"/>
        </w:rPr>
        <w:t> </w:t>
      </w:r>
      <w:r>
        <w:rPr>
          <w:u w:val="thick"/>
        </w:rPr>
        <w:t>25-22</w:t>
      </w:r>
      <w:r>
        <w:rPr>
          <w:spacing w:val="14"/>
          <w:u w:val="thick"/>
        </w:rPr>
        <w:t> </w:t>
      </w:r>
      <w:r>
        <w:rPr>
          <w:u w:val="thick"/>
        </w:rPr>
        <w:t>crédito</w:t>
      </w:r>
      <w:r>
        <w:rPr>
          <w:spacing w:val="16"/>
          <w:u w:val="thick"/>
        </w:rPr>
        <w:t> </w:t>
      </w:r>
      <w:r>
        <w:rPr>
          <w:u w:val="thick"/>
        </w:rPr>
        <w:t>extraordinario</w:t>
      </w:r>
      <w:r>
        <w:rPr>
          <w:spacing w:val="15"/>
          <w:u w:val="thick"/>
        </w:rPr>
        <w:t> </w:t>
      </w:r>
      <w:r>
        <w:rPr>
          <w:u w:val="thick"/>
        </w:rPr>
        <w:t>para</w:t>
      </w:r>
      <w:r>
        <w:rPr>
          <w:spacing w:val="14"/>
          <w:u w:val="thick"/>
        </w:rPr>
        <w:t> </w:t>
      </w:r>
      <w:r>
        <w:rPr>
          <w:u w:val="thick"/>
        </w:rPr>
        <w:t>inversiones</w:t>
      </w:r>
      <w:r>
        <w:rPr>
          <w:spacing w:val="-52"/>
          <w:u w:val="none"/>
        </w:rPr>
        <w:t> </w:t>
      </w:r>
      <w:r>
        <w:rPr>
          <w:u w:val="thick"/>
        </w:rPr>
        <w:t>en</w:t>
      </w:r>
      <w:r>
        <w:rPr>
          <w:spacing w:val="-1"/>
          <w:u w:val="thick"/>
        </w:rPr>
        <w:t> </w:t>
      </w:r>
      <w:r>
        <w:rPr>
          <w:u w:val="thick"/>
        </w:rPr>
        <w:t>terrenos calle los lirios y camino los fajardos.-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91"/>
        <w:ind w:left="118" w:right="116"/>
        <w:jc w:val="both"/>
      </w:pPr>
      <w:r>
        <w:rPr/>
        <w:t>Interviene</w:t>
      </w:r>
      <w:r>
        <w:rPr>
          <w:spacing w:val="52"/>
        </w:rPr>
        <w:t> </w:t>
      </w:r>
      <w:r>
        <w:rPr/>
        <w:t>D.</w:t>
      </w:r>
      <w:r>
        <w:rPr>
          <w:spacing w:val="52"/>
        </w:rPr>
        <w:t> </w:t>
      </w:r>
      <w:r>
        <w:rPr/>
        <w:t>Carmelo</w:t>
      </w:r>
      <w:r>
        <w:rPr>
          <w:spacing w:val="52"/>
        </w:rPr>
        <w:t> </w:t>
      </w:r>
      <w:r>
        <w:rPr/>
        <w:t>Tomás</w:t>
      </w:r>
      <w:r>
        <w:rPr>
          <w:spacing w:val="52"/>
        </w:rPr>
        <w:t> </w:t>
      </w:r>
      <w:r>
        <w:rPr/>
        <w:t>Silvera</w:t>
      </w:r>
      <w:r>
        <w:rPr>
          <w:spacing w:val="52"/>
        </w:rPr>
        <w:t> </w:t>
      </w:r>
      <w:r>
        <w:rPr/>
        <w:t>Cabrera,</w:t>
      </w:r>
      <w:r>
        <w:rPr>
          <w:spacing w:val="52"/>
        </w:rPr>
        <w:t> </w:t>
      </w:r>
      <w:r>
        <w:rPr/>
        <w:t>quien</w:t>
      </w:r>
      <w:r>
        <w:rPr>
          <w:spacing w:val="53"/>
        </w:rPr>
        <w:t> </w:t>
      </w:r>
      <w:r>
        <w:rPr/>
        <w:t>señala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motivo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urgencia</w:t>
      </w:r>
      <w:r>
        <w:rPr>
          <w:spacing w:val="53"/>
        </w:rPr>
        <w:t> </w:t>
      </w:r>
      <w:r>
        <w:rPr/>
        <w:t>es</w:t>
      </w:r>
      <w:r>
        <w:rPr>
          <w:spacing w:val="52"/>
        </w:rPr>
        <w:t> </w:t>
      </w:r>
      <w:r>
        <w:rPr/>
        <w:t>la</w:t>
      </w:r>
      <w:r>
        <w:rPr>
          <w:spacing w:val="-53"/>
        </w:rPr>
        <w:t> </w:t>
      </w:r>
      <w:r>
        <w:rPr/>
        <w:t>preclusión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plazos en el procedimiento, y no admiten más demora.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8" w:right="114"/>
        <w:jc w:val="both"/>
      </w:pPr>
      <w:r>
        <w:rPr/>
        <w:t>Sometida a votación la especial y previa declaración de urgencia sobre asuntos no comprendidos en la</w:t>
      </w:r>
      <w:r>
        <w:rPr>
          <w:spacing w:val="1"/>
        </w:rPr>
        <w:t> </w:t>
      </w:r>
      <w:r>
        <w:rPr/>
        <w:t>convocatoria, la Comisión Informativa acordó aprobar la especial y previa declaración de urgencia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comprendidos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miembros,</w:t>
      </w:r>
      <w:r>
        <w:rPr>
          <w:spacing w:val="-1"/>
        </w:rPr>
        <w:t> </w:t>
      </w:r>
      <w:r>
        <w:rPr/>
        <w:t>siendo el resultado de</w:t>
      </w:r>
      <w:r>
        <w:rPr>
          <w:spacing w:val="-2"/>
        </w:rPr>
        <w:t> </w:t>
      </w:r>
      <w:r>
        <w:rPr/>
        <w:t>la votación; seis</w:t>
      </w:r>
      <w:r>
        <w:rPr>
          <w:spacing w:val="-1"/>
        </w:rPr>
        <w:t> </w:t>
      </w:r>
      <w:r>
        <w:rPr/>
        <w:t>(6)</w:t>
      </w:r>
      <w:r>
        <w:rPr>
          <w:spacing w:val="-1"/>
        </w:rPr>
        <w:t> </w:t>
      </w:r>
      <w:r>
        <w:rPr/>
        <w:t>votos a favor (PSOE</w:t>
      </w:r>
      <w:r>
        <w:rPr>
          <w:spacing w:val="-1"/>
        </w:rPr>
        <w:t> </w:t>
      </w:r>
      <w:r>
        <w:rPr/>
        <w:t>y PP).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8"/>
        <w:jc w:val="both"/>
      </w:pPr>
      <w:r>
        <w:rPr>
          <w:spacing w:val="-3"/>
        </w:rPr>
        <w:t>Siendo</w:t>
      </w:r>
      <w:r>
        <w:rPr>
          <w:spacing w:val="-11"/>
        </w:rPr>
        <w:t> </w:t>
      </w:r>
      <w:r>
        <w:rPr>
          <w:spacing w:val="-3"/>
        </w:rPr>
        <w:t>la</w:t>
      </w:r>
      <w:r>
        <w:rPr>
          <w:spacing w:val="-11"/>
        </w:rPr>
        <w:t> </w:t>
      </w:r>
      <w:r>
        <w:rPr>
          <w:spacing w:val="-2"/>
        </w:rPr>
        <w:t>propuesta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siguiente:</w:t>
      </w: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1013358</wp:posOffset>
            </wp:positionH>
            <wp:positionV relativeFrom="paragraph">
              <wp:posOffset>134933</wp:posOffset>
            </wp:positionV>
            <wp:extent cx="5471141" cy="587006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41" cy="587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spacing w:before="212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9.855919pt;width:464.8pt;height:29.6pt;mso-position-horizontal-relative:page;mso-position-vertical-relative:paragraph;z-index:15729664" coordorigin="1305,397" coordsize="9296,592">
            <v:rect style="position:absolute;left:1315;top:841;width:9276;height:138" filled="true" fillcolor="#00457a" stroked="false">
              <v:fill type="solid"/>
            </v:rect>
            <v:shape style="position:absolute;left:1305;top:402;width:9296;height:582" coordorigin="1305,402" coordsize="9296,582" path="m1310,407l1310,775m1310,841l1310,979m10596,407l10596,775m10596,841l10596,979m1305,402l10601,402m1310,780l10596,780m1305,836l10601,836m1310,984l10596,984e" filled="false" stroked="true" strokeweight=".5pt" strokecolor="#000000">
              <v:path arrowok="t"/>
              <v:stroke dashstyle="solid"/>
            </v:shape>
            <v:shape style="position:absolute;left:1315;top:407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spacing w:before="4"/>
        <w:rPr>
          <w:rFonts w:ascii="Arial MT"/>
          <w:sz w:val="23"/>
        </w:rPr>
      </w:pPr>
    </w:p>
    <w:p>
      <w:pPr>
        <w:pStyle w:val="BodyText"/>
        <w:ind w:left="402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5085702" cy="456780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702" cy="456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1038329</wp:posOffset>
            </wp:positionH>
            <wp:positionV relativeFrom="paragraph">
              <wp:posOffset>172208</wp:posOffset>
            </wp:positionV>
            <wp:extent cx="1622946" cy="405384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946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Arial MT"/>
          <w:sz w:val="16"/>
        </w:rPr>
      </w:pPr>
    </w:p>
    <w:p>
      <w:pPr>
        <w:pStyle w:val="BodyText"/>
        <w:spacing w:before="91"/>
        <w:ind w:left="118"/>
        <w:jc w:val="both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Sometido el asunto a votación, la Comisión Informativa dictamina favorablemente la propuesta por</w:t>
      </w:r>
      <w:r>
        <w:rPr>
          <w:spacing w:val="1"/>
        </w:rPr>
        <w:t> </w:t>
      </w:r>
      <w:r>
        <w:rPr/>
        <w:t>mayoría simple de los miembros presentes, siendo el resultado de la votación; tres (3) votos a favor</w:t>
      </w:r>
      <w:r>
        <w:rPr>
          <w:spacing w:val="1"/>
        </w:rPr>
        <w:t> </w:t>
      </w:r>
      <w:r>
        <w:rPr/>
        <w:t>(PSOE) y</w:t>
      </w:r>
      <w:r>
        <w:rPr>
          <w:spacing w:val="-1"/>
        </w:rPr>
        <w:t> </w:t>
      </w:r>
      <w:r>
        <w:rPr/>
        <w:t>tres (3) abstenciones (PP).”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115"/>
        <w:jc w:val="both"/>
      </w:pPr>
      <w:r>
        <w:rPr/>
        <w:t>Abierto el debate Plenario, interviene en primer lugar el Sr. Concejal Delegado de Hacienda, don</w:t>
      </w:r>
      <w:r>
        <w:rPr>
          <w:spacing w:val="1"/>
        </w:rPr>
        <w:t> </w:t>
      </w:r>
      <w:r>
        <w:rPr/>
        <w:t>Tomas Silvera</w:t>
      </w:r>
      <w:r>
        <w:rPr>
          <w:spacing w:val="1"/>
        </w:rPr>
        <w:t> </w:t>
      </w:r>
      <w:r>
        <w:rPr/>
        <w:t>Cabrera quien da cuenta de 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formulada desde su Concejalía</w:t>
      </w:r>
      <w:r>
        <w:rPr>
          <w:spacing w:val="1"/>
        </w:rPr>
        <w:t> </w:t>
      </w:r>
      <w:r>
        <w:rPr/>
        <w:t>y 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-1"/>
        </w:rPr>
        <w:t> </w:t>
      </w:r>
      <w:r>
        <w:rPr/>
        <w:t>términos en los que se</w:t>
      </w:r>
      <w:r>
        <w:rPr>
          <w:spacing w:val="-1"/>
        </w:rPr>
        <w:t> </w:t>
      </w:r>
      <w:r>
        <w:rPr/>
        <w:t>encuentra redactada.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Seguidamente interviene el portavoz del Partido Popular, don</w:t>
      </w:r>
      <w:r>
        <w:rPr>
          <w:spacing w:val="1"/>
        </w:rPr>
        <w:t> </w:t>
      </w:r>
      <w:r>
        <w:rPr/>
        <w:t>Francisco Javier Aparicio Betancort</w:t>
      </w:r>
      <w:r>
        <w:rPr>
          <w:spacing w:val="1"/>
        </w:rPr>
        <w:t> </w:t>
      </w:r>
      <w:r>
        <w:rPr/>
        <w:t>quien señala que su formación está a favor   de las actuaciones de mejora del Camino de Los Lirios y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todo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beneficie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Municipio,</w:t>
      </w:r>
      <w:r>
        <w:rPr>
          <w:spacing w:val="7"/>
        </w:rPr>
        <w:t> </w:t>
      </w:r>
      <w:r>
        <w:rPr/>
        <w:t>pero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este</w:t>
      </w:r>
      <w:r>
        <w:rPr>
          <w:spacing w:val="7"/>
        </w:rPr>
        <w:t> </w:t>
      </w:r>
      <w:r>
        <w:rPr/>
        <w:t>caso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considerando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Grupo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Gobierno</w:t>
      </w:r>
      <w:r>
        <w:rPr>
          <w:spacing w:val="8"/>
        </w:rPr>
        <w:t> </w:t>
      </w:r>
      <w:r>
        <w:rPr/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30688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spacing w:before="17"/>
        <w:ind w:left="118" w:right="114"/>
        <w:jc w:val="both"/>
      </w:pPr>
      <w:r>
        <w:rPr/>
        <w:t>ha llevado a cabo una línea de actuación coherente es por lo que manifiesta su abstención para con 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asunto.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115"/>
        <w:jc w:val="both"/>
      </w:pPr>
      <w:r>
        <w:rPr/>
        <w:t>Sometido el asunto a votación, el Pleno de la Corporación, aprobó la propuesta por mayoría simple de</w:t>
      </w:r>
      <w:r>
        <w:rPr>
          <w:spacing w:val="1"/>
        </w:rPr>
        <w:t> </w:t>
      </w:r>
      <w:r>
        <w:rPr/>
        <w:t>los miembros presentes, siendo el resultado de la votación; diez (10) votos a favor (PSOE y Grupo</w:t>
      </w:r>
      <w:r>
        <w:rPr>
          <w:spacing w:val="1"/>
        </w:rPr>
        <w:t> </w:t>
      </w:r>
      <w:r>
        <w:rPr/>
        <w:t>Mixto</w:t>
      </w:r>
      <w:r>
        <w:rPr>
          <w:spacing w:val="-2"/>
        </w:rPr>
        <w:t> </w:t>
      </w:r>
      <w:r>
        <w:rPr/>
        <w:t>PODEMOS-EQUO)</w:t>
      </w:r>
      <w:r>
        <w:rPr>
          <w:spacing w:val="-2"/>
        </w:rPr>
        <w:t> </w:t>
      </w:r>
      <w:r>
        <w:rPr/>
        <w:t>y siete</w:t>
      </w:r>
      <w:r>
        <w:rPr>
          <w:spacing w:val="-2"/>
        </w:rPr>
        <w:t> </w:t>
      </w:r>
      <w:r>
        <w:rPr/>
        <w:t>(7) abstenciones</w:t>
      </w:r>
      <w:r>
        <w:rPr>
          <w:spacing w:val="-1"/>
        </w:rPr>
        <w:t> </w:t>
      </w:r>
      <w:r>
        <w:rPr/>
        <w:t>(PP y</w:t>
      </w:r>
      <w:r>
        <w:rPr>
          <w:spacing w:val="-1"/>
        </w:rPr>
        <w:t> </w:t>
      </w:r>
      <w:r>
        <w:rPr/>
        <w:t>Grupo</w:t>
      </w:r>
      <w:r>
        <w:rPr>
          <w:spacing w:val="-2"/>
        </w:rPr>
        <w:t> </w:t>
      </w:r>
      <w:r>
        <w:rPr/>
        <w:t>Mixto CCa-PNC).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ind w:right="116" w:firstLine="4253"/>
        <w:rPr>
          <w:b w:val="0"/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> </w:t>
      </w:r>
      <w:r>
        <w:rPr>
          <w:u w:val="thick"/>
        </w:rPr>
        <w:t>3º</w:t>
      </w:r>
      <w:r>
        <w:rPr>
          <w:b w:val="0"/>
          <w:u w:val="none"/>
        </w:rPr>
        <w:t>.-</w:t>
      </w:r>
      <w:r>
        <w:rPr>
          <w:b w:val="0"/>
          <w:spacing w:val="1"/>
          <w:u w:val="none"/>
        </w:rPr>
        <w:t> </w:t>
      </w: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-52"/>
          <w:u w:val="none"/>
        </w:rPr>
        <w:t> </w:t>
      </w:r>
      <w:r>
        <w:rPr>
          <w:u w:val="thick"/>
        </w:rPr>
        <w:t>2022/00007660B.</w:t>
      </w:r>
      <w:r>
        <w:rPr>
          <w:spacing w:val="1"/>
          <w:u w:val="thick"/>
        </w:rPr>
        <w:t> </w:t>
      </w:r>
      <w:r>
        <w:rPr>
          <w:u w:val="thick"/>
        </w:rPr>
        <w:t>CRÉDITO</w:t>
      </w:r>
      <w:r>
        <w:rPr>
          <w:spacing w:val="1"/>
          <w:u w:val="thick"/>
        </w:rPr>
        <w:t> </w:t>
      </w:r>
      <w:r>
        <w:rPr>
          <w:u w:val="thick"/>
        </w:rPr>
        <w:t>EXTRAORDINARIO</w:t>
      </w:r>
      <w:r>
        <w:rPr>
          <w:spacing w:val="1"/>
          <w:u w:val="thick"/>
        </w:rPr>
        <w:t> </w:t>
      </w:r>
      <w:r>
        <w:rPr>
          <w:u w:val="thick"/>
        </w:rPr>
        <w:t>26/2022</w:t>
      </w:r>
      <w:r>
        <w:rPr>
          <w:spacing w:val="1"/>
          <w:u w:val="thick"/>
        </w:rPr>
        <w:t> </w:t>
      </w:r>
      <w:r>
        <w:rPr>
          <w:u w:val="thick"/>
        </w:rPr>
        <w:t>PARA</w:t>
      </w:r>
      <w:r>
        <w:rPr>
          <w:spacing w:val="56"/>
          <w:u w:val="thick"/>
        </w:rPr>
        <w:t> </w:t>
      </w:r>
      <w:r>
        <w:rPr>
          <w:u w:val="thick"/>
        </w:rPr>
        <w:t>SUBVENCIÓN</w:t>
      </w:r>
      <w:r>
        <w:rPr>
          <w:spacing w:val="1"/>
          <w:u w:val="none"/>
        </w:rPr>
        <w:t> </w:t>
      </w:r>
      <w:r>
        <w:rPr>
          <w:u w:val="thick"/>
        </w:rPr>
        <w:t>NOMINADA A LA ASOCIACIÓN MARAMAR PARA LA EJECUCIÓN DEL PROYECTO</w:t>
      </w:r>
      <w:r>
        <w:rPr>
          <w:spacing w:val="1"/>
          <w:u w:val="none"/>
        </w:rPr>
        <w:t> </w:t>
      </w:r>
      <w:r>
        <w:rPr>
          <w:u w:val="thick"/>
        </w:rPr>
        <w:t>“CONCILIACIÓN</w:t>
      </w:r>
      <w:r>
        <w:rPr>
          <w:spacing w:val="1"/>
          <w:u w:val="thick"/>
        </w:rPr>
        <w:t> </w:t>
      </w:r>
      <w:r>
        <w:rPr>
          <w:u w:val="thick"/>
        </w:rPr>
        <w:t>FAMILIAR</w:t>
      </w:r>
      <w:r>
        <w:rPr>
          <w:spacing w:val="1"/>
          <w:u w:val="thick"/>
        </w:rPr>
        <w:t> </w:t>
      </w:r>
      <w:r>
        <w:rPr>
          <w:u w:val="thick"/>
        </w:rPr>
        <w:t>E</w:t>
      </w:r>
      <w:r>
        <w:rPr>
          <w:spacing w:val="1"/>
          <w:u w:val="thick"/>
        </w:rPr>
        <w:t> </w:t>
      </w:r>
      <w:r>
        <w:rPr>
          <w:u w:val="thick"/>
        </w:rPr>
        <w:t>IGUALDAD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OPORTUNIDADES</w:t>
      </w:r>
      <w:r>
        <w:rPr>
          <w:spacing w:val="1"/>
          <w:u w:val="thick"/>
        </w:rPr>
        <w:t> </w:t>
      </w:r>
      <w:r>
        <w:rPr>
          <w:u w:val="thick"/>
        </w:rPr>
        <w:t>DISFRUTA</w:t>
      </w:r>
      <w:r>
        <w:rPr>
          <w:spacing w:val="55"/>
          <w:u w:val="thick"/>
        </w:rPr>
        <w:t> </w:t>
      </w:r>
      <w:r>
        <w:rPr>
          <w:u w:val="thick"/>
        </w:rPr>
        <w:t>2022”</w:t>
      </w:r>
      <w:r>
        <w:rPr>
          <w:spacing w:val="1"/>
          <w:u w:val="none"/>
        </w:rPr>
        <w:t> </w:t>
      </w:r>
      <w:r>
        <w:rPr>
          <w:u w:val="thick"/>
        </w:rPr>
        <w:t>DEL</w:t>
      </w:r>
      <w:r>
        <w:rPr>
          <w:spacing w:val="-2"/>
          <w:u w:val="thick"/>
        </w:rPr>
        <w:t> </w:t>
      </w:r>
      <w:r>
        <w:rPr>
          <w:u w:val="thick"/>
        </w:rPr>
        <w:t>MUNICIPIO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TÍAS</w:t>
      </w:r>
      <w:r>
        <w:rPr>
          <w:b w:val="0"/>
          <w:u w:val="none"/>
        </w:rPr>
        <w:t>.-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1"/>
        <w:ind w:left="118"/>
      </w:pP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Sr.</w:t>
      </w:r>
      <w:r>
        <w:rPr>
          <w:spacing w:val="14"/>
        </w:rPr>
        <w:t> </w:t>
      </w:r>
      <w:r>
        <w:rPr/>
        <w:t>Secretario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procede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dar</w:t>
      </w:r>
      <w:r>
        <w:rPr>
          <w:spacing w:val="14"/>
        </w:rPr>
        <w:t> </w:t>
      </w:r>
      <w:r>
        <w:rPr/>
        <w:t>lectura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asunto,</w:t>
      </w:r>
      <w:r>
        <w:rPr>
          <w:spacing w:val="14"/>
        </w:rPr>
        <w:t> </w:t>
      </w:r>
      <w:r>
        <w:rPr/>
        <w:t>siendo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mismo</w:t>
      </w:r>
      <w:r>
        <w:rPr>
          <w:spacing w:val="15"/>
        </w:rPr>
        <w:t> </w:t>
      </w:r>
      <w:r>
        <w:rPr/>
        <w:t>no</w:t>
      </w:r>
      <w:r>
        <w:rPr>
          <w:spacing w:val="14"/>
        </w:rPr>
        <w:t> </w:t>
      </w:r>
      <w:r>
        <w:rPr/>
        <w:t>ha</w:t>
      </w:r>
      <w:r>
        <w:rPr>
          <w:spacing w:val="15"/>
        </w:rPr>
        <w:t> </w:t>
      </w:r>
      <w:r>
        <w:rPr/>
        <w:t>sido</w:t>
      </w:r>
      <w:r>
        <w:rPr>
          <w:spacing w:val="14"/>
        </w:rPr>
        <w:t> </w:t>
      </w:r>
      <w:r>
        <w:rPr/>
        <w:t>previamente</w:t>
      </w:r>
      <w:r>
        <w:rPr>
          <w:spacing w:val="-52"/>
        </w:rPr>
        <w:t> </w:t>
      </w:r>
      <w:r>
        <w:rPr/>
        <w:t>informado</w:t>
      </w:r>
      <w:r>
        <w:rPr>
          <w:spacing w:val="-1"/>
        </w:rPr>
        <w:t> </w:t>
      </w:r>
      <w:r>
        <w:rPr/>
        <w:t>por la respectiva</w:t>
      </w:r>
      <w:r>
        <w:rPr>
          <w:spacing w:val="-1"/>
        </w:rPr>
        <w:t> </w:t>
      </w:r>
      <w:r>
        <w:rPr/>
        <w:t>Comisión Informativa, de tenor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96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1200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4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spacing w:before="3"/>
        <w:rPr>
          <w:rFonts w:ascii="Arial MT"/>
          <w:sz w:val="17"/>
        </w:rPr>
      </w:pPr>
    </w:p>
    <w:p>
      <w:pPr>
        <w:pStyle w:val="BodyText"/>
        <w:ind w:left="984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544254" cy="751179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254" cy="751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spacing w:before="2"/>
        <w:rPr>
          <w:rFonts w:ascii="Arial MT"/>
          <w:sz w:val="21"/>
        </w:rPr>
      </w:pPr>
    </w:p>
    <w:p>
      <w:pPr>
        <w:pStyle w:val="BodyText"/>
        <w:spacing w:before="90"/>
        <w:ind w:left="118" w:right="115"/>
        <w:jc w:val="both"/>
      </w:pPr>
      <w:r>
        <w:rPr/>
        <w:t>Abierto el debate interviene el Concejal del Grupo Mixto PODEMOS EQUO, Don Marcial Nicolás</w:t>
      </w:r>
      <w:r>
        <w:rPr>
          <w:spacing w:val="1"/>
        </w:rPr>
        <w:t> </w:t>
      </w:r>
      <w:r>
        <w:rPr/>
        <w:t>Saavedra Sanginés, explicando la propuesta que somete a la consideración del Pleno, señalando que su</w:t>
      </w:r>
      <w:r>
        <w:rPr>
          <w:spacing w:val="-52"/>
        </w:rPr>
        <w:t> </w:t>
      </w:r>
      <w:r>
        <w:rPr/>
        <w:t>objetivo es otorgar una subvención a una entidad con una reconocida trayectoria y solvencia a fin de</w:t>
      </w:r>
      <w:r>
        <w:rPr>
          <w:spacing w:val="1"/>
        </w:rPr>
        <w:t> </w:t>
      </w:r>
      <w:r>
        <w:rPr/>
        <w:t>que</w:t>
      </w:r>
      <w:r>
        <w:rPr>
          <w:spacing w:val="5"/>
        </w:rPr>
        <w:t> </w:t>
      </w:r>
      <w:r>
        <w:rPr/>
        <w:t>realice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tareas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ayuda</w:t>
      </w:r>
      <w:r>
        <w:rPr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conciliación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vida</w:t>
      </w:r>
      <w:r>
        <w:rPr>
          <w:spacing w:val="5"/>
        </w:rPr>
        <w:t> </w:t>
      </w:r>
      <w:r>
        <w:rPr/>
        <w:t>familiar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laboral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familias,</w:t>
      </w:r>
      <w:r>
        <w:rPr>
          <w:spacing w:val="6"/>
        </w:rPr>
        <w:t> </w:t>
      </w:r>
      <w:r>
        <w:rPr/>
        <w:t>siendo</w:t>
      </w:r>
    </w:p>
    <w:p>
      <w:pPr>
        <w:pStyle w:val="BodyText"/>
        <w:spacing w:before="11"/>
        <w:rPr>
          <w:sz w:val="11"/>
        </w:rPr>
      </w:pPr>
    </w:p>
    <w:p>
      <w:pPr>
        <w:spacing w:before="95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31712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spacing w:before="17"/>
        <w:ind w:left="118" w:right="115"/>
        <w:jc w:val="both"/>
      </w:pPr>
      <w:r>
        <w:rPr/>
        <w:t>que la partida de la que se detrae el importe a subvencionar es de “ayudas al estudio” la cual fue</w:t>
      </w:r>
      <w:r>
        <w:rPr>
          <w:spacing w:val="1"/>
        </w:rPr>
        <w:t> </w:t>
      </w:r>
      <w:r>
        <w:rPr/>
        <w:t>ampliamente</w:t>
      </w:r>
      <w:r>
        <w:rPr>
          <w:spacing w:val="-1"/>
        </w:rPr>
        <w:t> </w:t>
      </w:r>
      <w:r>
        <w:rPr/>
        <w:t>dotada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no causa</w:t>
      </w:r>
      <w:r>
        <w:rPr>
          <w:spacing w:val="-1"/>
        </w:rPr>
        <w:t> </w:t>
      </w:r>
      <w:r>
        <w:rPr/>
        <w:t>merma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subvenciones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estudio.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Seguidamente interviene el Concejal del Grupo Mixto Coalición Canaria-PNC, don Amado Vizcaino</w:t>
      </w:r>
      <w:r>
        <w:rPr>
          <w:spacing w:val="1"/>
        </w:rPr>
        <w:t> </w:t>
      </w:r>
      <w:r>
        <w:rPr/>
        <w:t>Eugenio, manifestando su propósito de abstenerse en el presente asunto por cuanto observa conductas</w:t>
      </w:r>
      <w:r>
        <w:rPr>
          <w:spacing w:val="1"/>
        </w:rPr>
        <w:t> </w:t>
      </w:r>
      <w:r>
        <w:rPr/>
        <w:t>propias de las adjudicaciones directas de servicios. Asimismo, indica que es posible llevar a cabo este</w:t>
      </w:r>
      <w:r>
        <w:rPr>
          <w:spacing w:val="1"/>
        </w:rPr>
        <w:t> </w:t>
      </w:r>
      <w:r>
        <w:rPr/>
        <w:t>tipo de actuaciones a través del concierto social aprobado por el Gobierno de Canarias, cosa que no se</w:t>
      </w:r>
      <w:r>
        <w:rPr>
          <w:spacing w:val="1"/>
        </w:rPr>
        <w:t> </w:t>
      </w:r>
      <w:r>
        <w:rPr/>
        <w:t>ha hecho en el presente caso. En este sentido señala que esta asociación ya tiene concedida una</w:t>
      </w:r>
      <w:r>
        <w:rPr>
          <w:spacing w:val="1"/>
        </w:rPr>
        <w:t> </w:t>
      </w:r>
      <w:r>
        <w:rPr/>
        <w:t>subvención y que existen otras asociaciones que igualmente ha sido subvencionadas, con lo cual</w:t>
      </w:r>
      <w:r>
        <w:rPr>
          <w:spacing w:val="1"/>
        </w:rPr>
        <w:t> </w:t>
      </w:r>
      <w:r>
        <w:rPr/>
        <w:t>considera que pudiera existir duplicidad en este tipo de actuaciones. Asimismo, habría que ajustar 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sirven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verano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52"/>
        </w:rPr>
        <w:t> </w:t>
      </w:r>
      <w:r>
        <w:rPr/>
        <w:t>necesidades</w:t>
      </w:r>
      <w:r>
        <w:rPr>
          <w:spacing w:val="-1"/>
        </w:rPr>
        <w:t> </w:t>
      </w:r>
      <w:r>
        <w:rPr/>
        <w:t>reales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evitar</w:t>
      </w:r>
      <w:r>
        <w:rPr>
          <w:spacing w:val="-1"/>
        </w:rPr>
        <w:t> </w:t>
      </w:r>
      <w:r>
        <w:rPr/>
        <w:t>este tipo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mecanismos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subvenciones.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A continuación, interviene el portavoz del Partido Popular, don Francisco Javier Aparicio Betancort,</w:t>
      </w:r>
      <w:r>
        <w:rPr>
          <w:spacing w:val="1"/>
        </w:rPr>
        <w:t> </w:t>
      </w:r>
      <w:r>
        <w:rPr/>
        <w:t>señalando que su Grupo felicita a todas las Asociaciones que realicen trabajos para los vecinos del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</w:pPr>
    </w:p>
    <w:p>
      <w:pPr>
        <w:pStyle w:val="BodyText"/>
        <w:ind w:left="118" w:right="115"/>
        <w:jc w:val="both"/>
        <w:rPr>
          <w:rFonts w:ascii="Calibri" w:hAnsi="Calibri"/>
        </w:rPr>
      </w:pPr>
      <w:r>
        <w:rPr/>
        <w:t>Finalmente interviene nuevamente el Sr. Saavedra Sanginés para aclarar que no existe duplicidad por</w:t>
      </w:r>
      <w:r>
        <w:rPr>
          <w:spacing w:val="1"/>
        </w:rPr>
        <w:t> </w:t>
      </w:r>
      <w:r>
        <w:rPr/>
        <w:t>cuanto el presente programa solo se va a desarrollar durante el periodo estival, y que los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programas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han</w:t>
      </w:r>
      <w:r>
        <w:rPr>
          <w:spacing w:val="20"/>
        </w:rPr>
        <w:t> </w:t>
      </w:r>
      <w:r>
        <w:rPr/>
        <w:t>desarrollado</w:t>
      </w:r>
      <w:r>
        <w:rPr>
          <w:spacing w:val="19"/>
        </w:rPr>
        <w:t> </w:t>
      </w:r>
      <w:r>
        <w:rPr/>
        <w:t>durante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curso</w:t>
      </w:r>
      <w:r>
        <w:rPr>
          <w:spacing w:val="20"/>
        </w:rPr>
        <w:t> </w:t>
      </w:r>
      <w:r>
        <w:rPr/>
        <w:t>escolar,</w:t>
      </w:r>
      <w:r>
        <w:rPr>
          <w:spacing w:val="19"/>
        </w:rPr>
        <w:t> </w:t>
      </w:r>
      <w:r>
        <w:rPr/>
        <w:t>concluyendo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existe</w:t>
      </w:r>
      <w:r>
        <w:rPr>
          <w:spacing w:val="20"/>
        </w:rPr>
        <w:t> </w:t>
      </w:r>
      <w:r>
        <w:rPr/>
        <w:t>duplicidad</w:t>
      </w:r>
      <w:r>
        <w:rPr>
          <w:spacing w:val="20"/>
        </w:rPr>
        <w:t> </w:t>
      </w:r>
      <w:r>
        <w:rPr/>
        <w:t>en</w:t>
      </w:r>
      <w:r>
        <w:rPr>
          <w:spacing w:val="-53"/>
        </w:rPr>
        <w:t> </w:t>
      </w:r>
      <w:r>
        <w:rPr/>
        <w:t>las actuaciones</w:t>
      </w:r>
      <w:r>
        <w:rPr>
          <w:rFonts w:ascii="Calibri" w:hAnsi="Calibri"/>
        </w:rPr>
        <w:t>.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213"/>
        <w:ind w:left="118" w:right="115"/>
        <w:jc w:val="both"/>
      </w:pPr>
      <w:r>
        <w:rPr/>
        <w:t>Sometido el asunto a votación, el Pleno de la Corporación, aprobó la propuesta por mayoría simple de</w:t>
      </w:r>
      <w:r>
        <w:rPr>
          <w:spacing w:val="1"/>
        </w:rPr>
        <w:t> </w:t>
      </w:r>
      <w:r>
        <w:rPr/>
        <w:t>los miembros presentes, siendo el resultado de la votación; dieciséis (16) votos a favor (PSOE, PP y</w:t>
      </w:r>
      <w:r>
        <w:rPr>
          <w:spacing w:val="1"/>
        </w:rPr>
        <w:t> </w:t>
      </w:r>
      <w:r>
        <w:rPr/>
        <w:t>Grupo</w:t>
      </w:r>
      <w:r>
        <w:rPr>
          <w:spacing w:val="-2"/>
        </w:rPr>
        <w:t> </w:t>
      </w:r>
      <w:r>
        <w:rPr/>
        <w:t>Mixto</w:t>
      </w:r>
      <w:r>
        <w:rPr>
          <w:spacing w:val="-2"/>
        </w:rPr>
        <w:t> </w:t>
      </w:r>
      <w:r>
        <w:rPr/>
        <w:t>PODEMOS-EQUO)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una (1)</w:t>
      </w:r>
      <w:r>
        <w:rPr>
          <w:spacing w:val="-1"/>
        </w:rPr>
        <w:t> </w:t>
      </w:r>
      <w:r>
        <w:rPr/>
        <w:t>abstención (Grupo</w:t>
      </w:r>
      <w:r>
        <w:rPr>
          <w:spacing w:val="-1"/>
        </w:rPr>
        <w:t> </w:t>
      </w:r>
      <w:r>
        <w:rPr/>
        <w:t>Mixto CCa-PNC).</w:t>
      </w:r>
    </w:p>
    <w:p>
      <w:pPr>
        <w:pStyle w:val="BodyText"/>
      </w:pPr>
    </w:p>
    <w:p>
      <w:pPr>
        <w:pStyle w:val="Heading2"/>
        <w:tabs>
          <w:tab w:pos="5375" w:val="left" w:leader="none"/>
          <w:tab w:pos="5920" w:val="left" w:leader="none"/>
          <w:tab w:pos="7156" w:val="left" w:leader="none"/>
          <w:tab w:pos="7696" w:val="left" w:leader="none"/>
        </w:tabs>
        <w:ind w:right="116" w:firstLine="4253"/>
        <w:jc w:val="left"/>
        <w:rPr>
          <w:b w:val="0"/>
          <w:u w:val="none"/>
        </w:rPr>
      </w:pPr>
      <w:r>
        <w:rPr>
          <w:u w:val="thick"/>
        </w:rPr>
        <w:t>PUNTO</w:t>
        <w:tab/>
        <w:t>4º</w:t>
      </w:r>
      <w:r>
        <w:rPr>
          <w:b w:val="0"/>
          <w:u w:val="none"/>
        </w:rPr>
        <w:t>.-</w:t>
        <w:tab/>
      </w:r>
      <w:r>
        <w:rPr>
          <w:u w:val="thick"/>
        </w:rPr>
        <w:t>NÚMERO</w:t>
        <w:tab/>
        <w:t>DE</w:t>
        <w:tab/>
      </w:r>
      <w:r>
        <w:rPr>
          <w:spacing w:val="-1"/>
          <w:u w:val="thick"/>
        </w:rPr>
        <w:t>EXPEDIENTE</w:t>
      </w:r>
      <w:r>
        <w:rPr>
          <w:b w:val="0"/>
          <w:spacing w:val="-1"/>
          <w:u w:val="none"/>
        </w:rPr>
        <w:t>:</w:t>
      </w:r>
      <w:r>
        <w:rPr>
          <w:b w:val="0"/>
          <w:spacing w:val="-52"/>
          <w:u w:val="none"/>
        </w:rPr>
        <w:t> </w:t>
      </w:r>
      <w:r>
        <w:rPr>
          <w:u w:val="thick"/>
        </w:rPr>
        <w:t>2022/00006537S.</w:t>
      </w:r>
      <w:r>
        <w:rPr>
          <w:spacing w:val="-1"/>
          <w:u w:val="thick"/>
        </w:rPr>
        <w:t> </w:t>
      </w:r>
      <w:r>
        <w:rPr>
          <w:u w:val="thick"/>
        </w:rPr>
        <w:t>ACTUALIZACIÓN TARIFA</w:t>
      </w:r>
      <w:r>
        <w:rPr>
          <w:spacing w:val="-1"/>
          <w:u w:val="thick"/>
        </w:rPr>
        <w:t> </w:t>
      </w:r>
      <w:r>
        <w:rPr>
          <w:u w:val="thick"/>
        </w:rPr>
        <w:t>URBANA DE</w:t>
      </w:r>
      <w:r>
        <w:rPr>
          <w:spacing w:val="-2"/>
          <w:u w:val="thick"/>
        </w:rPr>
        <w:t> </w:t>
      </w:r>
      <w:r>
        <w:rPr>
          <w:u w:val="thick"/>
        </w:rPr>
        <w:t>TAXI</w:t>
      </w:r>
      <w:r>
        <w:rPr>
          <w:b w:val="0"/>
          <w:u w:val="none"/>
        </w:rPr>
        <w:t>.-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1"/>
        <w:ind w:left="118"/>
      </w:pP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Sr.</w:t>
      </w:r>
      <w:r>
        <w:rPr>
          <w:spacing w:val="14"/>
        </w:rPr>
        <w:t> </w:t>
      </w:r>
      <w:r>
        <w:rPr/>
        <w:t>Secretario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procede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dar</w:t>
      </w:r>
      <w:r>
        <w:rPr>
          <w:spacing w:val="14"/>
        </w:rPr>
        <w:t> </w:t>
      </w:r>
      <w:r>
        <w:rPr/>
        <w:t>lectura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asunto,</w:t>
      </w:r>
      <w:r>
        <w:rPr>
          <w:spacing w:val="14"/>
        </w:rPr>
        <w:t> </w:t>
      </w:r>
      <w:r>
        <w:rPr/>
        <w:t>siendo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mismo</w:t>
      </w:r>
      <w:r>
        <w:rPr>
          <w:spacing w:val="15"/>
        </w:rPr>
        <w:t> </w:t>
      </w:r>
      <w:r>
        <w:rPr/>
        <w:t>no</w:t>
      </w:r>
      <w:r>
        <w:rPr>
          <w:spacing w:val="14"/>
        </w:rPr>
        <w:t> </w:t>
      </w:r>
      <w:r>
        <w:rPr/>
        <w:t>ha</w:t>
      </w:r>
      <w:r>
        <w:rPr>
          <w:spacing w:val="15"/>
        </w:rPr>
        <w:t> </w:t>
      </w:r>
      <w:r>
        <w:rPr/>
        <w:t>sido</w:t>
      </w:r>
      <w:r>
        <w:rPr>
          <w:spacing w:val="14"/>
        </w:rPr>
        <w:t> </w:t>
      </w:r>
      <w:r>
        <w:rPr/>
        <w:t>previamente</w:t>
      </w:r>
      <w:r>
        <w:rPr>
          <w:spacing w:val="-52"/>
        </w:rPr>
        <w:t> </w:t>
      </w:r>
      <w:r>
        <w:rPr/>
        <w:t>informado</w:t>
      </w:r>
      <w:r>
        <w:rPr>
          <w:spacing w:val="-1"/>
        </w:rPr>
        <w:t> </w:t>
      </w:r>
      <w:r>
        <w:rPr/>
        <w:t>por la respectiva</w:t>
      </w:r>
      <w:r>
        <w:rPr>
          <w:spacing w:val="-1"/>
        </w:rPr>
        <w:t> </w:t>
      </w:r>
      <w:r>
        <w:rPr/>
        <w:t>Comisión Informativa, y de</w:t>
      </w:r>
      <w:r>
        <w:rPr>
          <w:spacing w:val="-1"/>
        </w:rPr>
        <w:t> </w:t>
      </w:r>
      <w:r>
        <w:rPr/>
        <w:t>tenor 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96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2224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6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1529876</wp:posOffset>
            </wp:positionH>
            <wp:positionV relativeFrom="page">
              <wp:posOffset>1101712</wp:posOffset>
            </wp:positionV>
            <wp:extent cx="5535133" cy="6558915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133" cy="655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6"/>
        </w:rPr>
      </w:pPr>
    </w:p>
    <w:p>
      <w:pPr>
        <w:pStyle w:val="BodyText"/>
        <w:ind w:left="658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1619250" cy="34290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4"/>
        </w:rPr>
      </w:pPr>
    </w:p>
    <w:p>
      <w:pPr>
        <w:pStyle w:val="BodyText"/>
        <w:spacing w:before="91"/>
        <w:ind w:left="118" w:right="114"/>
        <w:jc w:val="both"/>
      </w:pPr>
      <w:r>
        <w:rPr/>
        <w:t>Abierto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interviene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edil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transportes,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Sergio</w:t>
      </w:r>
      <w:r>
        <w:rPr>
          <w:spacing w:val="55"/>
        </w:rPr>
        <w:t> </w:t>
      </w:r>
      <w:r>
        <w:rPr/>
        <w:t>García</w:t>
      </w:r>
      <w:r>
        <w:rPr>
          <w:spacing w:val="1"/>
        </w:rPr>
        <w:t> </w:t>
      </w:r>
      <w:r>
        <w:rPr/>
        <w:t>González, exponiendo la propuesta formulada y en los mismos términos en los que se encuentra</w:t>
      </w:r>
      <w:r>
        <w:rPr>
          <w:spacing w:val="1"/>
        </w:rPr>
        <w:t> </w:t>
      </w:r>
      <w:r>
        <w:rPr/>
        <w:t>redactada añadiendo que el incremento propuesto es el reflejado en el estudio económico elaborado al</w:t>
      </w:r>
      <w:r>
        <w:rPr>
          <w:spacing w:val="1"/>
        </w:rPr>
        <w:t> </w:t>
      </w:r>
      <w:r>
        <w:rPr/>
        <w:t>efecto, en el cual se muestra el encarecimiento del combustible, repuestos, seguros, etc, del sector del</w:t>
      </w:r>
      <w:r>
        <w:rPr>
          <w:spacing w:val="1"/>
        </w:rPr>
        <w:t> </w:t>
      </w:r>
      <w:r>
        <w:rPr/>
        <w:t>transporte.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igual</w:t>
      </w:r>
      <w:r>
        <w:rPr>
          <w:spacing w:val="21"/>
        </w:rPr>
        <w:t> </w:t>
      </w:r>
      <w:r>
        <w:rPr/>
        <w:t>modo,</w:t>
      </w:r>
      <w:r>
        <w:rPr>
          <w:spacing w:val="21"/>
        </w:rPr>
        <w:t> </w:t>
      </w:r>
      <w:r>
        <w:rPr/>
        <w:t>señala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tales</w:t>
      </w:r>
      <w:r>
        <w:rPr>
          <w:spacing w:val="21"/>
        </w:rPr>
        <w:t> </w:t>
      </w:r>
      <w:r>
        <w:rPr/>
        <w:t>tarifas</w:t>
      </w:r>
      <w:r>
        <w:rPr>
          <w:spacing w:val="21"/>
        </w:rPr>
        <w:t> </w:t>
      </w:r>
      <w:r>
        <w:rPr/>
        <w:t>han</w:t>
      </w:r>
      <w:r>
        <w:rPr>
          <w:spacing w:val="21"/>
        </w:rPr>
        <w:t> </w:t>
      </w:r>
      <w:r>
        <w:rPr/>
        <w:t>sido</w:t>
      </w:r>
      <w:r>
        <w:rPr>
          <w:spacing w:val="20"/>
        </w:rPr>
        <w:t> </w:t>
      </w:r>
      <w:r>
        <w:rPr/>
        <w:t>bien</w:t>
      </w:r>
      <w:r>
        <w:rPr>
          <w:spacing w:val="21"/>
        </w:rPr>
        <w:t> </w:t>
      </w:r>
      <w:r>
        <w:rPr/>
        <w:t>acogidas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sector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Taxi</w:t>
      </w:r>
      <w:r>
        <w:rPr>
          <w:spacing w:val="21"/>
        </w:rPr>
        <w:t> </w:t>
      </w:r>
      <w:r>
        <w:rPr/>
        <w:t>del</w:t>
      </w:r>
    </w:p>
    <w:p>
      <w:pPr>
        <w:pStyle w:val="BodyText"/>
        <w:spacing w:before="7"/>
        <w:rPr>
          <w:sz w:val="29"/>
        </w:rPr>
      </w:pPr>
    </w:p>
    <w:p>
      <w:pPr>
        <w:spacing w:before="95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32736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7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spacing w:before="17"/>
        <w:ind w:left="118"/>
      </w:pPr>
      <w:r>
        <w:rPr/>
        <w:t>Municipio.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Seguidamente interviene el edil del Partido Popular, don Francisco Javier Aparicio, señalando que su</w:t>
      </w:r>
      <w:r>
        <w:rPr>
          <w:spacing w:val="1"/>
        </w:rPr>
        <w:t> </w:t>
      </w:r>
      <w:r>
        <w:rPr/>
        <w:t>Grupo se muestra favorable con tal propuesta, aunque matiza que la misma se debió de adoptar con</w:t>
      </w:r>
      <w:r>
        <w:rPr>
          <w:spacing w:val="1"/>
        </w:rPr>
        <w:t> </w:t>
      </w:r>
      <w:r>
        <w:rPr/>
        <w:t>anterioridad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8" w:right="114"/>
        <w:jc w:val="both"/>
      </w:pPr>
      <w:r>
        <w:rPr/>
        <w:t>Sometido el asunto a votación, el Pleno de la Corporación, aprobó la propuesta por mayoría simple de</w:t>
      </w:r>
      <w:r>
        <w:rPr>
          <w:spacing w:val="1"/>
        </w:rPr>
        <w:t> </w:t>
      </w:r>
      <w:r>
        <w:rPr/>
        <w:t>los miembros presentes, siendo el resultado de la votación; diecisiete (17) votos a favor (PSOE, PP y</w:t>
      </w:r>
      <w:r>
        <w:rPr>
          <w:spacing w:val="1"/>
        </w:rPr>
        <w:t> </w:t>
      </w:r>
      <w:r>
        <w:rPr/>
        <w:t>Grupo</w:t>
      </w:r>
      <w:r>
        <w:rPr>
          <w:spacing w:val="-2"/>
        </w:rPr>
        <w:t> </w:t>
      </w:r>
      <w:r>
        <w:rPr/>
        <w:t>Mixto).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5372" w:val="left" w:leader="none"/>
          <w:tab w:pos="5914" w:val="left" w:leader="none"/>
          <w:tab w:pos="7147" w:val="left" w:leader="none"/>
          <w:tab w:pos="7684" w:val="left" w:leader="none"/>
        </w:tabs>
        <w:ind w:right="116" w:firstLine="4253"/>
        <w:jc w:val="left"/>
        <w:rPr>
          <w:b w:val="0"/>
          <w:u w:val="none"/>
        </w:rPr>
      </w:pPr>
      <w:r>
        <w:rPr>
          <w:u w:val="thick"/>
        </w:rPr>
        <w:t>PUNTO</w:t>
        <w:tab/>
        <w:t>5º</w:t>
      </w:r>
      <w:r>
        <w:rPr>
          <w:b w:val="0"/>
          <w:u w:val="none"/>
        </w:rPr>
        <w:t>.-</w:t>
        <w:tab/>
      </w:r>
      <w:r>
        <w:rPr>
          <w:u w:val="thick"/>
        </w:rPr>
        <w:t>NÚMERO</w:t>
        <w:tab/>
        <w:t>DE</w:t>
        <w:tab/>
      </w:r>
      <w:r>
        <w:rPr>
          <w:spacing w:val="-1"/>
          <w:u w:val="thick"/>
        </w:rPr>
        <w:t>EXPEDIENTE:</w:t>
      </w:r>
      <w:r>
        <w:rPr>
          <w:spacing w:val="-52"/>
          <w:u w:val="none"/>
        </w:rPr>
        <w:t> </w:t>
      </w:r>
      <w:r>
        <w:rPr>
          <w:u w:val="thick"/>
        </w:rPr>
        <w:t>2022/00003954P.</w:t>
      </w:r>
      <w:r>
        <w:rPr>
          <w:spacing w:val="-1"/>
          <w:u w:val="thick"/>
        </w:rPr>
        <w:t> </w:t>
      </w:r>
      <w:r>
        <w:rPr>
          <w:u w:val="thick"/>
        </w:rPr>
        <w:t>RECONOCIMIENTO</w:t>
      </w:r>
      <w:r>
        <w:rPr>
          <w:spacing w:val="-1"/>
          <w:u w:val="thick"/>
        </w:rPr>
        <w:t> </w:t>
      </w:r>
      <w:r>
        <w:rPr>
          <w:u w:val="thick"/>
        </w:rPr>
        <w:t>EXTRAJUDICIAL 4/2022</w:t>
      </w:r>
      <w:r>
        <w:rPr>
          <w:b w:val="0"/>
          <w:u w:val="none"/>
        </w:rPr>
        <w:t>.-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1"/>
        <w:ind w:left="118"/>
      </w:pP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Sr.</w:t>
      </w:r>
      <w:r>
        <w:rPr>
          <w:spacing w:val="14"/>
        </w:rPr>
        <w:t> </w:t>
      </w:r>
      <w:r>
        <w:rPr/>
        <w:t>Secretario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procede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dar</w:t>
      </w:r>
      <w:r>
        <w:rPr>
          <w:spacing w:val="14"/>
        </w:rPr>
        <w:t> </w:t>
      </w:r>
      <w:r>
        <w:rPr/>
        <w:t>lectura</w:t>
      </w:r>
      <w:r>
        <w:rPr>
          <w:spacing w:val="15"/>
        </w:rPr>
        <w:t> </w:t>
      </w:r>
      <w:r>
        <w:rPr/>
        <w:t>al</w:t>
      </w:r>
      <w:r>
        <w:rPr>
          <w:spacing w:val="15"/>
        </w:rPr>
        <w:t> </w:t>
      </w:r>
      <w:r>
        <w:rPr/>
        <w:t>asunto,</w:t>
      </w:r>
      <w:r>
        <w:rPr>
          <w:spacing w:val="14"/>
        </w:rPr>
        <w:t> </w:t>
      </w:r>
      <w:r>
        <w:rPr/>
        <w:t>siendo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mismo</w:t>
      </w:r>
      <w:r>
        <w:rPr>
          <w:spacing w:val="15"/>
        </w:rPr>
        <w:t> </w:t>
      </w:r>
      <w:r>
        <w:rPr/>
        <w:t>no</w:t>
      </w:r>
      <w:r>
        <w:rPr>
          <w:spacing w:val="14"/>
        </w:rPr>
        <w:t> </w:t>
      </w:r>
      <w:r>
        <w:rPr/>
        <w:t>ha</w:t>
      </w:r>
      <w:r>
        <w:rPr>
          <w:spacing w:val="15"/>
        </w:rPr>
        <w:t> </w:t>
      </w:r>
      <w:r>
        <w:rPr/>
        <w:t>sido</w:t>
      </w:r>
      <w:r>
        <w:rPr>
          <w:spacing w:val="14"/>
        </w:rPr>
        <w:t> </w:t>
      </w:r>
      <w:r>
        <w:rPr/>
        <w:t>previamente</w:t>
      </w:r>
      <w:r>
        <w:rPr>
          <w:spacing w:val="-52"/>
        </w:rPr>
        <w:t> </w:t>
      </w:r>
      <w:r>
        <w:rPr/>
        <w:t>informado</w:t>
      </w:r>
      <w:r>
        <w:rPr>
          <w:spacing w:val="-1"/>
        </w:rPr>
        <w:t> </w:t>
      </w:r>
      <w:r>
        <w:rPr/>
        <w:t>por la respectiva</w:t>
      </w:r>
      <w:r>
        <w:rPr>
          <w:spacing w:val="-1"/>
        </w:rPr>
        <w:t> </w:t>
      </w:r>
      <w:r>
        <w:rPr/>
        <w:t>Comisión Informativa, de tenor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96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3760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8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461" w:top="1700" w:bottom="660" w:left="1300" w:right="1300"/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group style="position:absolute;margin-left:72.230499pt;margin-top:23.399pt;width:381.7pt;height:645.550pt;mso-position-horizontal-relative:page;mso-position-vertical-relative:page;z-index:-16138240" coordorigin="1445,468" coordsize="7634,12911">
            <v:shape style="position:absolute;left:1444;top:467;width:861;height:1250" type="#_x0000_t75" stroked="false">
              <v:imagedata r:id="rId16" o:title=""/>
            </v:shape>
            <v:shape style="position:absolute;left:1700;top:1734;width:7378;height:11644" type="#_x0000_t75" stroked="false">
              <v:imagedata r:id="rId17" o:title=""/>
            </v:shape>
            <w10:wrap type="none"/>
          </v:group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ind w:left="403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1800225" cy="447675"/>
            <wp:effectExtent l="0" t="0" r="0" b="0"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95"/>
        <w:ind w:left="0" w:right="117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-16137728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724l10596,862m1305,719l10601,719m1310,867l10596,867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9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14"/>
          <w:footerReference w:type="default" r:id="rId15"/>
          <w:pgSz w:w="11910" w:h="16840"/>
          <w:pgMar w:header="950" w:footer="461" w:top="1260" w:bottom="660" w:left="1300" w:right="1300"/>
        </w:sectPr>
      </w:pPr>
    </w:p>
    <w:p>
      <w:pPr>
        <w:pStyle w:val="BodyText"/>
        <w:spacing w:before="7"/>
        <w:rPr>
          <w:rFonts w:ascii="Arial MT"/>
          <w:sz w:val="15"/>
        </w:rPr>
      </w:pPr>
    </w:p>
    <w:p>
      <w:pPr>
        <w:pStyle w:val="BodyText"/>
        <w:spacing w:before="91"/>
        <w:ind w:left="118" w:right="115"/>
        <w:jc w:val="both"/>
      </w:pPr>
      <w:r>
        <w:rPr/>
        <w:t>Abierto el debate interviene el Sr. Concejal Delegado de Hacienda, don Tomas Silvera Cabrera quien</w:t>
      </w:r>
      <w:r>
        <w:rPr>
          <w:spacing w:val="1"/>
        </w:rPr>
        <w:t> </w:t>
      </w:r>
      <w:r>
        <w:rPr/>
        <w:t>da cuenta de la propuesta formulada desde su Concejalía y en los mismos términos en los que se</w:t>
      </w:r>
      <w:r>
        <w:rPr>
          <w:spacing w:val="1"/>
        </w:rPr>
        <w:t> </w:t>
      </w:r>
      <w:r>
        <w:rPr/>
        <w:t>encuentra</w:t>
      </w:r>
      <w:r>
        <w:rPr>
          <w:spacing w:val="-1"/>
        </w:rPr>
        <w:t> </w:t>
      </w:r>
      <w:r>
        <w:rPr/>
        <w:t>redactada.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/>
        <w:t>Sometido el asunto a votación, el Pleno de la Corporación, aprobó la propuesta por mayoría simple de</w:t>
      </w:r>
      <w:r>
        <w:rPr>
          <w:spacing w:val="1"/>
        </w:rPr>
        <w:t> </w:t>
      </w:r>
      <w:r>
        <w:rPr/>
        <w:t>los miembros presentes, siendo el resultado de la votación; diez (10) votos a favor (PSOE y Grupo</w:t>
      </w:r>
      <w:r>
        <w:rPr>
          <w:spacing w:val="1"/>
        </w:rPr>
        <w:t> </w:t>
      </w:r>
      <w:r>
        <w:rPr/>
        <w:t>Mixto</w:t>
      </w:r>
      <w:r>
        <w:rPr>
          <w:spacing w:val="-2"/>
        </w:rPr>
        <w:t> </w:t>
      </w:r>
      <w:r>
        <w:rPr/>
        <w:t>PODEMOS-EQUO);</w:t>
      </w:r>
      <w:r>
        <w:rPr>
          <w:spacing w:val="-2"/>
        </w:rPr>
        <w:t> </w:t>
      </w:r>
      <w:r>
        <w:rPr/>
        <w:t>y siete</w:t>
      </w:r>
      <w:r>
        <w:rPr>
          <w:spacing w:val="-1"/>
        </w:rPr>
        <w:t> </w:t>
      </w:r>
      <w:r>
        <w:rPr/>
        <w:t>(7)</w:t>
      </w:r>
      <w:r>
        <w:rPr>
          <w:spacing w:val="-1"/>
        </w:rPr>
        <w:t> </w:t>
      </w:r>
      <w:r>
        <w:rPr/>
        <w:t>abstenciones (PP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Mixto</w:t>
      </w:r>
      <w:r>
        <w:rPr>
          <w:spacing w:val="-2"/>
        </w:rPr>
        <w:t> </w:t>
      </w:r>
      <w:r>
        <w:rPr/>
        <w:t>CCa-PNC).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18" w:right="0" w:firstLine="0"/>
        <w:jc w:val="both"/>
        <w:rPr>
          <w:b/>
          <w:sz w:val="22"/>
        </w:rPr>
      </w:pPr>
      <w:r>
        <w:rPr>
          <w:b/>
          <w:sz w:val="22"/>
        </w:rPr>
        <w:t>PARTE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DECLARATIVA: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118" w:right="114" w:firstLine="4253"/>
        <w:jc w:val="both"/>
        <w:rPr>
          <w:b/>
          <w:sz w:val="22"/>
        </w:rPr>
      </w:pPr>
      <w:r>
        <w:rPr>
          <w:b/>
          <w:sz w:val="22"/>
          <w:u w:val="thick"/>
        </w:rPr>
        <w:t>PUNTO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6º</w:t>
      </w:r>
      <w:r>
        <w:rPr>
          <w:sz w:val="22"/>
        </w:rPr>
        <w:t>.-</w:t>
      </w:r>
      <w:r>
        <w:rPr>
          <w:spacing w:val="1"/>
          <w:sz w:val="22"/>
        </w:rPr>
        <w:t> </w:t>
      </w:r>
      <w:r>
        <w:rPr>
          <w:b/>
          <w:sz w:val="22"/>
          <w:u w:val="thick"/>
        </w:rPr>
        <w:t>NÚMERO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EXPEDIENTE:</w:t>
      </w:r>
      <w:r>
        <w:rPr>
          <w:b/>
          <w:spacing w:val="-52"/>
          <w:sz w:val="22"/>
        </w:rPr>
        <w:t> </w:t>
      </w:r>
      <w:r>
        <w:rPr>
          <w:b/>
          <w:sz w:val="22"/>
          <w:u w:val="thick"/>
        </w:rPr>
        <w:t>2022/00006503G.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MOCIÓN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DEL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PARTIDO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POPULAR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QUE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SE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REALICEN</w:t>
      </w:r>
      <w:r>
        <w:rPr>
          <w:b/>
          <w:spacing w:val="56"/>
          <w:sz w:val="22"/>
          <w:u w:val="thick"/>
        </w:rPr>
        <w:t> </w:t>
      </w:r>
      <w:r>
        <w:rPr>
          <w:b/>
          <w:sz w:val="22"/>
          <w:u w:val="thick"/>
        </w:rPr>
        <w:t>LOS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TRÁMITES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GESTIONES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OPORTUNAS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ANTE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EL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CABILDO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EL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GOBIERNO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CANARIAS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PARA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ACOMETER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LAS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OBRAS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NECESARIAS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PARA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GARANTIZAR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SEGURIDAD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VIAL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EN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LA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CARRETERA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LZ-2,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EN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SU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TRAMO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POR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MÁCHER,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MEDIANTE</w:t>
      </w:r>
      <w:r>
        <w:rPr>
          <w:b/>
          <w:spacing w:val="2"/>
          <w:sz w:val="22"/>
          <w:u w:val="thick"/>
        </w:rPr>
        <w:t> </w:t>
      </w:r>
      <w:r>
        <w:rPr>
          <w:b/>
          <w:sz w:val="22"/>
          <w:u w:val="thick"/>
        </w:rPr>
        <w:t>LA</w:t>
      </w:r>
      <w:r>
        <w:rPr>
          <w:b/>
          <w:spacing w:val="3"/>
          <w:sz w:val="22"/>
          <w:u w:val="thick"/>
        </w:rPr>
        <w:t> </w:t>
      </w:r>
      <w:r>
        <w:rPr>
          <w:b/>
          <w:sz w:val="22"/>
          <w:u w:val="thick"/>
        </w:rPr>
        <w:t>CONSTRUCCIÓN</w:t>
      </w:r>
      <w:r>
        <w:rPr>
          <w:b/>
          <w:spacing w:val="2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3"/>
          <w:sz w:val="22"/>
          <w:u w:val="thick"/>
        </w:rPr>
        <w:t> </w:t>
      </w:r>
      <w:r>
        <w:rPr>
          <w:b/>
          <w:sz w:val="22"/>
          <w:u w:val="thick"/>
        </w:rPr>
        <w:t>VÍAS</w:t>
      </w:r>
      <w:r>
        <w:rPr>
          <w:b/>
          <w:spacing w:val="3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2"/>
          <w:sz w:val="22"/>
          <w:u w:val="thick"/>
        </w:rPr>
        <w:t> </w:t>
      </w:r>
      <w:r>
        <w:rPr>
          <w:b/>
          <w:sz w:val="22"/>
          <w:u w:val="thick"/>
        </w:rPr>
        <w:t>SERVICIO,</w:t>
      </w:r>
      <w:r>
        <w:rPr>
          <w:b/>
          <w:spacing w:val="3"/>
          <w:sz w:val="22"/>
          <w:u w:val="thick"/>
        </w:rPr>
        <w:t> </w:t>
      </w:r>
      <w:r>
        <w:rPr>
          <w:b/>
          <w:sz w:val="22"/>
          <w:u w:val="thick"/>
        </w:rPr>
        <w:t>ACERAS</w:t>
      </w:r>
      <w:r>
        <w:rPr>
          <w:b/>
          <w:spacing w:val="3"/>
          <w:sz w:val="22"/>
          <w:u w:val="thick"/>
        </w:rPr>
        <w:t> </w:t>
      </w:r>
      <w:r>
        <w:rPr>
          <w:b/>
          <w:sz w:val="22"/>
          <w:u w:val="thick"/>
        </w:rPr>
        <w:t>PARA</w:t>
      </w:r>
      <w:r>
        <w:rPr>
          <w:b/>
          <w:spacing w:val="2"/>
          <w:sz w:val="22"/>
          <w:u w:val="thick"/>
        </w:rPr>
        <w:t> </w:t>
      </w:r>
      <w:r>
        <w:rPr>
          <w:b/>
          <w:sz w:val="22"/>
          <w:u w:val="thick"/>
        </w:rPr>
        <w:t>PEATONES</w:t>
      </w:r>
      <w:r>
        <w:rPr>
          <w:b/>
          <w:spacing w:val="3"/>
          <w:sz w:val="22"/>
          <w:u w:val="thick"/>
        </w:rPr>
        <w:t> </w:t>
      </w:r>
      <w:r>
        <w:rPr>
          <w:b/>
          <w:sz w:val="22"/>
          <w:u w:val="thick"/>
        </w:rPr>
        <w:t>Y</w:t>
      </w:r>
    </w:p>
    <w:p>
      <w:pPr>
        <w:pStyle w:val="BodyText"/>
        <w:ind w:left="118" w:right="115"/>
        <w:jc w:val="both"/>
      </w:pPr>
      <w:r>
        <w:rPr>
          <w:b/>
          <w:u w:val="thick"/>
        </w:rPr>
        <w:t>EL EMBELLECIMIENTO DE LA DE TRAVESÍA</w:t>
      </w:r>
      <w:r>
        <w:rPr/>
        <w:t>.- Por el Sr. Secretario se procede a dar lectura</w:t>
      </w:r>
      <w:r>
        <w:rPr>
          <w:spacing w:val="1"/>
        </w:rPr>
        <w:t> </w:t>
      </w:r>
      <w:r>
        <w:rPr/>
        <w:t>al dictamen/informe/consulta de la Comisión Informativa de Turismo, y Relaciones Institucionales, de</w:t>
      </w:r>
      <w:r>
        <w:rPr>
          <w:spacing w:val="1"/>
        </w:rPr>
        <w:t> </w:t>
      </w:r>
      <w:r>
        <w:rPr/>
        <w:t>fecha</w:t>
      </w:r>
      <w:r>
        <w:rPr>
          <w:spacing w:val="-1"/>
        </w:rPr>
        <w:t> </w:t>
      </w:r>
      <w:r>
        <w:rPr/>
        <w:t>5 de</w:t>
      </w:r>
      <w:r>
        <w:rPr>
          <w:spacing w:val="-1"/>
        </w:rPr>
        <w:t> </w:t>
      </w:r>
      <w:r>
        <w:rPr/>
        <w:t>agosto de 2022, que sigue:</w:t>
      </w:r>
    </w:p>
    <w:p>
      <w:pPr>
        <w:pStyle w:val="BodyText"/>
      </w:pPr>
    </w:p>
    <w:p>
      <w:pPr>
        <w:pStyle w:val="Heading2"/>
        <w:ind w:right="115" w:firstLine="709"/>
        <w:rPr>
          <w:u w:val="none"/>
        </w:rPr>
      </w:pPr>
      <w:r>
        <w:rPr>
          <w:b w:val="0"/>
          <w:u w:val="none"/>
        </w:rPr>
        <w:t>“</w:t>
      </w:r>
      <w:r>
        <w:rPr>
          <w:u w:val="thick"/>
        </w:rPr>
        <w:t>Número</w:t>
      </w:r>
      <w:r>
        <w:rPr>
          <w:spacing w:val="25"/>
          <w:u w:val="thick"/>
        </w:rPr>
        <w:t> </w:t>
      </w:r>
      <w:r>
        <w:rPr>
          <w:u w:val="thick"/>
        </w:rPr>
        <w:t>de</w:t>
      </w:r>
      <w:r>
        <w:rPr>
          <w:spacing w:val="26"/>
          <w:u w:val="thick"/>
        </w:rPr>
        <w:t> </w:t>
      </w:r>
      <w:r>
        <w:rPr>
          <w:u w:val="thick"/>
        </w:rPr>
        <w:t>expediente:</w:t>
      </w:r>
      <w:r>
        <w:rPr>
          <w:spacing w:val="26"/>
          <w:u w:val="thick"/>
        </w:rPr>
        <w:t> </w:t>
      </w:r>
      <w:r>
        <w:rPr>
          <w:u w:val="thick"/>
        </w:rPr>
        <w:t>2022/00006503G.</w:t>
      </w:r>
      <w:r>
        <w:rPr>
          <w:spacing w:val="27"/>
          <w:u w:val="thick"/>
        </w:rPr>
        <w:t> </w:t>
      </w:r>
      <w:r>
        <w:rPr>
          <w:u w:val="thick"/>
        </w:rPr>
        <w:t>Moción</w:t>
      </w:r>
      <w:r>
        <w:rPr>
          <w:spacing w:val="27"/>
          <w:u w:val="thick"/>
        </w:rPr>
        <w:t> </w:t>
      </w:r>
      <w:r>
        <w:rPr>
          <w:u w:val="thick"/>
        </w:rPr>
        <w:t>del</w:t>
      </w:r>
      <w:r>
        <w:rPr>
          <w:spacing w:val="25"/>
          <w:u w:val="thick"/>
        </w:rPr>
        <w:t> </w:t>
      </w:r>
      <w:r>
        <w:rPr>
          <w:u w:val="thick"/>
        </w:rPr>
        <w:t>partido</w:t>
      </w:r>
      <w:r>
        <w:rPr>
          <w:spacing w:val="26"/>
          <w:u w:val="thick"/>
        </w:rPr>
        <w:t> </w:t>
      </w:r>
      <w:r>
        <w:rPr>
          <w:u w:val="thick"/>
        </w:rPr>
        <w:t>popular</w:t>
      </w:r>
      <w:r>
        <w:rPr>
          <w:spacing w:val="26"/>
          <w:u w:val="thick"/>
        </w:rPr>
        <w:t> </w:t>
      </w:r>
      <w:r>
        <w:rPr>
          <w:u w:val="thick"/>
        </w:rPr>
        <w:t>Que</w:t>
      </w:r>
      <w:r>
        <w:rPr>
          <w:spacing w:val="26"/>
          <w:u w:val="thick"/>
        </w:rPr>
        <w:t> </w:t>
      </w:r>
      <w:r>
        <w:rPr>
          <w:u w:val="thick"/>
        </w:rPr>
        <w:t>se</w:t>
      </w:r>
      <w:r>
        <w:rPr>
          <w:spacing w:val="26"/>
          <w:u w:val="thick"/>
        </w:rPr>
        <w:t> </w:t>
      </w:r>
      <w:r>
        <w:rPr>
          <w:u w:val="thick"/>
        </w:rPr>
        <w:t>realicen</w:t>
      </w:r>
      <w:r>
        <w:rPr>
          <w:spacing w:val="-53"/>
          <w:u w:val="none"/>
        </w:rPr>
        <w:t> </w:t>
      </w:r>
      <w:r>
        <w:rPr>
          <w:u w:val="thick"/>
        </w:rPr>
        <w:t>los tramites y gestiones oportunas ante el Cabildo y el Gobierno de Canarias para acometer las</w:t>
      </w:r>
      <w:r>
        <w:rPr>
          <w:spacing w:val="1"/>
          <w:u w:val="none"/>
        </w:rPr>
        <w:t> </w:t>
      </w:r>
      <w:r>
        <w:rPr>
          <w:u w:val="thick"/>
        </w:rPr>
        <w:t>obras</w:t>
      </w:r>
      <w:r>
        <w:rPr>
          <w:spacing w:val="1"/>
          <w:u w:val="thick"/>
        </w:rPr>
        <w:t> </w:t>
      </w:r>
      <w:r>
        <w:rPr>
          <w:u w:val="thick"/>
        </w:rPr>
        <w:t>necesarias</w:t>
      </w:r>
      <w:r>
        <w:rPr>
          <w:spacing w:val="1"/>
          <w:u w:val="thick"/>
        </w:rPr>
        <w:t> </w:t>
      </w:r>
      <w:r>
        <w:rPr>
          <w:u w:val="thick"/>
        </w:rPr>
        <w:t>para</w:t>
      </w:r>
      <w:r>
        <w:rPr>
          <w:spacing w:val="1"/>
          <w:u w:val="thick"/>
        </w:rPr>
        <w:t> </w:t>
      </w:r>
      <w:r>
        <w:rPr>
          <w:u w:val="thick"/>
        </w:rPr>
        <w:t>garantizar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seguridad</w:t>
      </w:r>
      <w:r>
        <w:rPr>
          <w:spacing w:val="1"/>
          <w:u w:val="thick"/>
        </w:rPr>
        <w:t> </w:t>
      </w:r>
      <w:r>
        <w:rPr>
          <w:u w:val="thick"/>
        </w:rPr>
        <w:t>vial</w:t>
      </w:r>
      <w:r>
        <w:rPr>
          <w:spacing w:val="1"/>
          <w:u w:val="thick"/>
        </w:rPr>
        <w:t> </w:t>
      </w:r>
      <w:r>
        <w:rPr>
          <w:u w:val="thick"/>
        </w:rPr>
        <w:t>en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carretera</w:t>
      </w:r>
      <w:r>
        <w:rPr>
          <w:spacing w:val="1"/>
          <w:u w:val="thick"/>
        </w:rPr>
        <w:t> </w:t>
      </w:r>
      <w:r>
        <w:rPr>
          <w:u w:val="thick"/>
        </w:rPr>
        <w:t>LZ-2,</w:t>
      </w:r>
      <w:r>
        <w:rPr>
          <w:spacing w:val="1"/>
          <w:u w:val="thick"/>
        </w:rPr>
        <w:t> </w:t>
      </w:r>
      <w:r>
        <w:rPr>
          <w:u w:val="thick"/>
        </w:rPr>
        <w:t>en</w:t>
      </w:r>
      <w:r>
        <w:rPr>
          <w:spacing w:val="1"/>
          <w:u w:val="thick"/>
        </w:rPr>
        <w:t> </w:t>
      </w:r>
      <w:r>
        <w:rPr>
          <w:u w:val="thick"/>
        </w:rPr>
        <w:t>su</w:t>
      </w:r>
      <w:r>
        <w:rPr>
          <w:spacing w:val="1"/>
          <w:u w:val="thick"/>
        </w:rPr>
        <w:t> </w:t>
      </w:r>
      <w:r>
        <w:rPr>
          <w:u w:val="thick"/>
        </w:rPr>
        <w:t>tramo</w:t>
      </w:r>
      <w:r>
        <w:rPr>
          <w:spacing w:val="55"/>
          <w:u w:val="thick"/>
        </w:rPr>
        <w:t> </w:t>
      </w:r>
      <w:r>
        <w:rPr>
          <w:u w:val="thick"/>
        </w:rPr>
        <w:t>por</w:t>
      </w:r>
      <w:r>
        <w:rPr>
          <w:spacing w:val="-52"/>
          <w:u w:val="none"/>
        </w:rPr>
        <w:t> </w:t>
      </w:r>
      <w:r>
        <w:rPr>
          <w:u w:val="thick"/>
        </w:rPr>
        <w:t>Mácher, mediante la construcción de vías de servicio, aceras para peatones y el embellecimiento</w:t>
      </w:r>
      <w:r>
        <w:rPr>
          <w:spacing w:val="1"/>
          <w:u w:val="none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la de</w:t>
      </w:r>
      <w:r>
        <w:rPr>
          <w:spacing w:val="-1"/>
          <w:u w:val="thick"/>
        </w:rPr>
        <w:t> </w:t>
      </w:r>
      <w:r>
        <w:rPr>
          <w:u w:val="thick"/>
        </w:rPr>
        <w:t>travesía."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1"/>
        <w:ind w:left="118"/>
      </w:pPr>
      <w:r>
        <w:rPr>
          <w:spacing w:val="-3"/>
        </w:rPr>
        <w:t>Siendo</w:t>
      </w:r>
      <w:r>
        <w:rPr>
          <w:spacing w:val="-10"/>
        </w:rPr>
        <w:t> </w:t>
      </w:r>
      <w:r>
        <w:rPr>
          <w:spacing w:val="-3"/>
        </w:rPr>
        <w:t>la</w:t>
      </w:r>
      <w:r>
        <w:rPr>
          <w:spacing w:val="-9"/>
        </w:rPr>
        <w:t> </w:t>
      </w:r>
      <w:r>
        <w:rPr>
          <w:spacing w:val="-3"/>
        </w:rPr>
        <w:t>Propuesta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-16137216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629l10596,767m1305,624l10601,624m1310,772l10596,772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10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19"/>
          <w:footerReference w:type="default" r:id="rId20"/>
          <w:pgSz w:w="11910" w:h="16840"/>
          <w:pgMar w:header="468" w:footer="281" w:top="1700" w:bottom="480" w:left="1300" w:right="1300"/>
        </w:sectPr>
      </w:pPr>
    </w:p>
    <w:p>
      <w:pPr>
        <w:pStyle w:val="BodyText"/>
        <w:spacing w:before="5"/>
        <w:rPr>
          <w:rFonts w:ascii="Arial MT"/>
          <w:sz w:val="20"/>
        </w:rPr>
      </w:pPr>
    </w:p>
    <w:p>
      <w:pPr>
        <w:pStyle w:val="BodyText"/>
        <w:ind w:left="823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540706" cy="7321772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706" cy="732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0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35808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11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1300"/>
        </w:sectPr>
      </w:pPr>
    </w:p>
    <w:p>
      <w:pPr>
        <w:pStyle w:val="BodyText"/>
        <w:spacing w:before="2" w:after="1"/>
        <w:rPr>
          <w:rFonts w:ascii="Arial MT"/>
          <w:sz w:val="10"/>
        </w:rPr>
      </w:pPr>
    </w:p>
    <w:p>
      <w:pPr>
        <w:pStyle w:val="BodyText"/>
        <w:ind w:left="633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916143" cy="6096762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6143" cy="609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5"/>
        </w:rPr>
      </w:pPr>
    </w:p>
    <w:p>
      <w:pPr>
        <w:pStyle w:val="BodyText"/>
        <w:spacing w:before="91"/>
        <w:ind w:left="118" w:right="116"/>
        <w:jc w:val="both"/>
      </w:pPr>
      <w:r>
        <w:rPr/>
        <w:t>Sometido el asunto a votación, la Comisión Informativa dictamina favorablemente la propuesta por</w:t>
      </w:r>
      <w:r>
        <w:rPr>
          <w:spacing w:val="1"/>
        </w:rPr>
        <w:t> </w:t>
      </w:r>
      <w:r>
        <w:rPr/>
        <w:t>mayoría simple de los miembros presentes, siendo el resultado de la votación; tres (3) votos a favor</w:t>
      </w:r>
      <w:r>
        <w:rPr>
          <w:spacing w:val="1"/>
        </w:rPr>
        <w:t> </w:t>
      </w:r>
      <w:r>
        <w:rPr/>
        <w:t>(PP)</w:t>
      </w:r>
      <w:r>
        <w:rPr>
          <w:spacing w:val="-1"/>
        </w:rPr>
        <w:t> </w:t>
      </w:r>
      <w:r>
        <w:rPr/>
        <w:t>y cuatro (4) abstenciones (PSOE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Mixto</w:t>
      </w:r>
      <w:r>
        <w:rPr>
          <w:spacing w:val="-1"/>
        </w:rPr>
        <w:t> </w:t>
      </w:r>
      <w:r>
        <w:rPr/>
        <w:t>Cca-PNC).”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18" w:right="116"/>
        <w:jc w:val="both"/>
      </w:pPr>
      <w:r>
        <w:rPr/>
        <w:t>Abierto el debate interviene en primer lugar el edil del Partido Popular, don Francisco Javier Aparicio</w:t>
      </w:r>
      <w:r>
        <w:rPr>
          <w:spacing w:val="1"/>
        </w:rPr>
        <w:t> </w:t>
      </w:r>
      <w:r>
        <w:rPr/>
        <w:t>Betancort quien defiende la Moción presentada por su Grupo en los mismos términos en los que se</w:t>
      </w:r>
      <w:r>
        <w:rPr>
          <w:spacing w:val="1"/>
        </w:rPr>
        <w:t> </w:t>
      </w:r>
      <w:r>
        <w:rPr/>
        <w:t>encuentra</w:t>
      </w:r>
      <w:r>
        <w:rPr>
          <w:spacing w:val="-1"/>
        </w:rPr>
        <w:t> </w:t>
      </w:r>
      <w:r>
        <w:rPr/>
        <w:t>redactada.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Seguidamente interviene el Concejal del Grupo Mixto Coalición Canaria-PNC, don Amado Vizcaino</w:t>
      </w:r>
      <w:r>
        <w:rPr>
          <w:spacing w:val="1"/>
        </w:rPr>
        <w:t> </w:t>
      </w:r>
      <w:r>
        <w:rPr/>
        <w:t>Eugenio,</w:t>
      </w:r>
      <w:r>
        <w:rPr>
          <w:spacing w:val="49"/>
        </w:rPr>
        <w:t> </w:t>
      </w:r>
      <w:r>
        <w:rPr/>
        <w:t>mostrando</w:t>
      </w:r>
      <w:r>
        <w:rPr>
          <w:spacing w:val="50"/>
        </w:rPr>
        <w:t> </w:t>
      </w:r>
      <w:r>
        <w:rPr/>
        <w:t>su</w:t>
      </w:r>
      <w:r>
        <w:rPr>
          <w:spacing w:val="50"/>
        </w:rPr>
        <w:t> </w:t>
      </w:r>
      <w:r>
        <w:rPr/>
        <w:t>posicionamiento</w:t>
      </w:r>
      <w:r>
        <w:rPr>
          <w:spacing w:val="50"/>
        </w:rPr>
        <w:t> </w:t>
      </w:r>
      <w:r>
        <w:rPr/>
        <w:t>favorable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con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Moción</w:t>
      </w:r>
      <w:r>
        <w:rPr>
          <w:spacing w:val="50"/>
        </w:rPr>
        <w:t> </w:t>
      </w:r>
      <w:r>
        <w:rPr/>
        <w:t>presentada.</w:t>
      </w:r>
      <w:r>
        <w:rPr>
          <w:spacing w:val="50"/>
        </w:rPr>
        <w:t> </w:t>
      </w:r>
      <w:r>
        <w:rPr/>
        <w:t>Señala</w:t>
      </w:r>
      <w:r>
        <w:rPr>
          <w:spacing w:val="49"/>
        </w:rPr>
        <w:t> </w:t>
      </w:r>
      <w:r>
        <w:rPr/>
        <w:t>que</w:t>
      </w:r>
      <w:r>
        <w:rPr>
          <w:spacing w:val="50"/>
        </w:rPr>
        <w:t> </w:t>
      </w:r>
      <w:r>
        <w:rPr/>
        <w:t>le</w:t>
      </w:r>
      <w:r>
        <w:rPr>
          <w:spacing w:val="-53"/>
        </w:rPr>
        <w:t> </w:t>
      </w:r>
      <w:r>
        <w:rPr/>
        <w:t>parece</w:t>
      </w:r>
      <w:r>
        <w:rPr>
          <w:spacing w:val="10"/>
        </w:rPr>
        <w:t> </w:t>
      </w:r>
      <w:r>
        <w:rPr/>
        <w:t>bien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después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tantos</w:t>
      </w:r>
      <w:r>
        <w:rPr>
          <w:spacing w:val="11"/>
        </w:rPr>
        <w:t> </w:t>
      </w:r>
      <w:r>
        <w:rPr/>
        <w:t>años</w:t>
      </w:r>
      <w:r>
        <w:rPr>
          <w:spacing w:val="11"/>
        </w:rPr>
        <w:t> </w:t>
      </w:r>
      <w:r>
        <w:rPr/>
        <w:t>demandando</w:t>
      </w:r>
      <w:r>
        <w:rPr>
          <w:spacing w:val="10"/>
        </w:rPr>
        <w:t> </w:t>
      </w:r>
      <w:r>
        <w:rPr/>
        <w:t>determinadas</w:t>
      </w:r>
      <w:r>
        <w:rPr>
          <w:spacing w:val="11"/>
        </w:rPr>
        <w:t> </w:t>
      </w:r>
      <w:r>
        <w:rPr/>
        <w:t>actuaciones</w:t>
      </w:r>
      <w:r>
        <w:rPr>
          <w:spacing w:val="10"/>
        </w:rPr>
        <w:t> </w:t>
      </w:r>
      <w:r>
        <w:rPr/>
        <w:t>pues</w:t>
      </w:r>
      <w:r>
        <w:rPr>
          <w:spacing w:val="11"/>
        </w:rPr>
        <w:t> </w:t>
      </w:r>
      <w:r>
        <w:rPr/>
        <w:t>ahora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lleven</w:t>
      </w:r>
      <w:r>
        <w:rPr>
          <w:spacing w:val="11"/>
        </w:rPr>
        <w:t> </w:t>
      </w:r>
      <w:r>
        <w:rPr/>
        <w:t>a</w:t>
      </w:r>
    </w:p>
    <w:p>
      <w:pPr>
        <w:pStyle w:val="BodyText"/>
        <w:spacing w:before="7"/>
        <w:rPr>
          <w:sz w:val="25"/>
        </w:rPr>
      </w:pPr>
    </w:p>
    <w:p>
      <w:pPr>
        <w:spacing w:before="96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6320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12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1300"/>
        </w:sectPr>
      </w:pPr>
    </w:p>
    <w:p>
      <w:pPr>
        <w:pStyle w:val="BodyText"/>
        <w:spacing w:before="17"/>
        <w:ind w:left="118" w:right="115"/>
        <w:jc w:val="both"/>
      </w:pPr>
      <w:r>
        <w:rPr/>
        <w:t>cabo, aunque no sean las más adecuadas. Señala además que la futura utilización de dicha vía por los</w:t>
      </w:r>
      <w:r>
        <w:rPr>
          <w:spacing w:val="1"/>
        </w:rPr>
        <w:t> </w:t>
      </w:r>
      <w:r>
        <w:rPr/>
        <w:t>vecinos de Mácher para el acceso al transporte público o para facilitar su movilidad es muy limitada</w:t>
      </w:r>
      <w:r>
        <w:rPr>
          <w:spacing w:val="1"/>
        </w:rPr>
        <w:t> </w:t>
      </w:r>
      <w:r>
        <w:rPr/>
        <w:t>porque no se ha previsto herramientas para darle un carácter más urbano. De igual modo considera que</w:t>
      </w:r>
      <w:r>
        <w:rPr>
          <w:spacing w:val="-52"/>
        </w:rPr>
        <w:t> </w:t>
      </w:r>
      <w:r>
        <w:rPr/>
        <w:t>se debe de iniciar un debate sobre dicho sistema viario que</w:t>
      </w:r>
      <w:r>
        <w:rPr>
          <w:spacing w:val="1"/>
        </w:rPr>
        <w:t> </w:t>
      </w:r>
      <w:r>
        <w:rPr/>
        <w:t>ha de ser el del Eje Norte-Sur de la Isla.</w:t>
      </w:r>
      <w:r>
        <w:rPr>
          <w:spacing w:val="1"/>
        </w:rPr>
        <w:t> </w:t>
      </w:r>
      <w:r>
        <w:rPr/>
        <w:t>Considera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referido</w:t>
      </w:r>
      <w:r>
        <w:rPr>
          <w:spacing w:val="23"/>
        </w:rPr>
        <w:t> </w:t>
      </w:r>
      <w:r>
        <w:rPr/>
        <w:t>Edil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representantes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este</w:t>
      </w:r>
      <w:r>
        <w:rPr>
          <w:spacing w:val="23"/>
        </w:rPr>
        <w:t> </w:t>
      </w:r>
      <w:r>
        <w:rPr/>
        <w:t>Pleno</w:t>
      </w:r>
      <w:r>
        <w:rPr>
          <w:spacing w:val="24"/>
        </w:rPr>
        <w:t> </w:t>
      </w:r>
      <w:r>
        <w:rPr/>
        <w:t>han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formar</w:t>
      </w:r>
      <w:r>
        <w:rPr>
          <w:spacing w:val="24"/>
        </w:rPr>
        <w:t> </w:t>
      </w:r>
      <w:r>
        <w:rPr/>
        <w:t>una</w:t>
      </w:r>
      <w:r>
        <w:rPr>
          <w:spacing w:val="23"/>
        </w:rPr>
        <w:t> </w:t>
      </w:r>
      <w:r>
        <w:rPr/>
        <w:t>Mesa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Estudio</w:t>
      </w:r>
      <w:r>
        <w:rPr>
          <w:spacing w:val="-53"/>
        </w:rPr>
        <w:t> </w:t>
      </w:r>
      <w:r>
        <w:rPr/>
        <w:t>para debatir sobre el futuro de la carretera Lz-2 a su paso por el pueblo de Mácher y en relación con el</w:t>
      </w:r>
      <w:r>
        <w:rPr>
          <w:spacing w:val="1"/>
        </w:rPr>
        <w:t> </w:t>
      </w:r>
      <w:r>
        <w:rPr/>
        <w:t>trazado del Eje viario Norte-Sur de la Isla,</w:t>
      </w:r>
      <w:r>
        <w:rPr>
          <w:spacing w:val="1"/>
        </w:rPr>
        <w:t> </w:t>
      </w:r>
      <w:r>
        <w:rPr/>
        <w:t>para intentar definir la propuesta que resulta más adecuada</w:t>
      </w:r>
      <w:r>
        <w:rPr>
          <w:spacing w:val="1"/>
        </w:rPr>
        <w:t> </w:t>
      </w:r>
      <w:r>
        <w:rPr/>
        <w:t>para dicho</w:t>
      </w:r>
      <w:r>
        <w:rPr>
          <w:spacing w:val="-1"/>
        </w:rPr>
        <w:t> </w:t>
      </w:r>
      <w:r>
        <w:rPr/>
        <w:t>pueblo.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A continuación interviene el Concejal Delegado de Urbanismo don Ulpiano Calero Cabrera, quien</w:t>
      </w:r>
      <w:r>
        <w:rPr>
          <w:spacing w:val="1"/>
        </w:rPr>
        <w:t> </w:t>
      </w:r>
      <w:r>
        <w:rPr/>
        <w:t>señala que en el año 2005 se plantea la ejecución de la rotonda y en los mismos términos que refleja 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aceptado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vecinos.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 de dicha vía y es necesario hacer un nuevo planteamiento que permita llevar a cabo su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demandada.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continúa</w:t>
      </w:r>
      <w:r>
        <w:rPr>
          <w:spacing w:val="1"/>
        </w:rPr>
        <w:t> </w:t>
      </w:r>
      <w:r>
        <w:rPr/>
        <w:t>señalando,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estudia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una</w:t>
      </w:r>
      <w:r>
        <w:rPr>
          <w:spacing w:val="55"/>
        </w:rPr>
        <w:t> </w:t>
      </w:r>
      <w:r>
        <w:rPr/>
        <w:t>modificación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planeamiento para la ubicación de la rotonda en el punto que más idóneo resultaba, y que dicha</w:t>
      </w:r>
      <w:r>
        <w:rPr>
          <w:spacing w:val="1"/>
        </w:rPr>
        <w:t> </w:t>
      </w:r>
      <w:r>
        <w:rPr/>
        <w:t>propuesta fuera técnicamente viable.</w:t>
      </w:r>
      <w:r>
        <w:rPr>
          <w:spacing w:val="1"/>
        </w:rPr>
        <w:t> </w:t>
      </w:r>
      <w:r>
        <w:rPr/>
        <w:t>En ese contexto, continúa señalando que hubo reuniones entre el</w:t>
      </w:r>
      <w:r>
        <w:rPr>
          <w:spacing w:val="1"/>
        </w:rPr>
        <w:t> </w:t>
      </w:r>
      <w:r>
        <w:rPr/>
        <w:t>Ayuntamiento, Cabildo y el Director General de Infraestructuras viaria del Gobierno de Canarias.</w:t>
      </w:r>
      <w:r>
        <w:rPr>
          <w:spacing w:val="1"/>
        </w:rPr>
        <w:t> </w:t>
      </w:r>
      <w:r>
        <w:rPr/>
        <w:t>Finalmente es la Administración Autonómica quien asume de forma íntegra la ejecución de dichas</w:t>
      </w:r>
      <w:r>
        <w:rPr>
          <w:spacing w:val="1"/>
        </w:rPr>
        <w:t> </w:t>
      </w:r>
      <w:r>
        <w:rPr/>
        <w:t>obras,</w:t>
      </w:r>
      <w:r>
        <w:rPr>
          <w:spacing w:val="10"/>
        </w:rPr>
        <w:t> </w:t>
      </w:r>
      <w:r>
        <w:rPr/>
        <w:t>llevando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cabo</w:t>
      </w:r>
      <w:r>
        <w:rPr>
          <w:spacing w:val="10"/>
        </w:rPr>
        <w:t> </w:t>
      </w:r>
      <w:r>
        <w:rPr/>
        <w:t>tanto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declaración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interés</w:t>
      </w:r>
      <w:r>
        <w:rPr>
          <w:spacing w:val="11"/>
        </w:rPr>
        <w:t> </w:t>
      </w:r>
      <w:r>
        <w:rPr/>
        <w:t>general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proyecto,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aprobación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mismo,</w:t>
      </w:r>
      <w:r>
        <w:rPr>
          <w:spacing w:val="-53"/>
        </w:rPr>
        <w:t> </w:t>
      </w:r>
      <w:r>
        <w:rPr/>
        <w:t>la</w:t>
      </w:r>
      <w:r>
        <w:rPr>
          <w:spacing w:val="-1"/>
        </w:rPr>
        <w:t> </w:t>
      </w:r>
      <w:r>
        <w:rPr/>
        <w:t>expropiación del</w:t>
      </w:r>
      <w:r>
        <w:rPr>
          <w:spacing w:val="-1"/>
        </w:rPr>
        <w:t> </w:t>
      </w:r>
      <w:r>
        <w:rPr/>
        <w:t>suelo y la adjudicación de las obras.</w:t>
      </w:r>
    </w:p>
    <w:p>
      <w:pPr>
        <w:pStyle w:val="BodyText"/>
        <w:ind w:left="118" w:right="116"/>
        <w:jc w:val="both"/>
      </w:pPr>
      <w:r>
        <w:rPr/>
        <w:t>Concluye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Sr.</w:t>
      </w:r>
      <w:r>
        <w:rPr>
          <w:spacing w:val="20"/>
        </w:rPr>
        <w:t> </w:t>
      </w:r>
      <w:r>
        <w:rPr/>
        <w:t>Calero</w:t>
      </w:r>
      <w:r>
        <w:rPr>
          <w:spacing w:val="20"/>
        </w:rPr>
        <w:t> </w:t>
      </w:r>
      <w:r>
        <w:rPr/>
        <w:t>señalando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obra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actualmente</w:t>
      </w:r>
      <w:r>
        <w:rPr>
          <w:spacing w:val="21"/>
        </w:rPr>
        <w:t> </w:t>
      </w:r>
      <w:r>
        <w:rPr/>
        <w:t>está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ejecución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fruto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trabajo</w:t>
      </w:r>
      <w:r>
        <w:rPr>
          <w:spacing w:val="-53"/>
        </w:rPr>
        <w:t> </w:t>
      </w:r>
      <w:r>
        <w:rPr/>
        <w:t>que ha realizado</w:t>
      </w:r>
      <w:r>
        <w:rPr>
          <w:spacing w:val="1"/>
        </w:rPr>
        <w:t> </w:t>
      </w:r>
      <w:r>
        <w:rPr/>
        <w:t>el actual Grupo de Gobierno, así como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implicación</w:t>
      </w:r>
      <w:r>
        <w:rPr>
          <w:spacing w:val="1"/>
        </w:rPr>
        <w:t> </w:t>
      </w:r>
      <w:r>
        <w:rPr/>
        <w:t>del Cabildo</w:t>
      </w:r>
      <w:r>
        <w:rPr>
          <w:spacing w:val="55"/>
        </w:rPr>
        <w:t> </w:t>
      </w:r>
      <w:r>
        <w:rPr/>
        <w:t>y de la</w:t>
      </w:r>
      <w:r>
        <w:rPr>
          <w:spacing w:val="1"/>
        </w:rPr>
        <w:t> </w:t>
      </w:r>
      <w:r>
        <w:rPr/>
        <w:t>Dirección General de Infraestructuras viarias del Gobierno de Canarias, toda vez que el anterior Grupo</w:t>
      </w:r>
      <w:r>
        <w:rPr>
          <w:spacing w:val="-52"/>
        </w:rPr>
        <w:t> </w:t>
      </w:r>
      <w:r>
        <w:rPr/>
        <w:t>de Gobierno solo hizo un reportaje fotográfico sin ninguna base técnica y sobre el que no se hizo</w:t>
      </w:r>
      <w:r>
        <w:rPr>
          <w:spacing w:val="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dirigido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conciliar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soluciones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implicadas.</w:t>
      </w:r>
    </w:p>
    <w:p>
      <w:pPr>
        <w:pStyle w:val="BodyText"/>
        <w:ind w:left="118" w:right="115"/>
        <w:jc w:val="both"/>
      </w:pPr>
      <w:r>
        <w:rPr/>
        <w:t>Por</w:t>
      </w:r>
      <w:r>
        <w:rPr>
          <w:spacing w:val="13"/>
        </w:rPr>
        <w:t> </w:t>
      </w:r>
      <w:r>
        <w:rPr/>
        <w:t>lo</w:t>
      </w:r>
      <w:r>
        <w:rPr>
          <w:spacing w:val="13"/>
        </w:rPr>
        <w:t> </w:t>
      </w:r>
      <w:r>
        <w:rPr/>
        <w:t>expuesto</w:t>
      </w:r>
      <w:r>
        <w:rPr>
          <w:spacing w:val="13"/>
        </w:rPr>
        <w:t> </w:t>
      </w:r>
      <w:r>
        <w:rPr/>
        <w:t>concluye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intervención</w:t>
      </w:r>
      <w:r>
        <w:rPr>
          <w:spacing w:val="13"/>
        </w:rPr>
        <w:t> </w:t>
      </w:r>
      <w:r>
        <w:rPr/>
        <w:t>formulando</w:t>
      </w:r>
      <w:r>
        <w:rPr>
          <w:spacing w:val="14"/>
        </w:rPr>
        <w:t> </w:t>
      </w:r>
      <w:r>
        <w:rPr/>
        <w:t>una</w:t>
      </w:r>
      <w:r>
        <w:rPr>
          <w:spacing w:val="13"/>
        </w:rPr>
        <w:t> </w:t>
      </w:r>
      <w:r>
        <w:rPr/>
        <w:t>enmienda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voce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Moción</w:t>
      </w:r>
      <w:r>
        <w:rPr>
          <w:spacing w:val="13"/>
        </w:rPr>
        <w:t> </w:t>
      </w:r>
      <w:r>
        <w:rPr/>
        <w:t>planteada</w:t>
      </w:r>
      <w:r>
        <w:rPr>
          <w:spacing w:val="14"/>
        </w:rPr>
        <w:t> </w:t>
      </w:r>
      <w:r>
        <w:rPr/>
        <w:t>y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los siguientes términos:</w:t>
      </w:r>
    </w:p>
    <w:p>
      <w:pPr>
        <w:pStyle w:val="BodyText"/>
        <w:ind w:left="118" w:right="115"/>
        <w:jc w:val="both"/>
      </w:pPr>
      <w:r>
        <w:rPr/>
        <w:t>“Que se realicen los tramites y gestiones oportunas ante el Cabildo y el Gobierno de Canarias para</w:t>
      </w:r>
      <w:r>
        <w:rPr>
          <w:spacing w:val="1"/>
        </w:rPr>
        <w:t> </w:t>
      </w:r>
      <w:r>
        <w:rPr/>
        <w:t>acometer las obras necesarias para garantizar la seguridad vial en la carretera LZ-2 en su tramo por</w:t>
      </w:r>
      <w:r>
        <w:rPr>
          <w:spacing w:val="1"/>
        </w:rPr>
        <w:t> </w:t>
      </w:r>
      <w:r>
        <w:rPr/>
        <w:t>Mácher,</w:t>
      </w:r>
      <w:r>
        <w:rPr>
          <w:spacing w:val="-2"/>
        </w:rPr>
        <w:t> </w:t>
      </w:r>
      <w:r>
        <w:rPr/>
        <w:t>mediante la</w:t>
      </w:r>
      <w:r>
        <w:rPr>
          <w:spacing w:val="-2"/>
        </w:rPr>
        <w:t> </w:t>
      </w:r>
      <w:r>
        <w:rPr/>
        <w:t>construcción de</w:t>
      </w:r>
      <w:r>
        <w:rPr>
          <w:spacing w:val="-1"/>
        </w:rPr>
        <w:t> </w:t>
      </w:r>
      <w:r>
        <w:rPr/>
        <w:t>aceras para</w:t>
      </w:r>
      <w:r>
        <w:rPr>
          <w:spacing w:val="-1"/>
        </w:rPr>
        <w:t> </w:t>
      </w:r>
      <w:r>
        <w:rPr/>
        <w:t>peatones y</w:t>
      </w:r>
      <w:r>
        <w:rPr>
          <w:spacing w:val="-1"/>
        </w:rPr>
        <w:t> </w:t>
      </w:r>
      <w:r>
        <w:rPr/>
        <w:t>el embellecimiento</w:t>
      </w:r>
      <w:r>
        <w:rPr>
          <w:spacing w:val="-1"/>
        </w:rPr>
        <w:t> </w:t>
      </w:r>
      <w:r>
        <w:rPr/>
        <w:t>de la travesía.”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Seguidamente interviene el Concejal del Grupo Mixto Coalición Canaria-PNC, don Amado Vizcaino</w:t>
      </w:r>
      <w:r>
        <w:rPr>
          <w:spacing w:val="1"/>
        </w:rPr>
        <w:t> </w:t>
      </w:r>
      <w:r>
        <w:rPr/>
        <w:t>Eugenio,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venido</w:t>
      </w:r>
      <w:r>
        <w:rPr>
          <w:spacing w:val="1"/>
        </w:rPr>
        <w:t> </w:t>
      </w:r>
      <w:r>
        <w:rPr/>
        <w:t>llevando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cabo</w:t>
      </w:r>
      <w:r>
        <w:rPr>
          <w:spacing w:val="1"/>
        </w:rPr>
        <w:t> </w:t>
      </w:r>
      <w:r>
        <w:rPr/>
        <w:t>diferentes actuaciones, todas ellas en el término municipal de Yaiza, y que ya en el 2010, siendo el</w:t>
      </w:r>
      <w:r>
        <w:rPr>
          <w:spacing w:val="1"/>
        </w:rPr>
        <w:t> </w:t>
      </w:r>
      <w:r>
        <w:rPr/>
        <w:t>Alcalde de este Ayuntamiento el mismo que lo es ahora, cuando se decidió que la Lz-2 a su paso por</w:t>
      </w:r>
      <w:r>
        <w:rPr>
          <w:spacing w:val="1"/>
        </w:rPr>
        <w:t> </w:t>
      </w:r>
      <w:r>
        <w:rPr/>
        <w:t>Mácher no tuviera vías de servicio.</w:t>
      </w:r>
      <w:r>
        <w:rPr>
          <w:spacing w:val="1"/>
        </w:rPr>
        <w:t> </w:t>
      </w:r>
      <w:r>
        <w:rPr/>
        <w:t>Asimismo, indica que fue en el 2014 cuando la situación se hace</w:t>
      </w:r>
      <w:r>
        <w:rPr>
          <w:spacing w:val="1"/>
        </w:rPr>
        <w:t> </w:t>
      </w:r>
      <w:r>
        <w:rPr/>
        <w:t>más compleja por la señalización de la vía. Asimismo, indica que durante su etapa en el Gobierno</w:t>
      </w:r>
      <w:r>
        <w:rPr>
          <w:spacing w:val="1"/>
        </w:rPr>
        <w:t> </w:t>
      </w:r>
      <w:r>
        <w:rPr/>
        <w:t>Municipal se tuvieron varias reuniones para la gestión de dichos proyectos, así como con los técnicos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Corporación Insular.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A continuación, interviene nuevamente el portavoz del Partido Popular quien manifiesta no estar</w:t>
      </w:r>
      <w:r>
        <w:rPr>
          <w:spacing w:val="1"/>
        </w:rPr>
        <w:t> </w:t>
      </w:r>
      <w:r>
        <w:rPr/>
        <w:t>conforme con la enmienda planteada, y manifestando su no aceptación, a la vez que señala que las</w:t>
      </w:r>
      <w:r>
        <w:rPr>
          <w:spacing w:val="1"/>
        </w:rPr>
        <w:t> </w:t>
      </w:r>
      <w:r>
        <w:rPr/>
        <w:t>actuaciones que ha llevado a cabo su formación son las exigidas por vecinos de Mácher, y que el</w:t>
      </w:r>
      <w:r>
        <w:rPr>
          <w:spacing w:val="1"/>
        </w:rPr>
        <w:t> </w:t>
      </w:r>
      <w:r>
        <w:rPr/>
        <w:t>planteamiento</w:t>
      </w:r>
      <w:r>
        <w:rPr>
          <w:spacing w:val="9"/>
        </w:rPr>
        <w:t> </w:t>
      </w:r>
      <w:r>
        <w:rPr/>
        <w:t>que</w:t>
      </w:r>
      <w:r>
        <w:rPr>
          <w:spacing w:val="11"/>
        </w:rPr>
        <w:t> </w:t>
      </w:r>
      <w:r>
        <w:rPr/>
        <w:t>actualmente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está</w:t>
      </w:r>
      <w:r>
        <w:rPr>
          <w:spacing w:val="10"/>
        </w:rPr>
        <w:t> </w:t>
      </w:r>
      <w:r>
        <w:rPr/>
        <w:t>ejecutando</w:t>
      </w:r>
      <w:r>
        <w:rPr>
          <w:spacing w:val="11"/>
        </w:rPr>
        <w:t> </w:t>
      </w:r>
      <w:r>
        <w:rPr/>
        <w:t>fue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propuesto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Partido</w:t>
      </w:r>
      <w:r>
        <w:rPr>
          <w:spacing w:val="10"/>
        </w:rPr>
        <w:t> </w:t>
      </w:r>
      <w:r>
        <w:rPr/>
        <w:t>Popular.</w:t>
      </w:r>
      <w:r>
        <w:rPr>
          <w:spacing w:val="11"/>
        </w:rPr>
        <w:t> </w:t>
      </w:r>
      <w:r>
        <w:rPr/>
        <w:t>Añade</w:t>
      </w:r>
      <w:r>
        <w:rPr>
          <w:spacing w:val="10"/>
        </w:rPr>
        <w:t> </w:t>
      </w:r>
      <w:r>
        <w:rPr/>
        <w:t>que</w:t>
      </w:r>
      <w:r>
        <w:rPr>
          <w:spacing w:val="-52"/>
        </w:rPr>
        <w:t> </w:t>
      </w:r>
      <w:r>
        <w:rPr/>
        <w:t>lo que ahora se propone es debido a que el proyecto en ejecución se ha quedado corto y es necesario</w:t>
      </w:r>
      <w:r>
        <w:rPr>
          <w:spacing w:val="1"/>
        </w:rPr>
        <w:t> </w:t>
      </w:r>
      <w:r>
        <w:rPr/>
        <w:t>mayores</w:t>
      </w:r>
      <w:r>
        <w:rPr>
          <w:spacing w:val="-1"/>
        </w:rPr>
        <w:t> </w:t>
      </w:r>
      <w:r>
        <w:rPr/>
        <w:t>servicios a los vecinos.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Finalmente interviene el Sr. Alcalde, señalando que durante el periodo 2007-2011, por parte del</w:t>
      </w:r>
      <w:r>
        <w:rPr>
          <w:spacing w:val="1"/>
        </w:rPr>
        <w:t> </w:t>
      </w:r>
      <w:r>
        <w:rPr/>
        <w:t>Gobierno de Canarias se adjudica un proyecto para mejorar la carretera Lz-2 en los tramos que afectan</w:t>
      </w:r>
      <w:r>
        <w:rPr>
          <w:spacing w:val="-52"/>
        </w:rPr>
        <w:t> </w:t>
      </w:r>
      <w:r>
        <w:rPr/>
        <w:t>a Tías en el pueblo de Mácher y a Yaiza.</w:t>
      </w:r>
      <w:r>
        <w:rPr>
          <w:spacing w:val="1"/>
        </w:rPr>
        <w:t> </w:t>
      </w:r>
      <w:r>
        <w:rPr/>
        <w:t>En lo que se refiere al Municipio de Yaiza por parte del</w:t>
      </w:r>
      <w:r>
        <w:rPr>
          <w:spacing w:val="1"/>
        </w:rPr>
        <w:t> </w:t>
      </w:r>
      <w:r>
        <w:rPr/>
        <w:t>Gobierno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Canarias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llevaron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cabo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/>
        <w:t>serie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actuaciones</w:t>
      </w:r>
      <w:r>
        <w:rPr>
          <w:spacing w:val="19"/>
        </w:rPr>
        <w:t> </w:t>
      </w:r>
      <w:r>
        <w:rPr/>
        <w:t>tales</w:t>
      </w:r>
      <w:r>
        <w:rPr>
          <w:spacing w:val="20"/>
        </w:rPr>
        <w:t> </w:t>
      </w:r>
      <w:r>
        <w:rPr/>
        <w:t>como</w:t>
      </w:r>
      <w:r>
        <w:rPr>
          <w:spacing w:val="20"/>
        </w:rPr>
        <w:t> </w:t>
      </w:r>
      <w:r>
        <w:rPr/>
        <w:t>rotondas,</w:t>
      </w:r>
      <w:r>
        <w:rPr>
          <w:spacing w:val="20"/>
        </w:rPr>
        <w:t> </w:t>
      </w:r>
      <w:r>
        <w:rPr/>
        <w:t>carriles</w:t>
      </w:r>
      <w:r>
        <w:rPr>
          <w:spacing w:val="20"/>
        </w:rPr>
        <w:t> </w:t>
      </w:r>
      <w:r>
        <w:rPr/>
        <w:t>para</w:t>
      </w:r>
    </w:p>
    <w:p>
      <w:pPr>
        <w:pStyle w:val="BodyText"/>
        <w:spacing w:before="6"/>
        <w:rPr>
          <w:sz w:val="29"/>
        </w:rPr>
      </w:pPr>
    </w:p>
    <w:p>
      <w:pPr>
        <w:spacing w:before="96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6832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13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1300"/>
        </w:sectPr>
      </w:pPr>
    </w:p>
    <w:p>
      <w:pPr>
        <w:pStyle w:val="BodyText"/>
        <w:spacing w:before="17"/>
        <w:ind w:left="118" w:right="116"/>
        <w:jc w:val="both"/>
      </w:pPr>
      <w:r>
        <w:rPr/>
        <w:t>tráfico lento, ampliaciones, etc. A partir de esa fecha y en lo que se refiere al pueblo de Mácher no se</w:t>
      </w:r>
      <w:r>
        <w:rPr>
          <w:spacing w:val="1"/>
        </w:rPr>
        <w:t> </w:t>
      </w:r>
      <w:r>
        <w:rPr/>
        <w:t>llevó a cabo ninguna actuación por cuanto no se culminaron los expedientes de expropiación ni se</w:t>
      </w:r>
      <w:r>
        <w:rPr>
          <w:spacing w:val="1"/>
        </w:rPr>
        <w:t> </w:t>
      </w:r>
      <w:r>
        <w:rPr/>
        <w:t>definieron las actuaciones a ejecutar, sino simplemente se colocó una línea de alumbrado público.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inactividad, unido a una nueva señalización de la calzada supuso un trastorno para los vecinos de</w:t>
      </w:r>
      <w:r>
        <w:rPr>
          <w:spacing w:val="1"/>
        </w:rPr>
        <w:t> </w:t>
      </w:r>
      <w:r>
        <w:rPr/>
        <w:t>Mácher.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En el mes de abril de 2019 el entonces Grupo de Gobierno encarga una memoria, donde únicamente se</w:t>
      </w:r>
      <w:r>
        <w:rPr>
          <w:spacing w:val="-52"/>
        </w:rPr>
        <w:t> </w:t>
      </w:r>
      <w:r>
        <w:rPr/>
        <w:t>dibujaron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carriles,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informado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consensuado 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titular de</w:t>
      </w:r>
      <w:r>
        <w:rPr>
          <w:spacing w:val="-1"/>
        </w:rPr>
        <w:t> </w:t>
      </w:r>
      <w:r>
        <w:rPr/>
        <w:t>la carretera.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En el mes de octubre de 2019 el actual Grupo de Gobierno realiza un trabajo técnico conjunto con el</w:t>
      </w:r>
      <w:r>
        <w:rPr>
          <w:spacing w:val="1"/>
        </w:rPr>
        <w:t> </w:t>
      </w:r>
      <w:r>
        <w:rPr/>
        <w:t>Cabildo de Lanzarote para poner en marcha la redacción de un proyecto técnico con unas alternativas</w:t>
      </w:r>
      <w:r>
        <w:rPr>
          <w:spacing w:val="1"/>
        </w:rPr>
        <w:t> </w:t>
      </w:r>
      <w:r>
        <w:rPr/>
        <w:t>como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actualmente</w:t>
      </w:r>
      <w:r>
        <w:rPr>
          <w:spacing w:val="53"/>
        </w:rPr>
        <w:t> </w:t>
      </w:r>
      <w:r>
        <w:rPr/>
        <w:t>se</w:t>
      </w:r>
      <w:r>
        <w:rPr>
          <w:spacing w:val="53"/>
        </w:rPr>
        <w:t> </w:t>
      </w:r>
      <w:r>
        <w:rPr/>
        <w:t>están</w:t>
      </w:r>
      <w:r>
        <w:rPr>
          <w:spacing w:val="53"/>
        </w:rPr>
        <w:t> </w:t>
      </w:r>
      <w:r>
        <w:rPr/>
        <w:t>ejecutando.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tal</w:t>
      </w:r>
      <w:r>
        <w:rPr>
          <w:spacing w:val="53"/>
        </w:rPr>
        <w:t> </w:t>
      </w:r>
      <w:r>
        <w:rPr/>
        <w:t>actuación</w:t>
      </w:r>
      <w:r>
        <w:rPr>
          <w:spacing w:val="54"/>
        </w:rPr>
        <w:t> </w:t>
      </w:r>
      <w:r>
        <w:rPr/>
        <w:t>se</w:t>
      </w:r>
      <w:r>
        <w:rPr>
          <w:spacing w:val="52"/>
        </w:rPr>
        <w:t> </w:t>
      </w:r>
      <w:r>
        <w:rPr/>
        <w:t>dio</w:t>
      </w:r>
      <w:r>
        <w:rPr>
          <w:spacing w:val="53"/>
        </w:rPr>
        <w:t> </w:t>
      </w:r>
      <w:r>
        <w:rPr/>
        <w:t>traslado</w:t>
      </w:r>
      <w:r>
        <w:rPr>
          <w:spacing w:val="54"/>
        </w:rPr>
        <w:t> </w:t>
      </w:r>
      <w:r>
        <w:rPr/>
        <w:t>al</w:t>
      </w:r>
      <w:r>
        <w:rPr>
          <w:spacing w:val="52"/>
        </w:rPr>
        <w:t> </w:t>
      </w:r>
      <w:r>
        <w:rPr/>
        <w:t>Gobierno</w:t>
      </w:r>
      <w:r>
        <w:rPr>
          <w:spacing w:val="54"/>
        </w:rPr>
        <w:t> </w:t>
      </w:r>
      <w:r>
        <w:rPr/>
        <w:t>de</w:t>
      </w:r>
      <w:r>
        <w:rPr>
          <w:spacing w:val="-53"/>
        </w:rPr>
        <w:t> </w:t>
      </w:r>
      <w:r>
        <w:rPr/>
        <w:t>Canarias,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admitió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asumió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legalmente</w:t>
      </w:r>
      <w:r>
        <w:rPr>
          <w:spacing w:val="-52"/>
        </w:rPr>
        <w:t> </w:t>
      </w:r>
      <w:r>
        <w:rPr/>
        <w:t>procedentes para la declaración de interés general de la actuación, así como para la aprobación del</w:t>
      </w:r>
      <w:r>
        <w:rPr>
          <w:spacing w:val="1"/>
        </w:rPr>
        <w:t> </w:t>
      </w:r>
      <w:r>
        <w:rPr/>
        <w:t>proyecto,</w:t>
      </w:r>
      <w:r>
        <w:rPr>
          <w:spacing w:val="-1"/>
        </w:rPr>
        <w:t> </w:t>
      </w:r>
      <w:r>
        <w:rPr/>
        <w:t>expropiación del</w:t>
      </w:r>
      <w:r>
        <w:rPr>
          <w:spacing w:val="-1"/>
        </w:rPr>
        <w:t> </w:t>
      </w:r>
      <w:r>
        <w:rPr/>
        <w:t>suelo y ejecución de las actuales obras.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De igual modo, por parte del actual Grupo de Gobierno se ha estado trabajando con el Cabildo para la</w:t>
      </w:r>
      <w:r>
        <w:rPr>
          <w:spacing w:val="1"/>
        </w:rPr>
        <w:t> </w:t>
      </w:r>
      <w:r>
        <w:rPr/>
        <w:t>redacción de un proyecto de acondicionamiento del entorno y accesos en los aledaños de la rotonda en</w:t>
      </w:r>
      <w:r>
        <w:rPr>
          <w:spacing w:val="1"/>
        </w:rPr>
        <w:t> </w:t>
      </w:r>
      <w:r>
        <w:rPr/>
        <w:t>ejecución,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haciendo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proponiendo</w:t>
      </w:r>
      <w:r>
        <w:rPr>
          <w:spacing w:val="1"/>
        </w:rPr>
        <w:t> </w:t>
      </w:r>
      <w:r>
        <w:rPr/>
        <w:t>soluciones</w:t>
      </w:r>
      <w:r>
        <w:rPr>
          <w:spacing w:val="1"/>
        </w:rPr>
        <w:t> </w:t>
      </w:r>
      <w:r>
        <w:rPr/>
        <w:t>ajustadas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que</w:t>
      </w:r>
      <w:r>
        <w:rPr>
          <w:spacing w:val="-52"/>
        </w:rPr>
        <w:t> </w:t>
      </w:r>
      <w:r>
        <w:rPr/>
        <w:t>actualmente</w:t>
      </w:r>
      <w:r>
        <w:rPr>
          <w:spacing w:val="-1"/>
        </w:rPr>
        <w:t> </w:t>
      </w:r>
      <w:r>
        <w:rPr/>
        <w:t>está en ejecución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Manifestado por el Partido Popular el rechazo a la enmienda planteada se somete el asunto a votación,</w:t>
      </w:r>
      <w:r>
        <w:rPr>
          <w:spacing w:val="1"/>
        </w:rPr>
        <w:t> </w:t>
      </w:r>
      <w:r>
        <w:rPr/>
        <w:t>siendo que el Pleno de la Corporación, rechazó la Moción presentada y en los términos transcritos ,</w:t>
      </w:r>
      <w:r>
        <w:rPr>
          <w:spacing w:val="1"/>
        </w:rPr>
        <w:t> </w:t>
      </w:r>
      <w:r>
        <w:rPr/>
        <w:t>siendo el resultado de la votación; diez (10) votos en contra (PSOE y Grupo Mixto PODEMOS-</w:t>
      </w:r>
      <w:r>
        <w:rPr>
          <w:spacing w:val="1"/>
        </w:rPr>
        <w:t> </w:t>
      </w:r>
      <w:r>
        <w:rPr/>
        <w:t>EQUO)</w:t>
      </w:r>
      <w:r>
        <w:rPr>
          <w:spacing w:val="-1"/>
        </w:rPr>
        <w:t> </w:t>
      </w:r>
      <w:r>
        <w:rPr/>
        <w:t>y siete (7) votos a favor (PP y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Mixto</w:t>
      </w:r>
      <w:r>
        <w:rPr>
          <w:spacing w:val="-1"/>
        </w:rPr>
        <w:t> </w:t>
      </w:r>
      <w:r>
        <w:rPr/>
        <w:t>CCa-PNC).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rPr>
          <w:u w:val="none"/>
        </w:rPr>
      </w:pPr>
      <w:r>
        <w:rPr>
          <w:spacing w:val="-2"/>
          <w:u w:val="none"/>
        </w:rPr>
        <w:t>PARTE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DE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CONTROL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Y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FISCALIZACIÓN: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pStyle w:val="Heading2"/>
        <w:ind w:right="112" w:firstLine="4253"/>
        <w:rPr>
          <w:b w:val="0"/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> </w:t>
      </w:r>
      <w:r>
        <w:rPr>
          <w:u w:val="thick"/>
        </w:rPr>
        <w:t>7º</w:t>
      </w:r>
      <w:r>
        <w:rPr>
          <w:b w:val="0"/>
          <w:u w:val="none"/>
        </w:rPr>
        <w:t>.-</w:t>
      </w:r>
      <w:r>
        <w:rPr>
          <w:b w:val="0"/>
          <w:spacing w:val="1"/>
          <w:u w:val="none"/>
        </w:rPr>
        <w:t> </w:t>
      </w:r>
      <w:r>
        <w:rPr>
          <w:u w:val="thick"/>
        </w:rPr>
        <w:t>DACIÓN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CUENTAS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LAS</w:t>
      </w:r>
      <w:r>
        <w:rPr>
          <w:spacing w:val="1"/>
          <w:u w:val="none"/>
        </w:rPr>
        <w:t> </w:t>
      </w:r>
      <w:r>
        <w:rPr>
          <w:u w:val="thick"/>
        </w:rPr>
        <w:t>RESOLUCIONES DEL ALCALDE ADOPTADAS DESDE LA ÚLTIMA SESIÓN PLENARIA</w:t>
      </w:r>
      <w:r>
        <w:rPr>
          <w:spacing w:val="1"/>
          <w:u w:val="none"/>
        </w:rPr>
        <w:t> </w:t>
      </w:r>
      <w:r>
        <w:rPr>
          <w:u w:val="thick"/>
        </w:rPr>
        <w:t>ORDINARIA,</w:t>
      </w:r>
      <w:r>
        <w:rPr>
          <w:spacing w:val="-7"/>
          <w:u w:val="thick"/>
        </w:rPr>
        <w:t> </w:t>
      </w:r>
      <w:r>
        <w:rPr>
          <w:u w:val="thick"/>
        </w:rPr>
        <w:t>DE</w:t>
      </w:r>
      <w:r>
        <w:rPr>
          <w:spacing w:val="-8"/>
          <w:u w:val="thick"/>
        </w:rPr>
        <w:t> </w:t>
      </w:r>
      <w:r>
        <w:rPr>
          <w:u w:val="thick"/>
        </w:rPr>
        <w:t>FECHA</w:t>
      </w:r>
      <w:r>
        <w:rPr>
          <w:spacing w:val="-7"/>
          <w:u w:val="thick"/>
        </w:rPr>
        <w:t> </w:t>
      </w:r>
      <w:r>
        <w:rPr>
          <w:u w:val="thick"/>
        </w:rPr>
        <w:t>19</w:t>
      </w:r>
      <w:r>
        <w:rPr>
          <w:spacing w:val="-7"/>
          <w:u w:val="thick"/>
        </w:rPr>
        <w:t> </w:t>
      </w:r>
      <w:r>
        <w:rPr>
          <w:u w:val="thick"/>
        </w:rPr>
        <w:t>DE</w:t>
      </w:r>
      <w:r>
        <w:rPr>
          <w:spacing w:val="-7"/>
          <w:u w:val="thick"/>
        </w:rPr>
        <w:t> </w:t>
      </w:r>
      <w:r>
        <w:rPr>
          <w:u w:val="thick"/>
        </w:rPr>
        <w:t>JULIO</w:t>
      </w:r>
      <w:r>
        <w:rPr>
          <w:spacing w:val="-8"/>
          <w:u w:val="thick"/>
        </w:rPr>
        <w:t> </w:t>
      </w:r>
      <w:r>
        <w:rPr>
          <w:u w:val="thick"/>
        </w:rPr>
        <w:t>DE</w:t>
      </w:r>
      <w:r>
        <w:rPr>
          <w:spacing w:val="-7"/>
          <w:u w:val="thick"/>
        </w:rPr>
        <w:t> </w:t>
      </w:r>
      <w:r>
        <w:rPr>
          <w:u w:val="thick"/>
        </w:rPr>
        <w:t>2022</w:t>
      </w:r>
      <w:r>
        <w:rPr>
          <w:b w:val="0"/>
          <w:u w:val="none"/>
        </w:rPr>
        <w:t>.-</w:t>
      </w:r>
    </w:p>
    <w:p>
      <w:pPr>
        <w:pStyle w:val="BodyText"/>
        <w:spacing w:before="100"/>
        <w:ind w:left="118" w:right="115"/>
        <w:jc w:val="both"/>
      </w:pPr>
      <w:r>
        <w:rPr/>
        <w:t>Los Sres. concejales toman conocimiento de las resoluciones del Sr. Alcalde que hubiere adoptado</w:t>
      </w:r>
      <w:r>
        <w:rPr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última sesión</w:t>
      </w:r>
      <w:r>
        <w:rPr>
          <w:spacing w:val="-1"/>
        </w:rPr>
        <w:t> </w:t>
      </w:r>
      <w:r>
        <w:rPr/>
        <w:t>plenaria ordinaria, de fecha 19 de</w:t>
      </w:r>
      <w:r>
        <w:rPr>
          <w:spacing w:val="-2"/>
        </w:rPr>
        <w:t> </w:t>
      </w:r>
      <w:r>
        <w:rPr/>
        <w:t>julio de 2022.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ind w:right="114" w:firstLine="4253"/>
        <w:rPr>
          <w:b w:val="0"/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> </w:t>
      </w:r>
      <w:r>
        <w:rPr>
          <w:u w:val="thick"/>
        </w:rPr>
        <w:t>8º</w:t>
      </w:r>
      <w:r>
        <w:rPr>
          <w:b w:val="0"/>
          <w:u w:val="none"/>
        </w:rPr>
        <w:t>.-</w:t>
      </w:r>
      <w:r>
        <w:rPr>
          <w:b w:val="0"/>
          <w:spacing w:val="1"/>
          <w:u w:val="none"/>
        </w:rPr>
        <w:t> </w:t>
      </w:r>
      <w:r>
        <w:rPr>
          <w:u w:val="thick"/>
        </w:rPr>
        <w:t>NÚMERO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EXPEDIENTE:</w:t>
      </w:r>
      <w:r>
        <w:rPr>
          <w:spacing w:val="1"/>
          <w:u w:val="none"/>
        </w:rPr>
        <w:t> </w:t>
      </w:r>
      <w:r>
        <w:rPr>
          <w:u w:val="thick"/>
        </w:rPr>
        <w:t>2022/00005825Q.</w:t>
      </w:r>
      <w:r>
        <w:rPr>
          <w:spacing w:val="1"/>
          <w:u w:val="thick"/>
        </w:rPr>
        <w:t> </w:t>
      </w:r>
      <w:r>
        <w:rPr>
          <w:u w:val="thick"/>
        </w:rPr>
        <w:t>SOLICITUD</w:t>
      </w:r>
      <w:r>
        <w:rPr>
          <w:spacing w:val="1"/>
          <w:u w:val="thick"/>
        </w:rPr>
        <w:t> </w:t>
      </w:r>
      <w:r>
        <w:rPr>
          <w:u w:val="thick"/>
        </w:rPr>
        <w:t>PARA</w:t>
      </w:r>
      <w:r>
        <w:rPr>
          <w:spacing w:val="1"/>
          <w:u w:val="thick"/>
        </w:rPr>
        <w:t> </w:t>
      </w:r>
      <w:r>
        <w:rPr>
          <w:u w:val="thick"/>
        </w:rPr>
        <w:t>EL</w:t>
      </w:r>
      <w:r>
        <w:rPr>
          <w:spacing w:val="1"/>
          <w:u w:val="thick"/>
        </w:rPr>
        <w:t> </w:t>
      </w:r>
      <w:r>
        <w:rPr>
          <w:u w:val="thick"/>
        </w:rPr>
        <w:t>PLENO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JUNIO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-57"/>
          <w:u w:val="none"/>
        </w:rPr>
        <w:t> </w:t>
      </w:r>
      <w:r>
        <w:rPr>
          <w:u w:val="thick"/>
        </w:rPr>
        <w:t>COMPARECENCIA DEL SR. ALCALDE PARA ACLARAR DIFERENTES PUNTOS</w:t>
      </w:r>
      <w:r>
        <w:rPr>
          <w:spacing w:val="1"/>
          <w:u w:val="none"/>
        </w:rPr>
        <w:t> </w:t>
      </w:r>
      <w:r>
        <w:rPr>
          <w:u w:val="thick"/>
        </w:rPr>
        <w:t>RELACIONADO</w:t>
      </w:r>
      <w:r>
        <w:rPr>
          <w:spacing w:val="-10"/>
          <w:u w:val="thick"/>
        </w:rPr>
        <w:t> </w:t>
      </w:r>
      <w:r>
        <w:rPr>
          <w:u w:val="thick"/>
        </w:rPr>
        <w:t>CON</w:t>
      </w:r>
      <w:r>
        <w:rPr>
          <w:spacing w:val="-11"/>
          <w:u w:val="thick"/>
        </w:rPr>
        <w:t> </w:t>
      </w:r>
      <w:r>
        <w:rPr>
          <w:u w:val="thick"/>
        </w:rPr>
        <w:t>LA</w:t>
      </w:r>
      <w:r>
        <w:rPr>
          <w:spacing w:val="-10"/>
          <w:u w:val="thick"/>
        </w:rPr>
        <w:t> </w:t>
      </w:r>
      <w:r>
        <w:rPr>
          <w:u w:val="thick"/>
        </w:rPr>
        <w:t>INSTALACIÓN</w:t>
      </w:r>
      <w:r>
        <w:rPr>
          <w:spacing w:val="-11"/>
          <w:u w:val="thick"/>
        </w:rPr>
        <w:t> </w:t>
      </w:r>
      <w:r>
        <w:rPr>
          <w:u w:val="thick"/>
        </w:rPr>
        <w:t>DE</w:t>
      </w:r>
      <w:r>
        <w:rPr>
          <w:spacing w:val="-9"/>
          <w:u w:val="thick"/>
        </w:rPr>
        <w:t> </w:t>
      </w:r>
      <w:r>
        <w:rPr>
          <w:u w:val="thick"/>
        </w:rPr>
        <w:t>LA</w:t>
      </w:r>
      <w:r>
        <w:rPr>
          <w:spacing w:val="-11"/>
          <w:u w:val="thick"/>
        </w:rPr>
        <w:t> </w:t>
      </w:r>
      <w:r>
        <w:rPr>
          <w:u w:val="thick"/>
        </w:rPr>
        <w:t>SOCIEDAD</w:t>
      </w:r>
      <w:r>
        <w:rPr>
          <w:spacing w:val="-10"/>
          <w:u w:val="thick"/>
        </w:rPr>
        <w:t> </w:t>
      </w:r>
      <w:r>
        <w:rPr>
          <w:u w:val="thick"/>
        </w:rPr>
        <w:t>DE</w:t>
      </w:r>
      <w:r>
        <w:rPr>
          <w:spacing w:val="-10"/>
          <w:u w:val="thick"/>
        </w:rPr>
        <w:t> </w:t>
      </w:r>
      <w:r>
        <w:rPr>
          <w:u w:val="thick"/>
        </w:rPr>
        <w:t>TÍAS</w:t>
      </w:r>
      <w:r>
        <w:rPr>
          <w:b w:val="0"/>
          <w:u w:val="none"/>
        </w:rPr>
        <w:t>.-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1"/>
        <w:ind w:left="118" w:right="118"/>
        <w:jc w:val="both"/>
      </w:pPr>
      <w:r>
        <w:rPr/>
        <w:t>Abierto el debate interviene el edil del Partido Popular, don Francisco Javier Aparicio Betancort,</w:t>
      </w:r>
      <w:r>
        <w:rPr>
          <w:spacing w:val="1"/>
        </w:rPr>
        <w:t> </w:t>
      </w:r>
      <w:r>
        <w:rPr/>
        <w:t>realizando</w:t>
      </w:r>
      <w:r>
        <w:rPr>
          <w:spacing w:val="-1"/>
        </w:rPr>
        <w:t> </w:t>
      </w:r>
      <w:r>
        <w:rPr/>
        <w:t>al Sr.</w:t>
      </w:r>
      <w:r>
        <w:rPr>
          <w:spacing w:val="-1"/>
        </w:rPr>
        <w:t> </w:t>
      </w:r>
      <w:r>
        <w:rPr/>
        <w:t>Alcalde  el</w:t>
      </w:r>
      <w:r>
        <w:rPr>
          <w:spacing w:val="-1"/>
        </w:rPr>
        <w:t> </w:t>
      </w:r>
      <w:r>
        <w:rPr/>
        <w:t>siguiente planteamiento: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Ante las pasadas fiestas de San Antonio, señala el Sr. Aparicio, el Grupo de Gobierno decide realizar</w:t>
      </w:r>
      <w:r>
        <w:rPr>
          <w:spacing w:val="1"/>
        </w:rPr>
        <w:t> </w:t>
      </w:r>
      <w:r>
        <w:rPr/>
        <w:t>las verbenas en las instalaciones de las Sociedad Unión Sur de Tías, y ello a sabiendas de la gran</w:t>
      </w:r>
      <w:r>
        <w:rPr>
          <w:spacing w:val="1"/>
        </w:rPr>
        <w:t> </w:t>
      </w:r>
      <w:r>
        <w:rPr/>
        <w:t>afluencia</w:t>
      </w:r>
      <w:r>
        <w:rPr>
          <w:spacing w:val="18"/>
        </w:rPr>
        <w:t> </w:t>
      </w:r>
      <w:r>
        <w:rPr/>
        <w:t>esperada.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ello</w:t>
      </w:r>
      <w:r>
        <w:rPr>
          <w:spacing w:val="18"/>
        </w:rPr>
        <w:t> </w:t>
      </w:r>
      <w:r>
        <w:rPr/>
        <w:t>le</w:t>
      </w:r>
      <w:r>
        <w:rPr>
          <w:spacing w:val="18"/>
        </w:rPr>
        <w:t> </w:t>
      </w:r>
      <w:r>
        <w:rPr/>
        <w:t>resulta</w:t>
      </w:r>
      <w:r>
        <w:rPr>
          <w:spacing w:val="18"/>
        </w:rPr>
        <w:t> </w:t>
      </w:r>
      <w:r>
        <w:rPr/>
        <w:t>necesario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parte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Sr.</w:t>
      </w:r>
      <w:r>
        <w:rPr>
          <w:spacing w:val="19"/>
        </w:rPr>
        <w:t> </w:t>
      </w:r>
      <w:r>
        <w:rPr/>
        <w:t>Alcalde</w:t>
      </w:r>
      <w:r>
        <w:rPr>
          <w:spacing w:val="18"/>
        </w:rPr>
        <w:t> </w:t>
      </w:r>
      <w:r>
        <w:rPr/>
        <w:t>explique</w:t>
      </w:r>
      <w:r>
        <w:rPr>
          <w:spacing w:val="18"/>
        </w:rPr>
        <w:t> </w:t>
      </w:r>
      <w:r>
        <w:rPr/>
        <w:t>ante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Pleno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llevaron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evento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espacio,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limitaciones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aforo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mismo</w:t>
      </w:r>
      <w:r>
        <w:rPr>
          <w:spacing w:val="13"/>
        </w:rPr>
        <w:t> </w:t>
      </w:r>
      <w:r>
        <w:rPr/>
        <w:t>tiene,</w:t>
      </w:r>
      <w:r>
        <w:rPr>
          <w:spacing w:val="12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13"/>
        </w:rPr>
        <w:t> </w:t>
      </w:r>
      <w:r>
        <w:rPr/>
        <w:t>conocer</w:t>
      </w:r>
      <w:r>
        <w:rPr>
          <w:spacing w:val="12"/>
        </w:rPr>
        <w:t> </w:t>
      </w:r>
      <w:r>
        <w:rPr/>
        <w:t>si</w:t>
      </w:r>
      <w:r>
        <w:rPr>
          <w:spacing w:val="13"/>
        </w:rPr>
        <w:t> </w:t>
      </w:r>
      <w:r>
        <w:rPr/>
        <w:t>dicho</w:t>
      </w:r>
      <w:r>
        <w:rPr>
          <w:spacing w:val="12"/>
        </w:rPr>
        <w:t> </w:t>
      </w:r>
      <w:r>
        <w:rPr/>
        <w:t>lugar</w:t>
      </w:r>
      <w:r>
        <w:rPr>
          <w:spacing w:val="12"/>
        </w:rPr>
        <w:t> </w:t>
      </w:r>
      <w:r>
        <w:rPr/>
        <w:t>es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idóneo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si</w:t>
      </w:r>
      <w:r>
        <w:rPr>
          <w:spacing w:val="12"/>
        </w:rPr>
        <w:t> </w:t>
      </w:r>
      <w:r>
        <w:rPr/>
        <w:t>reúne</w:t>
      </w:r>
      <w:r>
        <w:rPr>
          <w:spacing w:val="13"/>
        </w:rPr>
        <w:t> </w:t>
      </w:r>
      <w:r>
        <w:rPr/>
        <w:t>los</w:t>
      </w:r>
    </w:p>
    <w:p>
      <w:pPr>
        <w:pStyle w:val="BodyText"/>
        <w:spacing w:before="5"/>
        <w:rPr>
          <w:sz w:val="9"/>
        </w:rPr>
      </w:pPr>
    </w:p>
    <w:p>
      <w:pPr>
        <w:spacing w:before="95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37344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14</w:t>
      </w:r>
      <w:r>
        <w:rPr>
          <w:rFonts w:ascii="Arial MT"/>
          <w:spacing w:val="-3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1300"/>
        </w:sectPr>
      </w:pPr>
    </w:p>
    <w:p>
      <w:pPr>
        <w:pStyle w:val="BodyText"/>
        <w:spacing w:before="17"/>
        <w:ind w:left="118"/>
        <w:jc w:val="both"/>
      </w:pPr>
      <w:r>
        <w:rPr/>
        <w:t>requisitos</w:t>
      </w:r>
      <w:r>
        <w:rPr>
          <w:spacing w:val="-1"/>
        </w:rPr>
        <w:t> </w:t>
      </w:r>
      <w:r>
        <w:rPr/>
        <w:t>mínimos necesarios</w:t>
      </w:r>
      <w:r>
        <w:rPr>
          <w:spacing w:val="-1"/>
        </w:rPr>
        <w:t> </w:t>
      </w:r>
      <w:r>
        <w:rPr/>
        <w:t>para este</w:t>
      </w:r>
      <w:r>
        <w:rPr>
          <w:spacing w:val="-1"/>
        </w:rPr>
        <w:t> </w:t>
      </w:r>
      <w:r>
        <w:rPr/>
        <w:t>tipo de</w:t>
      </w:r>
      <w:r>
        <w:rPr>
          <w:spacing w:val="-1"/>
        </w:rPr>
        <w:t> </w:t>
      </w:r>
      <w:r>
        <w:rPr/>
        <w:t>eventos.</w:t>
      </w:r>
    </w:p>
    <w:p>
      <w:pPr>
        <w:pStyle w:val="BodyText"/>
        <w:ind w:left="118" w:right="115"/>
        <w:jc w:val="both"/>
      </w:pPr>
      <w:r>
        <w:rPr/>
        <w:t>A continuación por parte de Sr. Alcalde se viene en señalar que por parte de la Comisión de Fiestas</w:t>
      </w:r>
      <w:r>
        <w:rPr>
          <w:spacing w:val="1"/>
        </w:rPr>
        <w:t> </w:t>
      </w:r>
      <w:r>
        <w:rPr/>
        <w:t>creada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organización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eventos</w:t>
      </w:r>
      <w:r>
        <w:rPr>
          <w:spacing w:val="11"/>
        </w:rPr>
        <w:t> </w:t>
      </w:r>
      <w:r>
        <w:rPr/>
        <w:t>con</w:t>
      </w:r>
      <w:r>
        <w:rPr>
          <w:spacing w:val="12"/>
        </w:rPr>
        <w:t> </w:t>
      </w:r>
      <w:r>
        <w:rPr/>
        <w:t>motivo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festividad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San</w:t>
      </w:r>
      <w:r>
        <w:rPr>
          <w:spacing w:val="11"/>
        </w:rPr>
        <w:t> </w:t>
      </w:r>
      <w:r>
        <w:rPr/>
        <w:t>Antonio,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apostó</w:t>
      </w:r>
      <w:r>
        <w:rPr>
          <w:spacing w:val="11"/>
        </w:rPr>
        <w:t> </w:t>
      </w:r>
      <w:r>
        <w:rPr/>
        <w:t>por</w:t>
      </w:r>
      <w:r>
        <w:rPr>
          <w:spacing w:val="-53"/>
        </w:rPr>
        <w:t> </w:t>
      </w:r>
      <w:r>
        <w:rPr/>
        <w:t>la celebración de diferentes eventos en las instalaciones de la Sociedad “Unión Sur Tías”.</w:t>
      </w:r>
      <w:r>
        <w:rPr>
          <w:spacing w:val="1"/>
        </w:rPr>
        <w:t> </w:t>
      </w:r>
      <w:r>
        <w:rPr/>
        <w:t>Para ello se</w:t>
      </w:r>
      <w:r>
        <w:rPr>
          <w:spacing w:val="1"/>
        </w:rPr>
        <w:t> </w:t>
      </w:r>
      <w:r>
        <w:rPr/>
        <w:t>elaboró el correspondiente Plan de Seguridad, así como a la expedición de una certificación sobre la</w:t>
      </w:r>
      <w:r>
        <w:rPr>
          <w:spacing w:val="1"/>
        </w:rPr>
        <w:t> </w:t>
      </w:r>
      <w:r>
        <w:rPr/>
        <w:t>seguridad estructural de las instalaciones, así como la certificación de implantación y con el fin de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podían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programados.</w:t>
      </w:r>
    </w:p>
    <w:p>
      <w:pPr>
        <w:pStyle w:val="BodyText"/>
        <w:ind w:left="118" w:right="116"/>
        <w:jc w:val="both"/>
      </w:pPr>
      <w:r>
        <w:rPr/>
        <w:t>En</w:t>
      </w:r>
      <w:r>
        <w:rPr>
          <w:spacing w:val="18"/>
        </w:rPr>
        <w:t> </w:t>
      </w:r>
      <w:r>
        <w:rPr/>
        <w:t>este</w:t>
      </w:r>
      <w:r>
        <w:rPr>
          <w:spacing w:val="19"/>
        </w:rPr>
        <w:t> </w:t>
      </w:r>
      <w:r>
        <w:rPr/>
        <w:t>sentido,</w:t>
      </w:r>
      <w:r>
        <w:rPr>
          <w:spacing w:val="19"/>
        </w:rPr>
        <w:t> </w:t>
      </w:r>
      <w:r>
        <w:rPr/>
        <w:t>señala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Sr.</w:t>
      </w:r>
      <w:r>
        <w:rPr>
          <w:spacing w:val="18"/>
        </w:rPr>
        <w:t> </w:t>
      </w:r>
      <w:r>
        <w:rPr/>
        <w:t>Alcalde,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desarrollaron</w:t>
      </w:r>
      <w:r>
        <w:rPr>
          <w:spacing w:val="18"/>
        </w:rPr>
        <w:t> </w:t>
      </w:r>
      <w:r>
        <w:rPr/>
        <w:t>todos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/>
        <w:t>actos</w:t>
      </w:r>
      <w:r>
        <w:rPr>
          <w:spacing w:val="18"/>
        </w:rPr>
        <w:t> </w:t>
      </w:r>
      <w:r>
        <w:rPr/>
        <w:t>previstos,</w:t>
      </w:r>
      <w:r>
        <w:rPr>
          <w:spacing w:val="20"/>
        </w:rPr>
        <w:t> </w:t>
      </w:r>
      <w:r>
        <w:rPr/>
        <w:t>incluido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verbena</w:t>
      </w:r>
      <w:r>
        <w:rPr>
          <w:spacing w:val="-52"/>
        </w:rPr>
        <w:t> </w:t>
      </w:r>
      <w:r>
        <w:rPr/>
        <w:t>que contó con un sistema de control de aforo llevado a cabo por agentes de seguridad privada así como</w:t>
      </w:r>
      <w:r>
        <w:rPr>
          <w:spacing w:val="-52"/>
        </w:rPr>
        <w:t> </w:t>
      </w:r>
      <w:r>
        <w:rPr/>
        <w:t>por</w:t>
      </w:r>
      <w:r>
        <w:rPr>
          <w:spacing w:val="-1"/>
        </w:rPr>
        <w:t> </w:t>
      </w:r>
      <w:r>
        <w:rPr/>
        <w:t>la Policía Local.</w:t>
      </w:r>
    </w:p>
    <w:p>
      <w:pPr>
        <w:pStyle w:val="BodyText"/>
        <w:ind w:left="118"/>
        <w:jc w:val="both"/>
      </w:pPr>
      <w:r>
        <w:rPr/>
        <w:t>Todos</w:t>
      </w:r>
      <w:r>
        <w:rPr>
          <w:spacing w:val="-1"/>
        </w:rPr>
        <w:t> </w:t>
      </w:r>
      <w:r>
        <w:rPr/>
        <w:t>los eventos</w:t>
      </w:r>
      <w:r>
        <w:rPr>
          <w:spacing w:val="-1"/>
        </w:rPr>
        <w:t> </w:t>
      </w:r>
      <w:r>
        <w:rPr/>
        <w:t>realizados se</w:t>
      </w:r>
      <w:r>
        <w:rPr>
          <w:spacing w:val="-2"/>
        </w:rPr>
        <w:t> </w:t>
      </w:r>
      <w:r>
        <w:rPr/>
        <w:t>desarrollaron con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normalidad</w:t>
      </w:r>
      <w:r>
        <w:rPr>
          <w:spacing w:val="-1"/>
        </w:rPr>
        <w:t> </w:t>
      </w:r>
      <w:r>
        <w:rPr/>
        <w:t>y sin</w:t>
      </w:r>
      <w:r>
        <w:rPr>
          <w:spacing w:val="-2"/>
        </w:rPr>
        <w:t> </w:t>
      </w:r>
      <w:r>
        <w:rPr/>
        <w:t>ningún tipo de</w:t>
      </w:r>
      <w:r>
        <w:rPr>
          <w:spacing w:val="-1"/>
        </w:rPr>
        <w:t> </w:t>
      </w:r>
      <w:r>
        <w:rPr/>
        <w:t>incidentes.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ind w:right="110" w:firstLine="4253"/>
        <w:jc w:val="left"/>
        <w:rPr>
          <w:u w:val="none"/>
        </w:rPr>
      </w:pPr>
      <w:r>
        <w:rPr>
          <w:spacing w:val="-2"/>
          <w:u w:val="thick"/>
        </w:rPr>
        <w:t>PUNTO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9º</w:t>
      </w:r>
      <w:r>
        <w:rPr>
          <w:b w:val="0"/>
          <w:spacing w:val="-2"/>
          <w:u w:val="none"/>
        </w:rPr>
        <w:t>.-</w:t>
      </w:r>
      <w:r>
        <w:rPr>
          <w:b w:val="0"/>
          <w:spacing w:val="-11"/>
          <w:u w:val="none"/>
        </w:rPr>
        <w:t> </w:t>
      </w:r>
      <w:r>
        <w:rPr>
          <w:spacing w:val="-2"/>
          <w:u w:val="thick"/>
        </w:rPr>
        <w:t>ASUNTOS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NO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COMPRENDIDOS</w:t>
      </w:r>
      <w:r>
        <w:rPr>
          <w:spacing w:val="-57"/>
          <w:u w:val="none"/>
        </w:rPr>
        <w:t> </w:t>
      </w:r>
      <w:r>
        <w:rPr>
          <w:u w:val="thick"/>
        </w:rPr>
        <w:t>EN</w:t>
      </w:r>
      <w:r>
        <w:rPr>
          <w:spacing w:val="-8"/>
          <w:u w:val="thick"/>
        </w:rPr>
        <w:t> </w:t>
      </w:r>
      <w:r>
        <w:rPr>
          <w:u w:val="thick"/>
        </w:rPr>
        <w:t>EL</w:t>
      </w:r>
      <w:r>
        <w:rPr>
          <w:spacing w:val="-8"/>
          <w:u w:val="thick"/>
        </w:rPr>
        <w:t> </w:t>
      </w:r>
      <w:r>
        <w:rPr>
          <w:u w:val="thick"/>
        </w:rPr>
        <w:t>ORDEN</w:t>
      </w:r>
      <w:r>
        <w:rPr>
          <w:spacing w:val="-8"/>
          <w:u w:val="thick"/>
        </w:rPr>
        <w:t> </w:t>
      </w:r>
      <w:r>
        <w:rPr>
          <w:u w:val="thick"/>
        </w:rPr>
        <w:t>DEL</w:t>
      </w:r>
      <w:r>
        <w:rPr>
          <w:spacing w:val="-8"/>
          <w:u w:val="thick"/>
        </w:rPr>
        <w:t> </w:t>
      </w:r>
      <w:r>
        <w:rPr>
          <w:u w:val="thick"/>
        </w:rPr>
        <w:t>DÍA</w:t>
      </w:r>
      <w:r>
        <w:rPr>
          <w:spacing w:val="-8"/>
          <w:u w:val="thick"/>
        </w:rPr>
        <w:t> </w:t>
      </w:r>
      <w:r>
        <w:rPr>
          <w:u w:val="thick"/>
        </w:rPr>
        <w:t>POR</w:t>
      </w:r>
      <w:r>
        <w:rPr>
          <w:spacing w:val="-9"/>
          <w:u w:val="thick"/>
        </w:rPr>
        <w:t> </w:t>
      </w:r>
      <w:r>
        <w:rPr>
          <w:u w:val="thick"/>
        </w:rPr>
        <w:t>RAZONES</w:t>
      </w:r>
      <w:r>
        <w:rPr>
          <w:spacing w:val="-8"/>
          <w:u w:val="thick"/>
        </w:rPr>
        <w:t> </w:t>
      </w:r>
      <w:r>
        <w:rPr>
          <w:u w:val="thick"/>
        </w:rPr>
        <w:t>DE</w:t>
      </w:r>
      <w:r>
        <w:rPr>
          <w:spacing w:val="-8"/>
          <w:u w:val="thick"/>
        </w:rPr>
        <w:t> </w:t>
      </w:r>
      <w:r>
        <w:rPr>
          <w:u w:val="thick"/>
        </w:rPr>
        <w:t>URGENCIA</w:t>
      </w:r>
      <w:r>
        <w:rPr>
          <w:u w:val="none"/>
        </w:rPr>
        <w:t>.-</w:t>
      </w:r>
    </w:p>
    <w:p>
      <w:pPr>
        <w:spacing w:before="0"/>
        <w:ind w:left="118" w:right="0" w:firstLine="0"/>
        <w:jc w:val="both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hubo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asuntos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por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este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punto.</w:t>
      </w:r>
    </w:p>
    <w:p>
      <w:pPr>
        <w:pStyle w:val="BodyText"/>
        <w:rPr>
          <w:sz w:val="26"/>
        </w:rPr>
      </w:pPr>
    </w:p>
    <w:p>
      <w:pPr>
        <w:pStyle w:val="Heading1"/>
        <w:spacing w:before="207"/>
        <w:rPr>
          <w:u w:val="none"/>
        </w:rPr>
      </w:pPr>
      <w:r>
        <w:rPr>
          <w:spacing w:val="-2"/>
          <w:u w:val="none"/>
        </w:rPr>
        <w:t>RUEGOS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Y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PREGUNTAS:</w:t>
      </w:r>
    </w:p>
    <w:p>
      <w:pPr>
        <w:pStyle w:val="BodyText"/>
        <w:rPr>
          <w:b/>
          <w:sz w:val="24"/>
        </w:rPr>
      </w:pPr>
    </w:p>
    <w:p>
      <w:pPr>
        <w:spacing w:before="0"/>
        <w:ind w:left="4370" w:right="0" w:firstLine="0"/>
        <w:jc w:val="left"/>
        <w:rPr>
          <w:sz w:val="24"/>
        </w:rPr>
      </w:pPr>
      <w:r>
        <w:rPr>
          <w:b/>
          <w:spacing w:val="-2"/>
          <w:sz w:val="24"/>
          <w:u w:val="thick"/>
        </w:rPr>
        <w:t>PUNTO</w:t>
      </w:r>
      <w:r>
        <w:rPr>
          <w:b/>
          <w:spacing w:val="-11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10º</w:t>
      </w:r>
      <w:r>
        <w:rPr>
          <w:spacing w:val="-2"/>
          <w:sz w:val="24"/>
        </w:rPr>
        <w:t>.-</w:t>
      </w:r>
      <w:r>
        <w:rPr>
          <w:spacing w:val="-10"/>
          <w:sz w:val="24"/>
        </w:rPr>
        <w:t> </w:t>
      </w:r>
      <w:r>
        <w:rPr>
          <w:b/>
          <w:spacing w:val="-2"/>
          <w:sz w:val="24"/>
          <w:u w:val="thick"/>
        </w:rPr>
        <w:t>RUEGOS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Y</w:t>
      </w:r>
      <w:r>
        <w:rPr>
          <w:b/>
          <w:spacing w:val="-11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PREGUNTAS</w:t>
      </w:r>
      <w:r>
        <w:rPr>
          <w:spacing w:val="-2"/>
          <w:sz w:val="24"/>
        </w:rPr>
        <w:t>.-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1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Amado</w:t>
      </w:r>
      <w:r>
        <w:rPr>
          <w:spacing w:val="-1"/>
        </w:rPr>
        <w:t> </w:t>
      </w:r>
      <w:r>
        <w:rPr/>
        <w:t>Jesús</w:t>
      </w:r>
      <w:r>
        <w:rPr>
          <w:spacing w:val="-1"/>
        </w:rPr>
        <w:t> </w:t>
      </w:r>
      <w:r>
        <w:rPr/>
        <w:t>Vizcaíno</w:t>
      </w:r>
      <w:r>
        <w:rPr>
          <w:spacing w:val="-1"/>
        </w:rPr>
        <w:t> </w:t>
      </w:r>
      <w:r>
        <w:rPr/>
        <w:t>Eugenio,</w:t>
      </w:r>
      <w:r>
        <w:rPr>
          <w:spacing w:val="-1"/>
        </w:rPr>
        <w:t> </w:t>
      </w:r>
      <w:r>
        <w:rPr/>
        <w:t>quien</w:t>
      </w:r>
      <w:r>
        <w:rPr>
          <w:spacing w:val="-2"/>
        </w:rPr>
        <w:t> </w:t>
      </w:r>
      <w:r>
        <w:rPr/>
        <w:t>formula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preguntas: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1.-</w:t>
      </w:r>
      <w:r>
        <w:rPr>
          <w:spacing w:val="22"/>
        </w:rPr>
        <w:t> </w:t>
      </w:r>
      <w:r>
        <w:rPr/>
        <w:t>Ante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nueva</w:t>
      </w:r>
      <w:r>
        <w:rPr>
          <w:spacing w:val="22"/>
        </w:rPr>
        <w:t> </w:t>
      </w:r>
      <w:r>
        <w:rPr/>
        <w:t>señalización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calle</w:t>
      </w:r>
      <w:r>
        <w:rPr>
          <w:spacing w:val="22"/>
        </w:rPr>
        <w:t> </w:t>
      </w:r>
      <w:r>
        <w:rPr/>
        <w:t>Bajamar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Puerto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Carmen,</w:t>
      </w:r>
      <w:r>
        <w:rPr>
          <w:spacing w:val="23"/>
        </w:rPr>
        <w:t> </w:t>
      </w:r>
      <w:r>
        <w:rPr/>
        <w:t>¿cuáles</w:t>
      </w:r>
      <w:r>
        <w:rPr>
          <w:spacing w:val="22"/>
        </w:rPr>
        <w:t> </w:t>
      </w:r>
      <w:r>
        <w:rPr/>
        <w:t>son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vehículos</w:t>
      </w:r>
      <w:r>
        <w:rPr>
          <w:spacing w:val="-53"/>
        </w:rPr>
        <w:t> </w:t>
      </w:r>
      <w:r>
        <w:rPr/>
        <w:t>que</w:t>
      </w:r>
      <w:r>
        <w:rPr>
          <w:spacing w:val="-1"/>
        </w:rPr>
        <w:t> </w:t>
      </w:r>
      <w:r>
        <w:rPr/>
        <w:t>han sido</w:t>
      </w:r>
      <w:r>
        <w:rPr>
          <w:spacing w:val="-1"/>
        </w:rPr>
        <w:t> </w:t>
      </w:r>
      <w:r>
        <w:rPr/>
        <w:t>autorizados 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acceso, así como</w:t>
      </w:r>
      <w:r>
        <w:rPr>
          <w:spacing w:val="-1"/>
        </w:rPr>
        <w:t> </w:t>
      </w:r>
      <w:r>
        <w:rPr/>
        <w:t>los requisitos para dicha</w:t>
      </w:r>
      <w:r>
        <w:rPr>
          <w:spacing w:val="-1"/>
        </w:rPr>
        <w:t> </w:t>
      </w:r>
      <w:r>
        <w:rPr/>
        <w:t>autorización?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2.- ¿Qué tipo de actividades económicas pueden disponer de una zona de estacionamiento/vado en la</w:t>
      </w:r>
      <w:r>
        <w:rPr>
          <w:spacing w:val="1"/>
        </w:rPr>
        <w:t> </w:t>
      </w:r>
      <w:r>
        <w:rPr/>
        <w:t>vía pública?.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3.- ¿Cuáles son las medidas de seguridad vial previstas para la vía de Mácher una vez finalizadas las</w:t>
      </w:r>
      <w:r>
        <w:rPr>
          <w:spacing w:val="1"/>
        </w:rPr>
        <w:t> </w:t>
      </w:r>
      <w:r>
        <w:rPr/>
        <w:t>obras</w:t>
      </w:r>
      <w:r>
        <w:rPr>
          <w:spacing w:val="-1"/>
        </w:rPr>
        <w:t> </w:t>
      </w:r>
      <w:r>
        <w:rPr/>
        <w:t>que actualmente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están ejecutando, y sobre</w:t>
      </w:r>
      <w:r>
        <w:rPr>
          <w:spacing w:val="-2"/>
        </w:rPr>
        <w:t> </w:t>
      </w:r>
      <w:r>
        <w:rPr/>
        <w:t>todo para el</w:t>
      </w:r>
      <w:r>
        <w:rPr>
          <w:spacing w:val="-1"/>
        </w:rPr>
        <w:t> </w:t>
      </w:r>
      <w:r>
        <w:rPr/>
        <w:t>cruce de la</w:t>
      </w:r>
      <w:r>
        <w:rPr>
          <w:spacing w:val="-1"/>
        </w:rPr>
        <w:t> </w:t>
      </w:r>
      <w:r>
        <w:rPr/>
        <w:t>misma?.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4.-</w:t>
      </w:r>
      <w:r>
        <w:rPr>
          <w:spacing w:val="12"/>
        </w:rPr>
        <w:t> </w:t>
      </w:r>
      <w:r>
        <w:rPr/>
        <w:t>¿Cuándo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ha</w:t>
      </w:r>
      <w:r>
        <w:rPr>
          <w:spacing w:val="13"/>
        </w:rPr>
        <w:t> </w:t>
      </w:r>
      <w:r>
        <w:rPr/>
        <w:t>hecho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modificación</w:t>
      </w:r>
      <w:r>
        <w:rPr>
          <w:spacing w:val="13"/>
        </w:rPr>
        <w:t> </w:t>
      </w:r>
      <w:r>
        <w:rPr/>
        <w:t>puntual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Plan</w:t>
      </w:r>
      <w:r>
        <w:rPr>
          <w:spacing w:val="13"/>
        </w:rPr>
        <w:t> </w:t>
      </w:r>
      <w:r>
        <w:rPr/>
        <w:t>General</w:t>
      </w:r>
      <w:r>
        <w:rPr>
          <w:spacing w:val="12"/>
        </w:rPr>
        <w:t> </w:t>
      </w:r>
      <w:r>
        <w:rPr/>
        <w:t>para</w:t>
      </w:r>
      <w:r>
        <w:rPr>
          <w:spacing w:val="13"/>
        </w:rPr>
        <w:t> </w:t>
      </w:r>
      <w:r>
        <w:rPr/>
        <w:t>hacer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rotonda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Lz-2</w:t>
      </w:r>
      <w:r>
        <w:rPr>
          <w:spacing w:val="13"/>
        </w:rPr>
        <w:t> </w:t>
      </w:r>
      <w:r>
        <w:rPr/>
        <w:t>a</w:t>
      </w:r>
      <w:r>
        <w:rPr>
          <w:spacing w:val="-53"/>
        </w:rPr>
        <w:t> </w:t>
      </w:r>
      <w:r>
        <w:rPr/>
        <w:t>su</w:t>
      </w:r>
      <w:r>
        <w:rPr>
          <w:spacing w:val="-2"/>
        </w:rPr>
        <w:t> </w:t>
      </w:r>
      <w:r>
        <w:rPr/>
        <w:t>paso por Mácher?.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5.- En relación con una Moción del Partido Popular relativa al Taxi, tratada en la anterior sesión</w:t>
      </w:r>
      <w:r>
        <w:rPr>
          <w:spacing w:val="1"/>
        </w:rPr>
        <w:t> </w:t>
      </w:r>
      <w:r>
        <w:rPr/>
        <w:t>plenaria,</w:t>
      </w:r>
      <w:r>
        <w:rPr>
          <w:spacing w:val="23"/>
        </w:rPr>
        <w:t> </w:t>
      </w:r>
      <w:r>
        <w:rPr/>
        <w:t>¿para</w:t>
      </w:r>
      <w:r>
        <w:rPr>
          <w:spacing w:val="24"/>
        </w:rPr>
        <w:t> </w:t>
      </w:r>
      <w:r>
        <w:rPr/>
        <w:t>cuándo</w:t>
      </w:r>
      <w:r>
        <w:rPr>
          <w:spacing w:val="23"/>
        </w:rPr>
        <w:t> </w:t>
      </w:r>
      <w:r>
        <w:rPr/>
        <w:t>está</w:t>
      </w:r>
      <w:r>
        <w:rPr>
          <w:spacing w:val="24"/>
        </w:rPr>
        <w:t> </w:t>
      </w:r>
      <w:r>
        <w:rPr/>
        <w:t>previsto</w:t>
      </w:r>
      <w:r>
        <w:rPr>
          <w:spacing w:val="23"/>
        </w:rPr>
        <w:t> </w:t>
      </w:r>
      <w:r>
        <w:rPr/>
        <w:t>concluir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expediente</w:t>
      </w:r>
      <w:r>
        <w:rPr>
          <w:spacing w:val="24"/>
        </w:rPr>
        <w:t> </w:t>
      </w:r>
      <w:r>
        <w:rPr/>
        <w:t>para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creación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licencias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Taxi</w:t>
      </w:r>
      <w:r>
        <w:rPr>
          <w:spacing w:val="-53"/>
        </w:rPr>
        <w:t> </w:t>
      </w:r>
      <w:r>
        <w:rPr/>
        <w:t>110 y 111?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7"/>
        <w:ind w:left="118" w:right="116"/>
        <w:jc w:val="both"/>
      </w:pPr>
      <w:r>
        <w:rPr/>
        <w:t>Y no habiendo más asuntos que tratar, la Presidencia levanta la sesión, siendo las diecinueve horas</w:t>
      </w:r>
      <w:r>
        <w:rPr>
          <w:spacing w:val="1"/>
        </w:rPr>
        <w:t> </w:t>
      </w:r>
      <w:r>
        <w:rPr/>
        <w:t>minutos del mismo día, de la que se levanta la presente acta con el visto bueno del Sr. Alcalde, de lo</w:t>
      </w:r>
      <w:r>
        <w:rPr>
          <w:spacing w:val="1"/>
        </w:rPr>
        <w:t> </w:t>
      </w:r>
      <w:r>
        <w:rPr/>
        <w:t>que,</w:t>
      </w:r>
      <w:r>
        <w:rPr>
          <w:spacing w:val="-1"/>
        </w:rPr>
        <w:t> </w:t>
      </w:r>
      <w:r>
        <w:rPr/>
        <w:t>como Secretario, doy 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96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7856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00" w:bottom="660" w:left="1300" w:right="13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after="0"/>
        <w:rPr>
          <w:rFonts w:ascii="Arial MT"/>
          <w:sz w:val="18"/>
        </w:rPr>
        <w:sectPr>
          <w:pgSz w:w="11910" w:h="16840"/>
          <w:pgMar w:header="468" w:footer="281" w:top="1700" w:bottom="480" w:left="1300" w:right="1300"/>
        </w:sectPr>
      </w:pPr>
    </w:p>
    <w:p>
      <w:pPr>
        <w:spacing w:line="220" w:lineRule="auto" w:before="118"/>
        <w:ind w:left="200" w:right="37" w:firstLine="0"/>
        <w:jc w:val="left"/>
        <w:rPr>
          <w:rFonts w:ascii="Courier New" w:hAnsi="Courier New"/>
          <w:sz w:val="13"/>
        </w:rPr>
      </w:pPr>
      <w:r>
        <w:rPr>
          <w:rFonts w:ascii="Courier New" w:hAnsi="Courier New"/>
          <w:w w:val="105"/>
          <w:sz w:val="13"/>
        </w:rPr>
        <w:t>Documento</w:t>
      </w:r>
      <w:r>
        <w:rPr>
          <w:rFonts w:ascii="Courier New" w:hAnsi="Courier New"/>
          <w:spacing w:val="-8"/>
          <w:w w:val="105"/>
          <w:sz w:val="13"/>
        </w:rPr>
        <w:t> </w:t>
      </w:r>
      <w:r>
        <w:rPr>
          <w:rFonts w:ascii="Courier New" w:hAnsi="Courier New"/>
          <w:w w:val="105"/>
          <w:sz w:val="13"/>
        </w:rPr>
        <w:t>firmado</w:t>
      </w:r>
      <w:r>
        <w:rPr>
          <w:rFonts w:ascii="Courier New" w:hAnsi="Courier New"/>
          <w:spacing w:val="-7"/>
          <w:w w:val="105"/>
          <w:sz w:val="13"/>
        </w:rPr>
        <w:t> </w:t>
      </w:r>
      <w:r>
        <w:rPr>
          <w:rFonts w:ascii="Courier New" w:hAnsi="Courier New"/>
          <w:w w:val="105"/>
          <w:sz w:val="13"/>
        </w:rPr>
        <w:t>electrónicamente</w:t>
      </w:r>
      <w:r>
        <w:rPr>
          <w:rFonts w:ascii="Courier New" w:hAnsi="Courier New"/>
          <w:spacing w:val="-7"/>
          <w:w w:val="105"/>
          <w:sz w:val="13"/>
        </w:rPr>
        <w:t> </w:t>
      </w:r>
      <w:r>
        <w:rPr>
          <w:rFonts w:ascii="Courier New" w:hAnsi="Courier New"/>
          <w:w w:val="105"/>
          <w:sz w:val="13"/>
        </w:rPr>
        <w:t>el</w:t>
      </w:r>
      <w:r>
        <w:rPr>
          <w:rFonts w:ascii="Courier New" w:hAnsi="Courier New"/>
          <w:spacing w:val="-7"/>
          <w:w w:val="105"/>
          <w:sz w:val="13"/>
        </w:rPr>
        <w:t> </w:t>
      </w:r>
      <w:r>
        <w:rPr>
          <w:rFonts w:ascii="Courier New" w:hAnsi="Courier New"/>
          <w:w w:val="105"/>
          <w:sz w:val="13"/>
        </w:rPr>
        <w:t>día</w:t>
      </w:r>
      <w:r>
        <w:rPr>
          <w:rFonts w:ascii="Courier New" w:hAnsi="Courier New"/>
          <w:spacing w:val="-79"/>
          <w:w w:val="105"/>
          <w:sz w:val="13"/>
        </w:rPr>
        <w:t> </w:t>
      </w:r>
      <w:r>
        <w:rPr>
          <w:rFonts w:ascii="Courier New" w:hAnsi="Courier New"/>
          <w:w w:val="105"/>
          <w:sz w:val="13"/>
        </w:rPr>
        <w:t>19/08/2022</w:t>
      </w:r>
      <w:r>
        <w:rPr>
          <w:rFonts w:ascii="Courier New" w:hAnsi="Courier New"/>
          <w:spacing w:val="-2"/>
          <w:w w:val="105"/>
          <w:sz w:val="13"/>
        </w:rPr>
        <w:t> </w:t>
      </w:r>
      <w:r>
        <w:rPr>
          <w:rFonts w:ascii="Courier New" w:hAnsi="Courier New"/>
          <w:w w:val="105"/>
          <w:sz w:val="13"/>
        </w:rPr>
        <w:t>a</w:t>
      </w:r>
      <w:r>
        <w:rPr>
          <w:rFonts w:ascii="Courier New" w:hAnsi="Courier New"/>
          <w:spacing w:val="-1"/>
          <w:w w:val="105"/>
          <w:sz w:val="13"/>
        </w:rPr>
        <w:t> </w:t>
      </w:r>
      <w:r>
        <w:rPr>
          <w:rFonts w:ascii="Courier New" w:hAnsi="Courier New"/>
          <w:w w:val="105"/>
          <w:sz w:val="13"/>
        </w:rPr>
        <w:t>las</w:t>
      </w:r>
      <w:r>
        <w:rPr>
          <w:rFonts w:ascii="Courier New" w:hAnsi="Courier New"/>
          <w:spacing w:val="-1"/>
          <w:w w:val="105"/>
          <w:sz w:val="13"/>
        </w:rPr>
        <w:t> </w:t>
      </w:r>
      <w:r>
        <w:rPr>
          <w:rFonts w:ascii="Courier New" w:hAnsi="Courier New"/>
          <w:w w:val="105"/>
          <w:sz w:val="13"/>
        </w:rPr>
        <w:t>9:16:33</w:t>
      </w:r>
      <w:r>
        <w:rPr>
          <w:rFonts w:ascii="Courier New" w:hAnsi="Courier New"/>
          <w:spacing w:val="-2"/>
          <w:w w:val="105"/>
          <w:sz w:val="13"/>
        </w:rPr>
        <w:t> </w:t>
      </w:r>
      <w:r>
        <w:rPr>
          <w:rFonts w:ascii="Courier New" w:hAnsi="Courier New"/>
          <w:w w:val="105"/>
          <w:sz w:val="13"/>
        </w:rPr>
        <w:t>por</w:t>
      </w:r>
    </w:p>
    <w:p>
      <w:pPr>
        <w:spacing w:line="220" w:lineRule="auto" w:before="0"/>
        <w:ind w:left="200" w:right="689" w:firstLine="0"/>
        <w:jc w:val="left"/>
        <w:rPr>
          <w:rFonts w:ascii="Courier New" w:hAnsi="Courier New"/>
          <w:sz w:val="13"/>
        </w:rPr>
      </w:pPr>
      <w:r>
        <w:rPr>
          <w:rFonts w:ascii="Courier New" w:hAnsi="Courier New"/>
          <w:w w:val="105"/>
          <w:sz w:val="13"/>
        </w:rPr>
        <w:t>Secretario</w:t>
      </w:r>
      <w:r>
        <w:rPr>
          <w:rFonts w:ascii="Courier New" w:hAnsi="Courier New"/>
          <w:spacing w:val="-9"/>
          <w:w w:val="105"/>
          <w:sz w:val="13"/>
        </w:rPr>
        <w:t> </w:t>
      </w:r>
      <w:r>
        <w:rPr>
          <w:rFonts w:ascii="Courier New" w:hAnsi="Courier New"/>
          <w:w w:val="105"/>
          <w:sz w:val="13"/>
        </w:rPr>
        <w:t>Accidental</w:t>
      </w:r>
      <w:r>
        <w:rPr>
          <w:rFonts w:ascii="Courier New" w:hAnsi="Courier New"/>
          <w:spacing w:val="-8"/>
          <w:w w:val="105"/>
          <w:sz w:val="13"/>
        </w:rPr>
        <w:t> </w:t>
      </w:r>
      <w:r>
        <w:rPr>
          <w:rFonts w:ascii="Courier New" w:hAnsi="Courier New"/>
          <w:w w:val="105"/>
          <w:sz w:val="13"/>
        </w:rPr>
        <w:t>(Decreto</w:t>
      </w:r>
      <w:r>
        <w:rPr>
          <w:rFonts w:ascii="Courier New" w:hAnsi="Courier New"/>
          <w:spacing w:val="-9"/>
          <w:w w:val="105"/>
          <w:sz w:val="13"/>
        </w:rPr>
        <w:t> </w:t>
      </w:r>
      <w:r>
        <w:rPr>
          <w:rFonts w:ascii="Courier New" w:hAnsi="Courier New"/>
          <w:w w:val="105"/>
          <w:sz w:val="13"/>
        </w:rPr>
        <w:t>Nº</w:t>
      </w:r>
      <w:r>
        <w:rPr>
          <w:rFonts w:ascii="Courier New" w:hAnsi="Courier New"/>
          <w:spacing w:val="-78"/>
          <w:w w:val="105"/>
          <w:sz w:val="13"/>
        </w:rPr>
        <w:t> </w:t>
      </w:r>
      <w:r>
        <w:rPr>
          <w:rFonts w:ascii="Courier New" w:hAnsi="Courier New"/>
          <w:w w:val="105"/>
          <w:sz w:val="13"/>
        </w:rPr>
        <w:t>ALC/2022/860)</w:t>
      </w:r>
    </w:p>
    <w:p>
      <w:pPr>
        <w:spacing w:line="139" w:lineRule="exact" w:before="0"/>
        <w:ind w:left="200" w:right="0" w:firstLine="0"/>
        <w:jc w:val="left"/>
        <w:rPr>
          <w:rFonts w:ascii="Courier New"/>
          <w:sz w:val="13"/>
        </w:rPr>
      </w:pPr>
      <w:r>
        <w:rPr>
          <w:rFonts w:ascii="Courier New"/>
          <w:w w:val="105"/>
          <w:sz w:val="13"/>
        </w:rPr>
        <w:t>Fdo.:SANTIAGO</w:t>
      </w:r>
      <w:r>
        <w:rPr>
          <w:rFonts w:ascii="Courier New"/>
          <w:spacing w:val="-4"/>
          <w:w w:val="105"/>
          <w:sz w:val="13"/>
        </w:rPr>
        <w:t> </w:t>
      </w:r>
      <w:r>
        <w:rPr>
          <w:rFonts w:ascii="Courier New"/>
          <w:w w:val="105"/>
          <w:sz w:val="13"/>
        </w:rPr>
        <w:t>JOSE</w:t>
      </w:r>
      <w:r>
        <w:rPr>
          <w:rFonts w:ascii="Courier New"/>
          <w:spacing w:val="-3"/>
          <w:w w:val="105"/>
          <w:sz w:val="13"/>
        </w:rPr>
        <w:t> </w:t>
      </w:r>
      <w:r>
        <w:rPr>
          <w:rFonts w:ascii="Courier New"/>
          <w:w w:val="105"/>
          <w:sz w:val="13"/>
        </w:rPr>
        <w:t>CALERO</w:t>
      </w:r>
      <w:r>
        <w:rPr>
          <w:rFonts w:ascii="Courier New"/>
          <w:spacing w:val="-4"/>
          <w:w w:val="105"/>
          <w:sz w:val="13"/>
        </w:rPr>
        <w:t> </w:t>
      </w:r>
      <w:r>
        <w:rPr>
          <w:rFonts w:ascii="Courier New"/>
          <w:w w:val="105"/>
          <w:sz w:val="13"/>
        </w:rPr>
        <w:t>CABRERA</w:t>
      </w:r>
    </w:p>
    <w:p>
      <w:pPr>
        <w:spacing w:line="211" w:lineRule="auto" w:before="119"/>
        <w:ind w:left="200" w:right="1084" w:firstLine="0"/>
        <w:jc w:val="left"/>
        <w:rPr>
          <w:rFonts w:ascii="Arial MT" w:hAnsi="Arial MT"/>
          <w:sz w:val="20"/>
        </w:rPr>
      </w:pPr>
      <w:r>
        <w:rPr/>
        <w:br w:type="column"/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firmado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electrónicamente</w:t>
      </w:r>
      <w:r>
        <w:rPr>
          <w:rFonts w:ascii="Arial MT" w:hAnsi="Arial MT"/>
          <w:spacing w:val="-52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día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19/08/2022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10:53:41</w:t>
      </w:r>
      <w:r>
        <w:rPr>
          <w:rFonts w:ascii="Arial MT" w:hAnsi="Arial MT"/>
          <w:spacing w:val="2"/>
          <w:sz w:val="20"/>
        </w:rPr>
        <w:t> </w:t>
      </w:r>
      <w:r>
        <w:rPr>
          <w:rFonts w:ascii="Arial MT" w:hAnsi="Arial MT"/>
          <w:sz w:val="20"/>
        </w:rPr>
        <w:t>por: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El Alcalde</w:t>
      </w:r>
    </w:p>
    <w:p>
      <w:pPr>
        <w:spacing w:line="208" w:lineRule="exact" w:before="0"/>
        <w:ind w:left="20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Fdo.:</w:t>
      </w:r>
      <w:r>
        <w:rPr>
          <w:rFonts w:ascii="Arial MT"/>
          <w:spacing w:val="4"/>
          <w:sz w:val="20"/>
        </w:rPr>
        <w:t> </w:t>
      </w:r>
      <w:r>
        <w:rPr>
          <w:rFonts w:ascii="Arial MT"/>
          <w:sz w:val="20"/>
        </w:rPr>
        <w:t>JOSE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JUAN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CRUZ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SAAVEDRA</w:t>
      </w:r>
    </w:p>
    <w:p>
      <w:pPr>
        <w:spacing w:after="0" w:line="208" w:lineRule="exact"/>
        <w:jc w:val="left"/>
        <w:rPr>
          <w:rFonts w:ascii="Arial MT"/>
          <w:sz w:val="20"/>
        </w:rPr>
        <w:sectPr>
          <w:type w:val="continuous"/>
          <w:pgSz w:w="11910" w:h="16840"/>
          <w:pgMar w:top="1700" w:bottom="660" w:left="1300" w:right="1300"/>
          <w:cols w:num="2" w:equalWidth="0">
            <w:col w:w="3587" w:space="1013"/>
            <w:col w:w="471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3"/>
        </w:rPr>
      </w:pPr>
    </w:p>
    <w:p>
      <w:pPr>
        <w:spacing w:before="0"/>
        <w:ind w:left="0" w:right="116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64.8pt;height:29.6pt;mso-position-horizontal-relative:page;mso-position-vertical-relative:paragraph;z-index:15738368" coordorigin="1305,185" coordsize="9296,592">
            <v:rect style="position:absolute;left:1315;top:629;width:9276;height:138" filled="true" fillcolor="#00457a" stroked="false">
              <v:fill type="solid"/>
            </v:rect>
            <v:shape style="position:absolute;left:1305;top:190;width:9296;height:582" coordorigin="1305,190" coordsize="9296,582" path="m1310,195l1310,563m1310,629l1310,767m10596,195l10596,563m10596,629l10596,767m1305,190l10601,190m1310,568l10596,568m1305,624l10601,624m1310,772l10596,772e" filled="false" stroked="true" strokeweight=".5pt" strokecolor="#000000">
              <v:path arrowok="t"/>
              <v:stroke dashstyle="solid"/>
            </v:shape>
            <v:shape style="position:absolute;left:1315;top:195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14157565276704632264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16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16</w:t>
      </w:r>
    </w:p>
    <w:sectPr>
      <w:type w:val="continuous"/>
      <w:pgSz w:w="11910" w:h="16840"/>
      <w:pgMar w:top="1700" w:bottom="6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6142848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614233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6141824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6140800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614028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6139776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6138240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613772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6137216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72608">
          <wp:simplePos x="0" y="0"/>
          <wp:positionH relativeFrom="page">
            <wp:posOffset>917327</wp:posOffset>
          </wp:positionH>
          <wp:positionV relativeFrom="page">
            <wp:posOffset>297167</wp:posOffset>
          </wp:positionV>
          <wp:extent cx="546347" cy="79344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347" cy="793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46.482174pt;width:173.9pt;height:17.650pt;mso-position-horizontal-relative:page;mso-position-vertical-relative:page;z-index:-161433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949997pt;margin-top:46.482174pt;width:173.9pt;height:17.650pt;mso-position-horizontal-relative:page;mso-position-vertical-relative:page;z-index:-161413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77216">
          <wp:simplePos x="0" y="0"/>
          <wp:positionH relativeFrom="page">
            <wp:posOffset>917327</wp:posOffset>
          </wp:positionH>
          <wp:positionV relativeFrom="page">
            <wp:posOffset>297167</wp:posOffset>
          </wp:positionV>
          <wp:extent cx="546347" cy="793447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347" cy="793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1.949997pt;margin-top:46.482174pt;width:173.9pt;height:17.650pt;mso-position-horizontal-relative:page;mso-position-vertical-relative:page;z-index:-161387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8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1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header" Target="header3.xml"/><Relationship Id="rId20" Type="http://schemas.openxmlformats.org/officeDocument/2006/relationships/footer" Target="footer3.xml"/><Relationship Id="rId21" Type="http://schemas.openxmlformats.org/officeDocument/2006/relationships/image" Target="media/image10.jpeg"/><Relationship Id="rId22" Type="http://schemas.openxmlformats.org/officeDocument/2006/relationships/image" Target="media/image11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2023-04-12T11:56:29Z</dcterms:created>
  <dcterms:modified xsi:type="dcterms:W3CDTF">2023-04-12T11:56:29Z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2023-04-12T00:00:00Z</vt:filetime>
  </property>
</Properties>
</file>