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4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número: ALC/2023/711 </w:t>
      </w:r>
      <w:r>
        <w:rPr>
          <w:rFonts w:ascii="Courier New" w:hAnsi="Courier New"/>
          <w:spacing w:val="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de fecha 15/03/2023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16"/>
        </w:rPr>
      </w:pPr>
    </w:p>
    <w:p>
      <w:pPr>
        <w:pStyle w:val="BodyText"/>
        <w:spacing w:line="276" w:lineRule="auto" w:before="93"/>
        <w:ind w:left="118" w:right="111" w:firstLine="122"/>
        <w:jc w:val="both"/>
      </w:pPr>
      <w:r>
        <w:rPr/>
        <w:t>En virtud de las atribuciones que me confiere el artículo 21.1.c) de la Ley 7/1985, de 2 de abril y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41.4)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134.3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RD</w:t>
      </w:r>
      <w:r>
        <w:rPr>
          <w:spacing w:val="1"/>
        </w:rPr>
        <w:t> </w:t>
      </w:r>
      <w:r>
        <w:rPr/>
        <w:t>2568/1986,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Locales,</w:t>
      </w:r>
      <w:r>
        <w:rPr>
          <w:spacing w:val="-3"/>
        </w:rPr>
        <w:t> </w:t>
      </w:r>
      <w:r>
        <w:rPr/>
        <w:t>ROF,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</w:p>
    <w:p>
      <w:pPr>
        <w:pStyle w:val="Heading1"/>
        <w:spacing w:before="200"/>
        <w:ind w:left="4052" w:right="4046"/>
        <w:jc w:val="center"/>
      </w:pPr>
      <w:r>
        <w:rPr/>
        <w:t>RESUELVO: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6" w:lineRule="auto" w:before="1" w:after="0"/>
        <w:ind w:left="118" w:right="10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</w:t>
      </w:r>
      <w:r>
        <w:rPr>
          <w:sz w:val="22"/>
        </w:rPr>
        <w:t>.- Convocar al </w:t>
      </w:r>
      <w:r>
        <w:rPr>
          <w:rFonts w:ascii="Arial" w:hAnsi="Arial"/>
          <w:b/>
          <w:sz w:val="22"/>
        </w:rPr>
        <w:t>Pleno </w:t>
      </w:r>
      <w:r>
        <w:rPr>
          <w:sz w:val="22"/>
        </w:rPr>
        <w:t>con objeto de celebrar </w:t>
      </w:r>
      <w:r>
        <w:rPr>
          <w:rFonts w:ascii="Arial" w:hAnsi="Arial"/>
          <w:b/>
          <w:sz w:val="22"/>
        </w:rPr>
        <w:t>sesión ordinaria </w:t>
      </w:r>
      <w:r>
        <w:rPr>
          <w:sz w:val="22"/>
        </w:rPr>
        <w:t>que tendrá lugar en el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Salón de Plenos de la Casa Consistorial, el día 20 de marzo de 2023, a las 08:30 horas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siendo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razón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urgencia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inclusión</w:t>
      </w:r>
      <w:r>
        <w:rPr>
          <w:spacing w:val="21"/>
          <w:sz w:val="22"/>
        </w:rPr>
        <w:t> </w:t>
      </w:r>
      <w:r>
        <w:rPr>
          <w:sz w:val="22"/>
        </w:rPr>
        <w:t>en</w:t>
      </w:r>
      <w:r>
        <w:rPr>
          <w:spacing w:val="20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Orden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20"/>
          <w:sz w:val="22"/>
        </w:rPr>
        <w:t> </w:t>
      </w:r>
      <w:r>
        <w:rPr>
          <w:sz w:val="22"/>
        </w:rPr>
        <w:t>Día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Punto</w:t>
      </w:r>
      <w:r>
        <w:rPr>
          <w:spacing w:val="21"/>
          <w:sz w:val="22"/>
        </w:rPr>
        <w:t> </w:t>
      </w:r>
      <w:r>
        <w:rPr>
          <w:sz w:val="22"/>
        </w:rPr>
        <w:t>9º</w:t>
      </w:r>
      <w:r>
        <w:rPr>
          <w:spacing w:val="21"/>
          <w:sz w:val="22"/>
        </w:rPr>
        <w:t> </w:t>
      </w:r>
      <w:r>
        <w:rPr>
          <w:sz w:val="22"/>
        </w:rPr>
        <w:t>(asunto</w:t>
      </w:r>
      <w:r>
        <w:rPr>
          <w:spacing w:val="21"/>
          <w:sz w:val="22"/>
        </w:rPr>
        <w:t> </w:t>
      </w:r>
      <w:r>
        <w:rPr>
          <w:sz w:val="22"/>
        </w:rPr>
        <w:t>que</w:t>
      </w:r>
      <w:r>
        <w:rPr>
          <w:spacing w:val="21"/>
          <w:sz w:val="22"/>
        </w:rPr>
        <w:t> </w:t>
      </w:r>
      <w:r>
        <w:rPr>
          <w:sz w:val="22"/>
        </w:rPr>
        <w:t>no</w:t>
      </w:r>
      <w:r>
        <w:rPr>
          <w:spacing w:val="20"/>
          <w:sz w:val="22"/>
        </w:rPr>
        <w:t> </w:t>
      </w:r>
      <w:r>
        <w:rPr>
          <w:sz w:val="22"/>
        </w:rPr>
        <w:t>ha</w:t>
      </w:r>
      <w:r>
        <w:rPr>
          <w:spacing w:val="-59"/>
          <w:sz w:val="22"/>
        </w:rPr>
        <w:t> </w:t>
      </w:r>
      <w:r>
        <w:rPr>
          <w:sz w:val="22"/>
        </w:rPr>
        <w:t>sido previamente informado por la respectiva Comisión Informativa): </w:t>
      </w:r>
      <w:r>
        <w:rPr>
          <w:rFonts w:ascii="Arial" w:hAnsi="Arial"/>
          <w:i/>
          <w:sz w:val="22"/>
        </w:rPr>
        <w:t>ante el inicio del curso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distribución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aulas,</w:t>
      </w:r>
      <w:r>
        <w:rPr>
          <w:spacing w:val="-1"/>
          <w:sz w:val="22"/>
        </w:rPr>
        <w:t> </w:t>
      </w:r>
      <w:r>
        <w:rPr>
          <w:sz w:val="22"/>
        </w:rPr>
        <w:t>con el</w:t>
      </w:r>
      <w:r>
        <w:rPr>
          <w:spacing w:val="-1"/>
          <w:sz w:val="22"/>
        </w:rPr>
        <w:t> </w:t>
      </w:r>
      <w:r>
        <w:rPr>
          <w:sz w:val="22"/>
        </w:rPr>
        <w:t>siguiente,</w:t>
      </w:r>
    </w:p>
    <w:p>
      <w:pPr>
        <w:pStyle w:val="BodyText"/>
        <w:spacing w:before="3"/>
        <w:rPr>
          <w:sz w:val="9"/>
        </w:rPr>
      </w:pPr>
    </w:p>
    <w:p>
      <w:pPr>
        <w:pStyle w:val="Heading1"/>
        <w:spacing w:before="93"/>
        <w:ind w:left="4053" w:right="4046"/>
        <w:jc w:val="center"/>
      </w:pPr>
      <w:r>
        <w:rPr/>
        <w:t>ORDEN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Parte decisoria:</w:t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3" w:after="0"/>
        <w:ind w:left="838" w:right="110" w:hanging="360"/>
        <w:jc w:val="both"/>
        <w:rPr>
          <w:sz w:val="22"/>
        </w:rPr>
      </w:pPr>
      <w:r>
        <w:rPr>
          <w:sz w:val="22"/>
        </w:rPr>
        <w:t>Aprobación de las actas de las sesiones anteriores: Acta Pleno de fecha 23-02-2023,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02/2023</w:t>
      </w:r>
      <w:r>
        <w:rPr>
          <w:spacing w:val="-2"/>
          <w:sz w:val="22"/>
        </w:rPr>
        <w:t> </w:t>
      </w:r>
      <w:r>
        <w:rPr>
          <w:sz w:val="22"/>
        </w:rPr>
        <w:t>(sesión 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0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2022/00011867F.</w:t>
      </w:r>
      <w:r>
        <w:rPr>
          <w:spacing w:val="1"/>
          <w:sz w:val="22"/>
        </w:rPr>
        <w:t> </w:t>
      </w:r>
      <w:r>
        <w:rPr>
          <w:sz w:val="22"/>
        </w:rPr>
        <w:t>PRÓRROGA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VIGENCIA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MEMORIA</w:t>
      </w:r>
      <w:r>
        <w:rPr>
          <w:spacing w:val="-1"/>
          <w:sz w:val="22"/>
        </w:rPr>
        <w:t> </w:t>
      </w:r>
      <w:r>
        <w:rPr>
          <w:sz w:val="22"/>
        </w:rPr>
        <w:t>AMBIENTAL ESTRATÉGICA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GENERAL DE</w:t>
      </w:r>
      <w:r>
        <w:rPr>
          <w:spacing w:val="-1"/>
          <w:sz w:val="22"/>
        </w:rPr>
        <w:t> </w:t>
      </w:r>
      <w:r>
        <w:rPr>
          <w:sz w:val="22"/>
        </w:rPr>
        <w:t>ORDENACIÓN.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8"/>
          <w:sz w:val="22"/>
        </w:rPr>
        <w:t> </w:t>
      </w:r>
      <w:r>
        <w:rPr>
          <w:sz w:val="22"/>
        </w:rPr>
        <w:t>Expediente:</w:t>
      </w:r>
      <w:r>
        <w:rPr>
          <w:spacing w:val="-7"/>
          <w:sz w:val="22"/>
        </w:rPr>
        <w:t> </w:t>
      </w:r>
      <w:r>
        <w:rPr>
          <w:sz w:val="22"/>
        </w:rPr>
        <w:t>2023/00000038F.</w:t>
      </w:r>
      <w:r>
        <w:rPr>
          <w:spacing w:val="-8"/>
          <w:sz w:val="22"/>
        </w:rPr>
        <w:t> </w:t>
      </w:r>
      <w:r>
        <w:rPr>
          <w:sz w:val="22"/>
        </w:rPr>
        <w:t>RECONOCIMIENTO</w:t>
      </w:r>
      <w:r>
        <w:rPr>
          <w:spacing w:val="-7"/>
          <w:sz w:val="22"/>
        </w:rPr>
        <w:t> </w:t>
      </w:r>
      <w:r>
        <w:rPr>
          <w:sz w:val="22"/>
        </w:rPr>
        <w:t>EXTRAJUDICIAL</w:t>
      </w:r>
      <w:r>
        <w:rPr>
          <w:spacing w:val="-7"/>
          <w:sz w:val="22"/>
        </w:rPr>
        <w:t> </w:t>
      </w:r>
      <w:r>
        <w:rPr>
          <w:sz w:val="22"/>
        </w:rPr>
        <w:t>3/2023.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0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2023/00002039C.</w:t>
      </w:r>
      <w:r>
        <w:rPr>
          <w:spacing w:val="1"/>
          <w:sz w:val="22"/>
        </w:rPr>
        <w:t> </w:t>
      </w:r>
      <w:r>
        <w:rPr>
          <w:sz w:val="22"/>
        </w:rPr>
        <w:t>13-23,</w:t>
      </w:r>
      <w:r>
        <w:rPr>
          <w:spacing w:val="1"/>
          <w:sz w:val="22"/>
        </w:rPr>
        <w:t> </w:t>
      </w:r>
      <w:r>
        <w:rPr>
          <w:sz w:val="22"/>
        </w:rPr>
        <w:t>crédito</w:t>
      </w:r>
      <w:r>
        <w:rPr>
          <w:spacing w:val="1"/>
          <w:sz w:val="22"/>
        </w:rPr>
        <w:t> </w:t>
      </w:r>
      <w:r>
        <w:rPr>
          <w:sz w:val="22"/>
        </w:rPr>
        <w:t>extraordinario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61"/>
          <w:sz w:val="22"/>
        </w:rPr>
        <w:t> </w:t>
      </w:r>
      <w:r>
        <w:rPr>
          <w:sz w:val="22"/>
        </w:rPr>
        <w:t>inversiones</w:t>
      </w:r>
      <w:r>
        <w:rPr>
          <w:spacing w:val="1"/>
          <w:sz w:val="22"/>
        </w:rPr>
        <w:t> </w:t>
      </w:r>
      <w:r>
        <w:rPr>
          <w:sz w:val="22"/>
        </w:rPr>
        <w:t>varias</w:t>
      </w:r>
      <w:r>
        <w:rPr>
          <w:spacing w:val="-1"/>
          <w:sz w:val="22"/>
        </w:rPr>
        <w:t> </w:t>
      </w:r>
      <w:r>
        <w:rPr>
          <w:sz w:val="22"/>
        </w:rPr>
        <w:t>2023</w:t>
      </w:r>
      <w:r>
        <w:rPr>
          <w:spacing w:val="-1"/>
          <w:sz w:val="22"/>
        </w:rPr>
        <w:t> </w:t>
      </w:r>
      <w:r>
        <w:rPr>
          <w:sz w:val="22"/>
        </w:rPr>
        <w:t>financiadas</w:t>
      </w:r>
      <w:r>
        <w:rPr>
          <w:spacing w:val="-1"/>
          <w:sz w:val="22"/>
        </w:rPr>
        <w:t> </w:t>
      </w:r>
      <w:r>
        <w:rPr>
          <w:sz w:val="22"/>
        </w:rPr>
        <w:t>con RTGG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2020/00010482X.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ACTUACIÓN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MEDIO</w:t>
      </w:r>
      <w:r>
        <w:rPr>
          <w:spacing w:val="-1"/>
          <w:sz w:val="22"/>
        </w:rPr>
        <w:t> </w:t>
      </w:r>
      <w:r>
        <w:rPr>
          <w:sz w:val="22"/>
        </w:rPr>
        <w:t>URBANO</w:t>
      </w:r>
      <w:r>
        <w:rPr>
          <w:spacing w:val="-1"/>
          <w:sz w:val="22"/>
        </w:rPr>
        <w:t> </w:t>
      </w:r>
      <w:r>
        <w:rPr>
          <w:sz w:val="22"/>
        </w:rPr>
        <w:t>(PAMU)</w:t>
      </w:r>
      <w:r>
        <w:rPr>
          <w:spacing w:val="-1"/>
          <w:sz w:val="22"/>
        </w:rPr>
        <w:t> </w:t>
      </w:r>
      <w:r>
        <w:rPr>
          <w:sz w:val="22"/>
        </w:rPr>
        <w:t>EN PLAZA PÚBLICA,</w:t>
      </w:r>
      <w:r>
        <w:rPr>
          <w:spacing w:val="-1"/>
          <w:sz w:val="22"/>
        </w:rPr>
        <w:t> </w:t>
      </w:r>
      <w:r>
        <w:rPr>
          <w:sz w:val="22"/>
        </w:rPr>
        <w:t>SOLAR Y</w:t>
      </w:r>
      <w:r>
        <w:rPr>
          <w:spacing w:val="-1"/>
          <w:sz w:val="22"/>
        </w:rPr>
        <w:t> </w:t>
      </w:r>
      <w:r>
        <w:rPr>
          <w:sz w:val="22"/>
        </w:rPr>
        <w:t>EDIFICIO</w:t>
      </w:r>
      <w:r>
        <w:rPr>
          <w:spacing w:val="-1"/>
          <w:sz w:val="22"/>
        </w:rPr>
        <w:t> </w:t>
      </w:r>
      <w:r>
        <w:rPr>
          <w:sz w:val="22"/>
        </w:rPr>
        <w:t>EXISTENTE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2019/00004807W.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PARCIAL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SECTOR</w:t>
      </w:r>
      <w:r>
        <w:rPr>
          <w:spacing w:val="1"/>
          <w:sz w:val="22"/>
        </w:rPr>
        <w:t> </w:t>
      </w:r>
      <w:r>
        <w:rPr>
          <w:sz w:val="22"/>
        </w:rPr>
        <w:t>ZSR-8-MC</w:t>
      </w:r>
      <w:r>
        <w:rPr>
          <w:spacing w:val="1"/>
          <w:sz w:val="22"/>
        </w:rPr>
        <w:t> </w:t>
      </w:r>
      <w:r>
        <w:rPr>
          <w:sz w:val="22"/>
        </w:rPr>
        <w:t>(MÁCHER)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2023/00002423J.</w:t>
      </w:r>
      <w:r>
        <w:rPr>
          <w:spacing w:val="1"/>
          <w:sz w:val="22"/>
        </w:rPr>
        <w:t> </w:t>
      </w:r>
      <w:r>
        <w:rPr>
          <w:sz w:val="22"/>
        </w:rPr>
        <w:t>ORVE</w:t>
      </w:r>
      <w:r>
        <w:rPr>
          <w:spacing w:val="1"/>
          <w:sz w:val="22"/>
        </w:rPr>
        <w:t> </w:t>
      </w:r>
      <w:r>
        <w:rPr>
          <w:sz w:val="22"/>
        </w:rPr>
        <w:t>SOLICITANDO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CERTIFICADO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SECRETARIO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1"/>
          <w:sz w:val="22"/>
        </w:rPr>
        <w:t> </w:t>
      </w:r>
      <w:r>
        <w:rPr>
          <w:sz w:val="22"/>
        </w:rPr>
        <w:t>PLENARIO</w:t>
      </w:r>
      <w:r>
        <w:rPr>
          <w:spacing w:val="61"/>
          <w:sz w:val="22"/>
        </w:rPr>
        <w:t> </w:t>
      </w:r>
      <w:r>
        <w:rPr>
          <w:sz w:val="22"/>
        </w:rPr>
        <w:t>ALCANZADO,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DÍAS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FIESTA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z w:val="22"/>
        </w:rPr>
        <w:t>PARA EL</w:t>
      </w:r>
      <w:r>
        <w:rPr>
          <w:spacing w:val="-1"/>
          <w:sz w:val="22"/>
        </w:rPr>
        <w:t> </w:t>
      </w:r>
      <w:r>
        <w:rPr>
          <w:sz w:val="22"/>
        </w:rPr>
        <w:t>AÑO 2024.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Parte</w:t>
      </w:r>
      <w:r>
        <w:rPr>
          <w:spacing w:val="-3"/>
        </w:rPr>
        <w:t> </w:t>
      </w:r>
      <w:r>
        <w:rPr/>
        <w:t>declarativa: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2"/>
        </w:rPr>
      </w:pPr>
      <w:r>
        <w:rPr>
          <w:sz w:val="22"/>
        </w:rPr>
        <w:t>Número de expediente:</w:t>
      </w:r>
      <w:r>
        <w:rPr>
          <w:spacing w:val="1"/>
          <w:sz w:val="22"/>
        </w:rPr>
        <w:t> </w:t>
      </w:r>
      <w:r>
        <w:rPr>
          <w:sz w:val="22"/>
        </w:rPr>
        <w:t>2023/00002459A. Moción de Amado Jesús Vizcaíno Eugenio,</w:t>
      </w:r>
      <w:r>
        <w:rPr>
          <w:spacing w:val="1"/>
          <w:sz w:val="22"/>
        </w:rPr>
        <w:t> </w:t>
      </w:r>
      <w:r>
        <w:rPr>
          <w:sz w:val="22"/>
        </w:rPr>
        <w:t>concejal del Coalición Canaria en el Ayuntamiento de Tías, Propuesta al pleno: MOCIÓN</w:t>
      </w:r>
      <w:r>
        <w:rPr>
          <w:spacing w:val="1"/>
          <w:sz w:val="22"/>
        </w:rPr>
        <w:t> </w:t>
      </w:r>
      <w:r>
        <w:rPr>
          <w:sz w:val="22"/>
        </w:rPr>
        <w:t>CALLE</w:t>
      </w:r>
      <w:r>
        <w:rPr>
          <w:spacing w:val="-2"/>
          <w:sz w:val="22"/>
        </w:rPr>
        <w:t> </w:t>
      </w:r>
      <w:r>
        <w:rPr>
          <w:sz w:val="22"/>
        </w:rPr>
        <w:t>REINA</w:t>
      </w:r>
      <w:r>
        <w:rPr>
          <w:spacing w:val="-1"/>
          <w:sz w:val="22"/>
        </w:rPr>
        <w:t> </w:t>
      </w:r>
      <w:r>
        <w:rPr>
          <w:sz w:val="22"/>
        </w:rPr>
        <w:t>SOFÍA.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2"/>
        </w:rPr>
      </w:pPr>
      <w:r>
        <w:rPr>
          <w:sz w:val="22"/>
        </w:rPr>
        <w:t>Número de expediente: 2023/00003013M. MOCION que presenta el Partido socialista,</w:t>
      </w:r>
      <w:r>
        <w:rPr>
          <w:spacing w:val="1"/>
          <w:sz w:val="22"/>
        </w:rPr>
        <w:t> </w:t>
      </w:r>
      <w:r>
        <w:rPr>
          <w:sz w:val="22"/>
        </w:rPr>
        <w:t>Lanzarote Avanza Lava y Lanzarote en pie si podemos, para instar a la Consejería de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Gobierno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Canarias,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amplíe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oferta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plazas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aula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clave</w:t>
      </w:r>
      <w:r>
        <w:rPr>
          <w:spacing w:val="4"/>
          <w:sz w:val="22"/>
        </w:rPr>
        <w:t> </w:t>
      </w:r>
      <w:r>
        <w:rPr>
          <w:sz w:val="22"/>
        </w:rPr>
        <w:t>en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11584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14614205431132636377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2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281" w:top="1660" w:bottom="480" w:left="1300" w:right="740"/>
          <w:pgNumType w:start="1"/>
        </w:sectPr>
      </w:pPr>
    </w:p>
    <w:p>
      <w:pPr>
        <w:pStyle w:val="BodyText"/>
        <w:spacing w:before="111"/>
        <w:ind w:left="838" w:right="96"/>
      </w:pPr>
      <w:r>
        <w:rPr/>
        <w:t>el municipio de Tías, y que contemos con una aula en el IES de Puerto del Carmen de cara</w:t>
      </w:r>
      <w:r>
        <w:rPr>
          <w:spacing w:val="-59"/>
        </w:rPr>
        <w:t> </w:t>
      </w:r>
      <w:r>
        <w:rPr/>
        <w:t>al</w:t>
      </w:r>
      <w:r>
        <w:rPr>
          <w:spacing w:val="-2"/>
        </w:rPr>
        <w:t> </w:t>
      </w:r>
      <w:r>
        <w:rPr/>
        <w:t>próximo curso escolar.</w:t>
      </w:r>
    </w:p>
    <w:p>
      <w:pPr>
        <w:pStyle w:val="BodyText"/>
      </w:pPr>
    </w:p>
    <w:p>
      <w:pPr>
        <w:pStyle w:val="Heading1"/>
      </w:pP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0" w:hanging="360"/>
        <w:jc w:val="both"/>
        <w:rPr>
          <w:sz w:val="22"/>
        </w:rPr>
      </w:pPr>
      <w:r>
        <w:rPr>
          <w:sz w:val="22"/>
        </w:rPr>
        <w:t>Dación de cuentas de las resoluciones del Alcalde adoptadas desde la última sesión</w:t>
      </w:r>
      <w:r>
        <w:rPr>
          <w:spacing w:val="1"/>
          <w:sz w:val="22"/>
        </w:rPr>
        <w:t> </w:t>
      </w:r>
      <w:r>
        <w:rPr>
          <w:sz w:val="22"/>
        </w:rPr>
        <w:t>plenaria</w:t>
      </w:r>
      <w:r>
        <w:rPr>
          <w:spacing w:val="-2"/>
          <w:sz w:val="22"/>
        </w:rPr>
        <w:t> </w:t>
      </w:r>
      <w:r>
        <w:rPr>
          <w:sz w:val="22"/>
        </w:rPr>
        <w:t>ordinaria,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fecha</w:t>
      </w:r>
      <w:r>
        <w:rPr>
          <w:spacing w:val="-1"/>
          <w:sz w:val="22"/>
        </w:rPr>
        <w:t> </w:t>
      </w:r>
      <w:r>
        <w:rPr>
          <w:sz w:val="22"/>
        </w:rPr>
        <w:t>23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febrero</w:t>
      </w:r>
      <w:r>
        <w:rPr>
          <w:spacing w:val="-1"/>
          <w:sz w:val="22"/>
        </w:rPr>
        <w:t> </w:t>
      </w:r>
      <w:r>
        <w:rPr>
          <w:sz w:val="22"/>
        </w:rPr>
        <w:t>de 2023.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2"/>
        </w:rPr>
      </w:pPr>
      <w:r>
        <w:rPr>
          <w:sz w:val="22"/>
        </w:rPr>
        <w:t>Número de expediente. 2023/00000033W. Partido popular solicita la comparecencia del sr.</w:t>
      </w:r>
      <w:r>
        <w:rPr>
          <w:spacing w:val="-59"/>
          <w:sz w:val="22"/>
        </w:rPr>
        <w:t> </w:t>
      </w:r>
      <w:r>
        <w:rPr>
          <w:sz w:val="22"/>
        </w:rPr>
        <w:t>alcalde,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cuenta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siguiente: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pleno,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aporte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documentación oportuna, sobra las posibles cesiones de terreo municipales al Gobierno de</w:t>
      </w:r>
      <w:r>
        <w:rPr>
          <w:spacing w:val="-59"/>
          <w:sz w:val="22"/>
        </w:rPr>
        <w:t> </w:t>
      </w:r>
      <w:r>
        <w:rPr>
          <w:sz w:val="22"/>
        </w:rPr>
        <w:t>canarias para la construcción de viviendas de protección oficial y viviendas sociales en el</w:t>
      </w:r>
      <w:r>
        <w:rPr>
          <w:spacing w:val="1"/>
          <w:sz w:val="22"/>
        </w:rPr>
        <w:t> </w:t>
      </w:r>
      <w:r>
        <w:rPr>
          <w:sz w:val="22"/>
        </w:rPr>
        <w:t>municipio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Asuntos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incluidos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Orden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Día.</w:t>
      </w:r>
    </w:p>
    <w:p>
      <w:pPr>
        <w:pStyle w:val="BodyText"/>
      </w:pPr>
    </w:p>
    <w:p>
      <w:pPr>
        <w:pStyle w:val="Heading1"/>
      </w:pPr>
      <w:r>
        <w:rPr/>
        <w:t>Ruegos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preguntas: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Ruegos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preguntas.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8" w:right="10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Segundo</w:t>
      </w:r>
      <w:r>
        <w:rPr>
          <w:sz w:val="22"/>
        </w:rPr>
        <w:t>.- Que la presente convocatoria sea debidamente notificada a los miembros de este</w:t>
      </w:r>
      <w:r>
        <w:rPr>
          <w:spacing w:val="1"/>
          <w:sz w:val="22"/>
        </w:rPr>
        <w:t> </w:t>
      </w:r>
      <w:r>
        <w:rPr>
          <w:sz w:val="22"/>
        </w:rPr>
        <w:t>órgano, y a la persona titular de la Intervención General, procediéndose a su publicación en el</w:t>
      </w:r>
      <w:r>
        <w:rPr>
          <w:spacing w:val="1"/>
          <w:sz w:val="22"/>
        </w:rPr>
        <w:t> </w:t>
      </w:r>
      <w:r>
        <w:rPr>
          <w:sz w:val="22"/>
        </w:rPr>
        <w:t>Tablón de Anuncios del Ayuntamiento y en la sede electrónica municipal. La documentación de los</w:t>
      </w:r>
      <w:r>
        <w:rPr>
          <w:spacing w:val="-59"/>
          <w:sz w:val="22"/>
        </w:rPr>
        <w:t> </w:t>
      </w:r>
      <w:r>
        <w:rPr>
          <w:sz w:val="22"/>
        </w:rPr>
        <w:t>asuntos incluidos en el orden del día se encuentra para su examen, en la Secretaría General, en</w:t>
      </w:r>
      <w:r>
        <w:rPr>
          <w:spacing w:val="1"/>
          <w:sz w:val="22"/>
        </w:rPr>
        <w:t> </w:t>
      </w:r>
      <w:r>
        <w:rPr>
          <w:sz w:val="22"/>
        </w:rPr>
        <w:t>horario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8:30</w:t>
      </w:r>
      <w:r>
        <w:rPr>
          <w:spacing w:val="-2"/>
          <w:sz w:val="22"/>
        </w:rPr>
        <w:t> </w:t>
      </w:r>
      <w:r>
        <w:rPr>
          <w:sz w:val="22"/>
        </w:rPr>
        <w:t>horas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14:00 horas,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lunes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viernes</w:t>
      </w:r>
      <w:r>
        <w:rPr>
          <w:spacing w:val="-1"/>
          <w:sz w:val="22"/>
        </w:rPr>
        <w:t> </w:t>
      </w:r>
      <w:r>
        <w:rPr>
          <w:sz w:val="22"/>
        </w:rPr>
        <w:t>(no</w:t>
      </w:r>
      <w:r>
        <w:rPr>
          <w:spacing w:val="-2"/>
          <w:sz w:val="22"/>
        </w:rPr>
        <w:t> </w:t>
      </w:r>
      <w:r>
        <w:rPr>
          <w:sz w:val="22"/>
        </w:rPr>
        <w:t>festivos).</w:t>
      </w:r>
    </w:p>
    <w:p>
      <w:pPr>
        <w:pStyle w:val="BodyText"/>
        <w:ind w:left="118" w:right="108" w:firstLine="61"/>
        <w:jc w:val="both"/>
      </w:pPr>
      <w:r>
        <w:rPr/>
        <w:t>Lo manda y firma el Alcalde del Ayuntamiento de Tías, don José Juan Cruz Saavedra, de lo que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doy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ind w:left="118"/>
        <w:jc w:val="both"/>
      </w:pPr>
      <w:r>
        <w:rPr/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326" w:footer="281" w:top="1660" w:bottom="480" w:left="1300" w:right="740"/>
        </w:sectPr>
      </w:pPr>
    </w:p>
    <w:p>
      <w:pPr>
        <w:pStyle w:val="BodyText"/>
        <w:spacing w:before="11"/>
      </w:pPr>
    </w:p>
    <w:p>
      <w:pPr>
        <w:spacing w:line="213" w:lineRule="auto" w:before="0"/>
        <w:ind w:left="1380" w:right="0" w:firstLine="0"/>
        <w:jc w:val="left"/>
        <w:rPr>
          <w:sz w:val="18"/>
        </w:rPr>
      </w:pPr>
      <w:r>
        <w:rPr>
          <w:sz w:val="18"/>
        </w:rPr>
        <w:t>Documento</w:t>
      </w:r>
      <w:r>
        <w:rPr>
          <w:spacing w:val="9"/>
          <w:sz w:val="18"/>
        </w:rPr>
        <w:t> </w:t>
      </w:r>
      <w:r>
        <w:rPr>
          <w:sz w:val="18"/>
        </w:rPr>
        <w:t>firmado</w:t>
      </w:r>
      <w:r>
        <w:rPr>
          <w:spacing w:val="9"/>
          <w:sz w:val="18"/>
        </w:rPr>
        <w:t> </w:t>
      </w:r>
      <w:r>
        <w:rPr>
          <w:sz w:val="18"/>
        </w:rPr>
        <w:t>electrónicamente</w:t>
      </w:r>
      <w:r>
        <w:rPr>
          <w:spacing w:val="9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sz w:val="18"/>
        </w:rPr>
        <w:t>día</w:t>
      </w:r>
      <w:r>
        <w:rPr>
          <w:spacing w:val="1"/>
          <w:sz w:val="18"/>
        </w:rPr>
        <w:t> </w:t>
      </w:r>
      <w:r>
        <w:rPr>
          <w:sz w:val="18"/>
        </w:rPr>
        <w:t>15/03/2023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las</w:t>
      </w:r>
      <w:r>
        <w:rPr>
          <w:spacing w:val="2"/>
          <w:sz w:val="18"/>
        </w:rPr>
        <w:t> </w:t>
      </w:r>
      <w:r>
        <w:rPr>
          <w:sz w:val="18"/>
        </w:rPr>
        <w:t>13:24:01</w:t>
      </w:r>
      <w:r>
        <w:rPr>
          <w:spacing w:val="2"/>
          <w:sz w:val="18"/>
        </w:rPr>
        <w:t> </w:t>
      </w:r>
      <w:r>
        <w:rPr>
          <w:sz w:val="18"/>
        </w:rPr>
        <w:t>por:</w:t>
      </w:r>
    </w:p>
    <w:p>
      <w:pPr>
        <w:spacing w:line="176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Alcalde</w:t>
      </w:r>
    </w:p>
    <w:p>
      <w:pPr>
        <w:spacing w:line="195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> </w:t>
      </w:r>
      <w:r>
        <w:rPr>
          <w:sz w:val="18"/>
        </w:rPr>
        <w:t>JOSE</w:t>
      </w:r>
      <w:r>
        <w:rPr>
          <w:spacing w:val="9"/>
          <w:sz w:val="18"/>
        </w:rPr>
        <w:t> </w:t>
      </w:r>
      <w:r>
        <w:rPr>
          <w:sz w:val="18"/>
        </w:rPr>
        <w:t>JUAN</w:t>
      </w:r>
      <w:r>
        <w:rPr>
          <w:spacing w:val="8"/>
          <w:sz w:val="18"/>
        </w:rPr>
        <w:t> </w:t>
      </w:r>
      <w:r>
        <w:rPr>
          <w:sz w:val="18"/>
        </w:rPr>
        <w:t>CRUZ</w:t>
      </w:r>
      <w:r>
        <w:rPr>
          <w:spacing w:val="9"/>
          <w:sz w:val="18"/>
        </w:rPr>
        <w:t> </w:t>
      </w:r>
      <w:r>
        <w:rPr>
          <w:sz w:val="18"/>
        </w:rPr>
        <w:t>SAAVEDRA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154" w:lineRule="exact" w:before="0"/>
        <w:ind w:left="375" w:right="0" w:firstLine="0"/>
        <w:jc w:val="left"/>
        <w:rPr>
          <w:sz w:val="14"/>
        </w:rPr>
      </w:pPr>
      <w:r>
        <w:rPr>
          <w:spacing w:val="-1"/>
          <w:w w:val="105"/>
          <w:sz w:val="14"/>
        </w:rPr>
        <w:t>ISOF</w:t>
      </w:r>
      <w:r>
        <w:rPr>
          <w:spacing w:val="-7"/>
          <w:w w:val="105"/>
          <w:sz w:val="14"/>
        </w:rPr>
        <w:t> </w:t>
      </w:r>
      <w:r>
        <w:rPr>
          <w:spacing w:val="-1"/>
          <w:w w:val="105"/>
          <w:sz w:val="14"/>
        </w:rPr>
        <w:t>02/2023,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ISOF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10/2023</w:t>
      </w:r>
    </w:p>
    <w:p>
      <w:pPr>
        <w:spacing w:line="218" w:lineRule="auto" w:before="4"/>
        <w:ind w:left="375" w:right="1314" w:firstLine="0"/>
        <w:jc w:val="left"/>
        <w:rPr>
          <w:sz w:val="14"/>
        </w:rPr>
      </w:pPr>
      <w:r>
        <w:rPr>
          <w:spacing w:val="-1"/>
          <w:w w:val="105"/>
          <w:sz w:val="14"/>
        </w:rPr>
        <w:t>Documento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firmado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electrónicamente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día</w:t>
      </w:r>
      <w:r>
        <w:rPr>
          <w:spacing w:val="-38"/>
          <w:w w:val="105"/>
          <w:sz w:val="14"/>
        </w:rPr>
        <w:t> </w:t>
      </w:r>
      <w:r>
        <w:rPr>
          <w:w w:val="105"/>
          <w:sz w:val="14"/>
        </w:rPr>
        <w:t>15/03/2023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las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13:32:08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por</w:t>
      </w:r>
    </w:p>
    <w:p>
      <w:pPr>
        <w:spacing w:line="141" w:lineRule="exact" w:before="0"/>
        <w:ind w:left="375" w:right="0" w:firstLine="0"/>
        <w:jc w:val="left"/>
        <w:rPr>
          <w:sz w:val="14"/>
        </w:rPr>
      </w:pPr>
      <w:r>
        <w:rPr>
          <w:w w:val="105"/>
          <w:sz w:val="14"/>
        </w:rPr>
        <w:t>El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Secretario</w:t>
      </w:r>
    </w:p>
    <w:p>
      <w:pPr>
        <w:spacing w:line="154" w:lineRule="exact" w:before="0"/>
        <w:ind w:left="375" w:right="0" w:firstLine="0"/>
        <w:jc w:val="left"/>
        <w:rPr>
          <w:sz w:val="14"/>
        </w:rPr>
      </w:pPr>
      <w:r>
        <w:rPr>
          <w:spacing w:val="-1"/>
          <w:w w:val="105"/>
          <w:sz w:val="14"/>
        </w:rPr>
        <w:t>Fdo.:FERNANDO</w:t>
      </w:r>
      <w:r>
        <w:rPr>
          <w:spacing w:val="-7"/>
          <w:w w:val="105"/>
          <w:sz w:val="14"/>
        </w:rPr>
        <w:t> </w:t>
      </w:r>
      <w:r>
        <w:rPr>
          <w:spacing w:val="-1"/>
          <w:w w:val="105"/>
          <w:sz w:val="14"/>
        </w:rPr>
        <w:t>PEREZ-UTRILLA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PEREZ</w:t>
      </w:r>
    </w:p>
    <w:p>
      <w:pPr>
        <w:spacing w:after="0" w:line="154" w:lineRule="exact"/>
        <w:jc w:val="left"/>
        <w:rPr>
          <w:sz w:val="14"/>
        </w:rPr>
        <w:sectPr>
          <w:type w:val="continuous"/>
          <w:pgSz w:w="11910" w:h="16840"/>
          <w:pgMar w:top="1660" w:bottom="480" w:left="1300" w:right="740"/>
          <w:cols w:num="2" w:equalWidth="0">
            <w:col w:w="4625" w:space="40"/>
            <w:col w:w="52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15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14614205431132636377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2</w:t>
      </w:r>
    </w:p>
    <w:sectPr>
      <w:type w:val="continuous"/>
      <w:pgSz w:w="11910" w:h="16840"/>
      <w:pgMar w:top="1660" w:bottom="4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15810560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1305;top:15949;width:9863;height:148" coordorigin="1305,15949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1004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15809536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4896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72pt;width:173.9pt;height:17.650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64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109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2023-04-24T11:27:22Z</dcterms:created>
  <dcterms:modified xsi:type="dcterms:W3CDTF">2023-04-24T11:27:22Z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2023-04-24T00:00:00Z</vt:filetime>
  </property>
</Properties>
</file>