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917365</wp:posOffset>
            </wp:positionH>
            <wp:positionV relativeFrom="paragraph">
              <wp:posOffset>-145734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tabs>
          <w:tab w:pos="5056" w:val="left" w:leader="none"/>
        </w:tabs>
        <w:spacing w:before="101"/>
        <w:ind w:left="16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CONDEL/2021/1741</w:t>
        <w:tab/>
        <w:t>de fecha 27/08/2021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8"/>
        </w:rPr>
      </w:pPr>
    </w:p>
    <w:p>
      <w:pPr>
        <w:pStyle w:val="BodyText"/>
        <w:spacing w:line="276" w:lineRule="auto" w:before="89"/>
        <w:ind w:left="118" w:right="674" w:firstLine="183"/>
        <w:jc w:val="both"/>
      </w:pPr>
      <w:r>
        <w:rPr/>
        <w:t>Visto el expediente tramitado para la aprobación de la modificación de créditos n.º</w:t>
      </w:r>
      <w:r>
        <w:rPr>
          <w:spacing w:val="1"/>
        </w:rPr>
        <w:t> </w:t>
      </w:r>
      <w:r>
        <w:rPr/>
        <w:t>18/2021, con la modalidad de transferencia entre partidas, en el que consta el informe</w:t>
      </w:r>
      <w:r>
        <w:rPr>
          <w:spacing w:val="1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Interventor.</w:t>
      </w:r>
    </w:p>
    <w:p>
      <w:pPr>
        <w:pStyle w:val="BodyText"/>
        <w:spacing w:before="200"/>
        <w:ind w:left="118" w:right="674" w:firstLine="709"/>
        <w:jc w:val="both"/>
      </w:pPr>
      <w:r>
        <w:rPr/>
        <w:t>En el ejercicio de las atribuciones que me confieren las bases de ejecución del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181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-62"/>
        </w:rPr>
        <w:t> </w:t>
      </w:r>
      <w:r>
        <w:rPr/>
        <w:t>2/2004,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5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marzo,</w:t>
      </w:r>
      <w:r>
        <w:rPr>
          <w:spacing w:val="60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se</w:t>
      </w:r>
      <w:r>
        <w:rPr>
          <w:spacing w:val="60"/>
        </w:rPr>
        <w:t> </w:t>
      </w:r>
      <w:r>
        <w:rPr/>
        <w:t>aprueba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Texto</w:t>
      </w:r>
      <w:r>
        <w:rPr>
          <w:spacing w:val="61"/>
        </w:rPr>
        <w:t> </w:t>
      </w:r>
      <w:r>
        <w:rPr/>
        <w:t>Refundido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Ley</w:t>
      </w:r>
      <w:r>
        <w:rPr>
          <w:spacing w:val="61"/>
        </w:rPr>
        <w:t> </w:t>
      </w:r>
      <w:r>
        <w:rPr/>
        <w:t>de</w:t>
      </w:r>
      <w:r>
        <w:rPr>
          <w:spacing w:val="-63"/>
        </w:rPr>
        <w:t> </w:t>
      </w:r>
      <w:r>
        <w:rPr/>
        <w:t>Haciendas</w:t>
      </w:r>
      <w:r>
        <w:rPr>
          <w:spacing w:val="-1"/>
        </w:rPr>
        <w:t> </w:t>
      </w:r>
      <w:r>
        <w:rPr/>
        <w:t>Locales, y los</w:t>
      </w:r>
      <w:r>
        <w:rPr>
          <w:spacing w:val="-1"/>
        </w:rPr>
        <w:t> </w:t>
      </w:r>
      <w:r>
        <w:rPr/>
        <w:t>artículos 43 a 46</w:t>
      </w:r>
      <w:r>
        <w:rPr>
          <w:spacing w:val="-1"/>
        </w:rPr>
        <w:t> </w:t>
      </w:r>
      <w:r>
        <w:rPr/>
        <w:t>del 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500/1990,</w:t>
      </w:r>
    </w:p>
    <w:p>
      <w:pPr>
        <w:pStyle w:val="BodyText"/>
      </w:pPr>
    </w:p>
    <w:p>
      <w:pPr>
        <w:spacing w:before="0"/>
        <w:ind w:left="827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RESUELVO:</w:t>
      </w:r>
    </w:p>
    <w:p>
      <w:pPr>
        <w:pStyle w:val="BodyText"/>
        <w:rPr>
          <w:b/>
          <w:i/>
        </w:rPr>
      </w:pPr>
    </w:p>
    <w:p>
      <w:pPr>
        <w:spacing w:before="0"/>
        <w:ind w:left="118" w:right="675" w:firstLine="709"/>
        <w:jc w:val="both"/>
        <w:rPr>
          <w:sz w:val="26"/>
        </w:rPr>
      </w:pPr>
      <w:r>
        <w:rPr>
          <w:b/>
          <w:sz w:val="26"/>
        </w:rPr>
        <w:t>PRIMERO. - </w:t>
      </w:r>
      <w:r>
        <w:rPr>
          <w:sz w:val="26"/>
        </w:rPr>
        <w:t>Aprobar el expediente de modificación de créditos n.º. </w:t>
      </w:r>
      <w:r>
        <w:rPr>
          <w:b/>
          <w:sz w:val="26"/>
        </w:rPr>
        <w:t>18/2021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-1"/>
          <w:sz w:val="26"/>
        </w:rPr>
        <w:t> </w:t>
      </w:r>
      <w:r>
        <w:rPr>
          <w:sz w:val="26"/>
        </w:rPr>
        <w:t>importe</w:t>
      </w:r>
      <w:r>
        <w:rPr>
          <w:spacing w:val="-1"/>
          <w:sz w:val="26"/>
        </w:rPr>
        <w:t> </w:t>
      </w:r>
      <w:r>
        <w:rPr>
          <w:sz w:val="26"/>
        </w:rPr>
        <w:t>de </w:t>
      </w:r>
      <w:r>
        <w:rPr>
          <w:b/>
          <w:sz w:val="26"/>
        </w:rPr>
        <w:t>CINCUENTA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MIL EUROS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(50.000,00 €)</w:t>
      </w:r>
      <w:r>
        <w:rPr>
          <w:sz w:val="26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8" w:right="675" w:firstLine="709"/>
        <w:jc w:val="both"/>
      </w:pPr>
      <w:r>
        <w:rPr>
          <w:b/>
        </w:rPr>
        <w:t>SEGUNDO. - </w:t>
      </w:r>
      <w:r>
        <w:rPr/>
        <w:t>Dar cuenta al </w:t>
      </w:r>
      <w:r>
        <w:rPr>
          <w:b/>
        </w:rPr>
        <w:t>Pleno de la Corporación </w:t>
      </w:r>
      <w:r>
        <w:rPr/>
        <w:t>de la presente resolución</w:t>
      </w:r>
      <w:r>
        <w:rPr>
          <w:spacing w:val="-62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primera</w:t>
      </w:r>
      <w:r>
        <w:rPr>
          <w:spacing w:val="17"/>
        </w:rPr>
        <w:t> </w:t>
      </w:r>
      <w:r>
        <w:rPr/>
        <w:t>sesión</w:t>
      </w:r>
      <w:r>
        <w:rPr>
          <w:spacing w:val="16"/>
        </w:rPr>
        <w:t> </w:t>
      </w:r>
      <w:r>
        <w:rPr/>
        <w:t>ordinaria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este</w:t>
      </w:r>
      <w:r>
        <w:rPr>
          <w:spacing w:val="17"/>
        </w:rPr>
        <w:t> </w:t>
      </w:r>
      <w:r>
        <w:rPr/>
        <w:t>celebre,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-63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42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Real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2568/1986,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noviembre,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apruebe</w:t>
      </w:r>
      <w:r>
        <w:rPr>
          <w:spacing w:val="-63"/>
        </w:rPr>
        <w:t> </w:t>
      </w:r>
      <w:r>
        <w:rPr/>
        <w:t>el Reglamento de Organización, Funcionamiento y Régimen Jurídico de las Entidades</w:t>
      </w:r>
      <w:r>
        <w:rPr>
          <w:spacing w:val="1"/>
        </w:rPr>
        <w:t> </w:t>
      </w:r>
      <w:r>
        <w:rPr/>
        <w:t>Locales.</w:t>
      </w:r>
    </w:p>
    <w:p>
      <w:pPr>
        <w:spacing w:before="230"/>
        <w:ind w:left="118" w:right="676" w:firstLine="61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Lo manda y firma el/la Concejal Delegado/a del Ayuntamiento de Tías, </w:t>
      </w:r>
      <w:r>
        <w:rPr>
          <w:sz w:val="26"/>
        </w:rPr>
        <w:t>Carmelo Tomás</w:t>
      </w:r>
      <w:r>
        <w:rPr>
          <w:spacing w:val="1"/>
          <w:sz w:val="26"/>
        </w:rPr>
        <w:t> </w:t>
      </w:r>
      <w:r>
        <w:rPr>
          <w:sz w:val="26"/>
        </w:rPr>
        <w:t>Silvera</w:t>
      </w:r>
      <w:r>
        <w:rPr>
          <w:spacing w:val="-2"/>
          <w:sz w:val="26"/>
        </w:rPr>
        <w:t> </w:t>
      </w:r>
      <w:r>
        <w:rPr>
          <w:sz w:val="26"/>
        </w:rPr>
        <w:t>Cabrera,</w:t>
      </w:r>
      <w:r>
        <w:rPr>
          <w:spacing w:val="-4"/>
          <w:sz w:val="26"/>
        </w:rPr>
        <w:t> </w:t>
      </w:r>
      <w:r>
        <w:rPr>
          <w:rFonts w:ascii="Arial MT" w:hAnsi="Arial MT"/>
          <w:color w:val="212121"/>
          <w:sz w:val="22"/>
        </w:rPr>
        <w:t>lo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que como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Secretario doy</w:t>
      </w:r>
      <w:r>
        <w:rPr>
          <w:rFonts w:ascii="Arial MT" w:hAnsi="Arial MT"/>
          <w:color w:val="212121"/>
          <w:spacing w:val="-2"/>
          <w:sz w:val="22"/>
        </w:rPr>
        <w:t> </w:t>
      </w:r>
      <w:r>
        <w:rPr>
          <w:rFonts w:ascii="Arial MT" w:hAnsi="Arial MT"/>
          <w:color w:val="212121"/>
          <w:sz w:val="22"/>
        </w:rPr>
        <w:t>fe.</w:t>
      </w:r>
    </w:p>
    <w:p>
      <w:pPr>
        <w:spacing w:before="0"/>
        <w:ind w:left="11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En Tías (Lanzarote),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line="218" w:lineRule="auto" w:before="115"/>
        <w:ind w:left="110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firmado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electrónicamente</w:t>
      </w:r>
      <w:r>
        <w:rPr>
          <w:rFonts w:ascii="Arial MT" w:hAnsi="Arial MT"/>
          <w:spacing w:val="-7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día</w:t>
      </w:r>
      <w:r>
        <w:rPr>
          <w:rFonts w:ascii="Arial MT" w:hAnsi="Arial MT"/>
          <w:spacing w:val="-40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25/08/2021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8:28:13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Concejal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Delegado</w:t>
      </w:r>
    </w:p>
    <w:p>
      <w:pPr>
        <w:spacing w:line="165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CARMELO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TOMAS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SILVERA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CABRERA</w:t>
      </w:r>
    </w:p>
    <w:p>
      <w:pPr>
        <w:spacing w:line="211" w:lineRule="auto" w:before="118"/>
        <w:ind w:left="324" w:right="979" w:firstLine="0"/>
        <w:jc w:val="left"/>
        <w:rPr>
          <w:rFonts w:ascii="Arial MT" w:hAnsi="Arial MT"/>
          <w:sz w:val="17"/>
        </w:rPr>
      </w:pPr>
      <w:r>
        <w:rPr/>
        <w:br w:type="column"/>
      </w: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27/08/2021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12:23:27 por</w:t>
      </w:r>
    </w:p>
    <w:p>
      <w:pPr>
        <w:spacing w:line="166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920" w:bottom="0" w:left="1300" w:right="740"/>
          <w:cols w:num="2" w:equalWidth="0">
            <w:col w:w="4396" w:space="40"/>
            <w:col w:w="543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13523646633072626333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118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549</w:t>
      </w:r>
    </w:p>
    <w:p>
      <w:pPr>
        <w:spacing w:before="0"/>
        <w:ind w:left="660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92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35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2022-10-11T08:47:36Z</dcterms:created>
  <dcterms:modified xsi:type="dcterms:W3CDTF">2022-10-11T08:47:36Z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