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713C" w14:textId="77777777" w:rsidR="00280E2B" w:rsidRDefault="00280E2B">
      <w:pPr>
        <w:pStyle w:val="Textoindependiente"/>
        <w:spacing w:before="5"/>
        <w:rPr>
          <w:sz w:val="11"/>
        </w:rPr>
      </w:pPr>
    </w:p>
    <w:p w14:paraId="60A3C05E" w14:textId="77777777" w:rsidR="00280E2B" w:rsidRDefault="00000000">
      <w:pPr>
        <w:pStyle w:val="Ttulo"/>
      </w:pP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PRESTACIÓN DE SERVICIOS PARA LA RECOGIDA DE RESIDUOS</w:t>
      </w:r>
      <w:r>
        <w:rPr>
          <w:spacing w:val="1"/>
        </w:rPr>
        <w:t xml:space="preserve"> </w:t>
      </w:r>
      <w:r>
        <w:t>SÓLIDOS</w:t>
      </w:r>
      <w:r>
        <w:rPr>
          <w:spacing w:val="-2"/>
        </w:rPr>
        <w:t xml:space="preserve"> </w:t>
      </w:r>
      <w:r>
        <w:t>URBANOS.</w:t>
      </w:r>
    </w:p>
    <w:p w14:paraId="0517D17C" w14:textId="77777777" w:rsidR="00280E2B" w:rsidRDefault="00280E2B">
      <w:pPr>
        <w:pStyle w:val="Textoindependiente"/>
        <w:spacing w:before="3"/>
        <w:rPr>
          <w:b/>
        </w:rPr>
      </w:pPr>
    </w:p>
    <w:p w14:paraId="7DCC34C5" w14:textId="77777777" w:rsidR="00280E2B" w:rsidRDefault="00000000">
      <w:pPr>
        <w:ind w:left="158"/>
        <w:rPr>
          <w:b/>
          <w:sz w:val="24"/>
        </w:rPr>
      </w:pPr>
      <w:r>
        <w:rPr>
          <w:b/>
          <w:sz w:val="24"/>
        </w:rPr>
        <w:t>FUNDAMENTO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NATURALEZA.</w:t>
      </w:r>
    </w:p>
    <w:p w14:paraId="1E1168A6" w14:textId="77777777" w:rsidR="00280E2B" w:rsidRDefault="00280E2B">
      <w:pPr>
        <w:pStyle w:val="Textoindependiente"/>
        <w:rPr>
          <w:b/>
        </w:rPr>
      </w:pPr>
    </w:p>
    <w:p w14:paraId="1CE85E2E" w14:textId="77777777" w:rsidR="00280E2B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1971D531" w14:textId="77777777" w:rsidR="00280E2B" w:rsidRDefault="00280E2B">
      <w:pPr>
        <w:pStyle w:val="Textoindependiente"/>
        <w:spacing w:before="7"/>
        <w:rPr>
          <w:b/>
          <w:sz w:val="23"/>
        </w:rPr>
      </w:pPr>
    </w:p>
    <w:p w14:paraId="3F0C8168" w14:textId="77777777" w:rsidR="00280E2B" w:rsidRDefault="00000000">
      <w:pPr>
        <w:pStyle w:val="Textoindependiente"/>
        <w:ind w:left="158" w:right="848"/>
        <w:jc w:val="both"/>
      </w:pPr>
      <w:r>
        <w:t>En uso de las facultades concedidas por los artículos 133.2 y 142 de la Constitución y por el</w:t>
      </w:r>
      <w:r>
        <w:rPr>
          <w:spacing w:val="1"/>
        </w:rPr>
        <w:t xml:space="preserve"> </w:t>
      </w:r>
      <w:r>
        <w:t>artículo 106 de la Ley 7/1985, de 2 de abril, reguladora de las Bases del Régimen Local, y de</w:t>
      </w:r>
      <w:r>
        <w:rPr>
          <w:spacing w:val="1"/>
        </w:rPr>
        <w:t xml:space="preserve"> </w:t>
      </w:r>
      <w:r>
        <w:t>conformidad con lo dispuesto en los artículos 15 a 19 y 20.4.s) del texto refundido de la Ley</w:t>
      </w:r>
      <w:r>
        <w:rPr>
          <w:spacing w:val="1"/>
        </w:rPr>
        <w:t xml:space="preserve"> </w:t>
      </w:r>
      <w:r>
        <w:t>Reguladora de las Haciendas Locales, aprobado por Real Decreto Legislativo 2/2004, de 5 de</w:t>
      </w:r>
      <w:r>
        <w:rPr>
          <w:spacing w:val="1"/>
        </w:rPr>
        <w:t xml:space="preserve"> </w:t>
      </w:r>
      <w:r>
        <w:t>marzo, este Ayuntamiento establece la</w:t>
      </w:r>
      <w:r>
        <w:rPr>
          <w:spacing w:val="1"/>
        </w:rPr>
        <w:t xml:space="preserve"> </w:t>
      </w:r>
      <w:r>
        <w:t>"Tasa por prestación de servicios de recogida de</w:t>
      </w:r>
      <w:r>
        <w:rPr>
          <w:spacing w:val="1"/>
        </w:rPr>
        <w:t xml:space="preserve"> </w:t>
      </w:r>
      <w:r>
        <w:t>residuos</w:t>
      </w:r>
      <w:r>
        <w:rPr>
          <w:spacing w:val="-1"/>
        </w:rPr>
        <w:t xml:space="preserve"> </w:t>
      </w:r>
      <w:r>
        <w:t>urbanos", que</w:t>
      </w:r>
      <w:r>
        <w:rPr>
          <w:spacing w:val="-1"/>
        </w:rPr>
        <w:t xml:space="preserve"> </w:t>
      </w:r>
      <w:r>
        <w:t>se regirá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fiscal.</w:t>
      </w:r>
    </w:p>
    <w:p w14:paraId="5DCD4CFE" w14:textId="77777777" w:rsidR="00280E2B" w:rsidRDefault="00280E2B">
      <w:pPr>
        <w:pStyle w:val="Textoindependiente"/>
        <w:rPr>
          <w:sz w:val="26"/>
        </w:rPr>
      </w:pPr>
    </w:p>
    <w:p w14:paraId="280FA0CA" w14:textId="77777777" w:rsidR="00280E2B" w:rsidRDefault="00280E2B">
      <w:pPr>
        <w:pStyle w:val="Textoindependiente"/>
        <w:spacing w:before="5"/>
        <w:rPr>
          <w:sz w:val="22"/>
        </w:rPr>
      </w:pPr>
    </w:p>
    <w:p w14:paraId="7A982A2A" w14:textId="77777777" w:rsidR="00280E2B" w:rsidRDefault="00000000">
      <w:pPr>
        <w:ind w:left="158"/>
        <w:rPr>
          <w:b/>
          <w:sz w:val="24"/>
        </w:rPr>
      </w:pPr>
      <w:r>
        <w:rPr>
          <w:b/>
          <w:sz w:val="24"/>
        </w:rPr>
        <w:t>HECHO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IMPONIBLE.</w:t>
      </w:r>
    </w:p>
    <w:p w14:paraId="3A9683B8" w14:textId="77777777" w:rsidR="00280E2B" w:rsidRDefault="00280E2B">
      <w:pPr>
        <w:pStyle w:val="Textoindependiente"/>
        <w:rPr>
          <w:b/>
        </w:rPr>
      </w:pPr>
    </w:p>
    <w:p w14:paraId="3B480A6D" w14:textId="77777777" w:rsidR="00280E2B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2º.</w:t>
      </w:r>
    </w:p>
    <w:p w14:paraId="55C4D69B" w14:textId="77777777" w:rsidR="00280E2B" w:rsidRDefault="00280E2B">
      <w:pPr>
        <w:pStyle w:val="Textoindependiente"/>
        <w:spacing w:before="6"/>
        <w:rPr>
          <w:b/>
          <w:sz w:val="23"/>
        </w:rPr>
      </w:pPr>
    </w:p>
    <w:p w14:paraId="7B69DE6F" w14:textId="77777777" w:rsidR="00280E2B" w:rsidRDefault="00000000">
      <w:pPr>
        <w:pStyle w:val="Prrafodelista"/>
        <w:numPr>
          <w:ilvl w:val="0"/>
          <w:numId w:val="11"/>
        </w:numPr>
        <w:tabs>
          <w:tab w:val="left" w:pos="449"/>
        </w:tabs>
        <w:spacing w:before="1"/>
        <w:ind w:right="847" w:firstLine="0"/>
        <w:jc w:val="both"/>
        <w:rPr>
          <w:sz w:val="24"/>
        </w:rPr>
      </w:pPr>
      <w:r>
        <w:rPr>
          <w:sz w:val="24"/>
        </w:rPr>
        <w:t>Constituye el hecho imponible de la Tasa la prestación por el Ayuntamiento de Tías,</w:t>
      </w:r>
      <w:r>
        <w:rPr>
          <w:spacing w:val="1"/>
          <w:sz w:val="24"/>
        </w:rPr>
        <w:t xml:space="preserve"> </w:t>
      </w:r>
      <w:r>
        <w:rPr>
          <w:sz w:val="24"/>
        </w:rPr>
        <w:t>mediante cualquiera de las formas de gestión legalmente admisibles, del servicio público de</w:t>
      </w:r>
      <w:r>
        <w:rPr>
          <w:spacing w:val="1"/>
          <w:sz w:val="24"/>
        </w:rPr>
        <w:t xml:space="preserve"> </w:t>
      </w:r>
      <w:r>
        <w:rPr>
          <w:sz w:val="24"/>
        </w:rPr>
        <w:t>recogida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residuos</w:t>
      </w:r>
      <w:r>
        <w:rPr>
          <w:spacing w:val="1"/>
          <w:sz w:val="24"/>
        </w:rPr>
        <w:t xml:space="preserve"> </w:t>
      </w:r>
      <w:r>
        <w:rPr>
          <w:sz w:val="24"/>
        </w:rPr>
        <w:t>generados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domicilios</w:t>
      </w:r>
      <w:r>
        <w:rPr>
          <w:spacing w:val="1"/>
          <w:sz w:val="24"/>
        </w:rPr>
        <w:t xml:space="preserve"> </w:t>
      </w:r>
      <w:r>
        <w:rPr>
          <w:sz w:val="24"/>
        </w:rPr>
        <w:t>particulares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cualesquiera</w:t>
      </w:r>
      <w:r>
        <w:rPr>
          <w:spacing w:val="1"/>
          <w:sz w:val="24"/>
        </w:rPr>
        <w:t xml:space="preserve"> </w:t>
      </w:r>
      <w:r>
        <w:rPr>
          <w:sz w:val="24"/>
        </w:rPr>
        <w:t>inmuebles,</w:t>
      </w:r>
      <w:r>
        <w:rPr>
          <w:spacing w:val="-57"/>
          <w:sz w:val="24"/>
        </w:rPr>
        <w:t xml:space="preserve"> </w:t>
      </w:r>
      <w:r>
        <w:rPr>
          <w:sz w:val="24"/>
        </w:rPr>
        <w:t>locales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ejerzan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industriales,</w:t>
      </w:r>
      <w:r>
        <w:rPr>
          <w:spacing w:val="1"/>
          <w:sz w:val="24"/>
        </w:rPr>
        <w:t xml:space="preserve"> </w:t>
      </w:r>
      <w:r>
        <w:rPr>
          <w:sz w:val="24"/>
        </w:rPr>
        <w:t>comerciales,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profesionales, artísticas o de servicios, siempre que se trate de residuos o desechos que tengan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ser gestionados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-1"/>
          <w:sz w:val="24"/>
        </w:rPr>
        <w:t xml:space="preserve"> </w:t>
      </w:r>
      <w:r>
        <w:rPr>
          <w:sz w:val="24"/>
        </w:rPr>
        <w:t>vigente 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materia.</w:t>
      </w:r>
    </w:p>
    <w:p w14:paraId="27873845" w14:textId="77777777" w:rsidR="00280E2B" w:rsidRDefault="00280E2B">
      <w:pPr>
        <w:pStyle w:val="Textoindependiente"/>
        <w:spacing w:before="11"/>
        <w:rPr>
          <w:sz w:val="23"/>
        </w:rPr>
      </w:pPr>
    </w:p>
    <w:p w14:paraId="098670EF" w14:textId="77777777" w:rsidR="00280E2B" w:rsidRDefault="00000000">
      <w:pPr>
        <w:pStyle w:val="Prrafodelista"/>
        <w:numPr>
          <w:ilvl w:val="0"/>
          <w:numId w:val="11"/>
        </w:numPr>
        <w:tabs>
          <w:tab w:val="left" w:pos="461"/>
        </w:tabs>
        <w:ind w:right="848" w:firstLine="60"/>
        <w:jc w:val="both"/>
        <w:rPr>
          <w:sz w:val="24"/>
        </w:rPr>
      </w:pPr>
      <w:r>
        <w:rPr>
          <w:sz w:val="24"/>
        </w:rPr>
        <w:t>La obligación de contribuir nacerá por la simple existencia del servicio que, por ser general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recepción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voluntaria,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presumirá</w:t>
      </w:r>
      <w:r>
        <w:rPr>
          <w:spacing w:val="1"/>
          <w:sz w:val="24"/>
        </w:rPr>
        <w:t xml:space="preserve"> </w:t>
      </w:r>
      <w:r>
        <w:rPr>
          <w:sz w:val="24"/>
        </w:rPr>
        <w:t>existente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cuanto</w:t>
      </w:r>
      <w:r>
        <w:rPr>
          <w:spacing w:val="1"/>
          <w:sz w:val="24"/>
        </w:rPr>
        <w:t xml:space="preserve"> </w:t>
      </w:r>
      <w:r>
        <w:rPr>
          <w:sz w:val="24"/>
        </w:rPr>
        <w:t>esté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 en las calles o lugares donde estén ubicados los establecimientos, viviendas o</w:t>
      </w:r>
      <w:r>
        <w:rPr>
          <w:spacing w:val="1"/>
          <w:sz w:val="24"/>
        </w:rPr>
        <w:t xml:space="preserve"> </w:t>
      </w:r>
      <w:r>
        <w:rPr>
          <w:sz w:val="24"/>
        </w:rPr>
        <w:t>locales</w:t>
      </w:r>
      <w:r>
        <w:rPr>
          <w:spacing w:val="-1"/>
          <w:sz w:val="24"/>
        </w:rPr>
        <w:t xml:space="preserve"> </w:t>
      </w:r>
      <w:r>
        <w:rPr>
          <w:sz w:val="24"/>
        </w:rPr>
        <w:t>en 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ejerzan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 o se eliminen residuos</w:t>
      </w:r>
      <w:r>
        <w:rPr>
          <w:spacing w:val="-1"/>
          <w:sz w:val="24"/>
        </w:rPr>
        <w:t xml:space="preserve"> </w:t>
      </w:r>
      <w:r>
        <w:rPr>
          <w:sz w:val="24"/>
        </w:rPr>
        <w:t>sujetos 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Tasa.</w:t>
      </w:r>
    </w:p>
    <w:p w14:paraId="05A72757" w14:textId="77777777" w:rsidR="00280E2B" w:rsidRDefault="00280E2B">
      <w:pPr>
        <w:pStyle w:val="Textoindependiente"/>
        <w:spacing w:before="5"/>
      </w:pPr>
    </w:p>
    <w:p w14:paraId="789CF604" w14:textId="77777777" w:rsidR="00280E2B" w:rsidRDefault="00000000">
      <w:pPr>
        <w:ind w:left="158"/>
        <w:rPr>
          <w:b/>
          <w:sz w:val="24"/>
        </w:rPr>
      </w:pPr>
      <w:r>
        <w:rPr>
          <w:b/>
          <w:sz w:val="24"/>
        </w:rPr>
        <w:t>SUJETOS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PASIVOS.</w:t>
      </w:r>
    </w:p>
    <w:p w14:paraId="3896E73F" w14:textId="77777777" w:rsidR="00280E2B" w:rsidRDefault="00280E2B">
      <w:pPr>
        <w:pStyle w:val="Textoindependiente"/>
        <w:rPr>
          <w:b/>
        </w:rPr>
      </w:pPr>
    </w:p>
    <w:p w14:paraId="10323607" w14:textId="77777777" w:rsidR="00280E2B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3º.</w:t>
      </w:r>
    </w:p>
    <w:p w14:paraId="714F71B9" w14:textId="77777777" w:rsidR="00280E2B" w:rsidRDefault="00280E2B">
      <w:pPr>
        <w:pStyle w:val="Textoindependiente"/>
        <w:spacing w:before="7"/>
        <w:rPr>
          <w:b/>
          <w:sz w:val="23"/>
        </w:rPr>
      </w:pPr>
    </w:p>
    <w:p w14:paraId="0FCAB57B" w14:textId="77777777" w:rsidR="00280E2B" w:rsidRDefault="00000000">
      <w:pPr>
        <w:pStyle w:val="Prrafodelista"/>
        <w:numPr>
          <w:ilvl w:val="0"/>
          <w:numId w:val="10"/>
        </w:numPr>
        <w:tabs>
          <w:tab w:val="left" w:pos="452"/>
        </w:tabs>
        <w:ind w:right="847" w:firstLine="0"/>
        <w:jc w:val="both"/>
        <w:rPr>
          <w:sz w:val="24"/>
        </w:rPr>
      </w:pPr>
      <w:r>
        <w:rPr>
          <w:sz w:val="24"/>
        </w:rPr>
        <w:t>Son sujetos pasivos de la Tasa, en concepto de contribuyentes, las personas físicas y</w:t>
      </w:r>
      <w:r>
        <w:rPr>
          <w:spacing w:val="1"/>
          <w:sz w:val="24"/>
        </w:rPr>
        <w:t xml:space="preserve"> </w:t>
      </w:r>
      <w:r>
        <w:rPr>
          <w:sz w:val="24"/>
        </w:rPr>
        <w:t>jurídicas, así como las entidades a que se refiere el artículo 35.4 de la Ley General Tributaria,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resulten</w:t>
      </w:r>
      <w:r>
        <w:rPr>
          <w:spacing w:val="1"/>
          <w:sz w:val="24"/>
        </w:rPr>
        <w:t xml:space="preserve"> </w:t>
      </w:r>
      <w:r>
        <w:rPr>
          <w:sz w:val="24"/>
        </w:rPr>
        <w:t>afectadas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beneficiadas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recogida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residuos</w:t>
      </w:r>
      <w:r>
        <w:rPr>
          <w:spacing w:val="-57"/>
          <w:sz w:val="24"/>
        </w:rPr>
        <w:t xml:space="preserve"> </w:t>
      </w:r>
      <w:r>
        <w:rPr>
          <w:sz w:val="24"/>
        </w:rPr>
        <w:t>urbanos.</w:t>
      </w:r>
    </w:p>
    <w:p w14:paraId="6EA0D91E" w14:textId="77777777" w:rsidR="00280E2B" w:rsidRDefault="00280E2B">
      <w:pPr>
        <w:pStyle w:val="Textoindependiente"/>
      </w:pPr>
    </w:p>
    <w:p w14:paraId="2BB63EE6" w14:textId="77777777" w:rsidR="00280E2B" w:rsidRDefault="00000000">
      <w:pPr>
        <w:pStyle w:val="Prrafodelista"/>
        <w:numPr>
          <w:ilvl w:val="0"/>
          <w:numId w:val="10"/>
        </w:numPr>
        <w:tabs>
          <w:tab w:val="left" w:pos="399"/>
        </w:tabs>
        <w:ind w:left="398" w:hanging="241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2"/>
          <w:sz w:val="24"/>
        </w:rPr>
        <w:t xml:space="preserve"> </w:t>
      </w:r>
      <w:r>
        <w:rPr>
          <w:sz w:val="24"/>
        </w:rPr>
        <w:t>tendrán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condición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contribuyentes:</w:t>
      </w:r>
    </w:p>
    <w:p w14:paraId="0997BFB8" w14:textId="77777777" w:rsidR="00280E2B" w:rsidRDefault="00280E2B">
      <w:pPr>
        <w:jc w:val="both"/>
        <w:rPr>
          <w:sz w:val="24"/>
        </w:rPr>
        <w:sectPr w:rsidR="00280E2B">
          <w:headerReference w:type="default" r:id="rId7"/>
          <w:type w:val="continuous"/>
          <w:pgSz w:w="11900" w:h="16840"/>
          <w:pgMar w:top="3360" w:right="560" w:bottom="280" w:left="1260" w:header="698" w:footer="720" w:gutter="0"/>
          <w:pgNumType w:start="1"/>
          <w:cols w:space="720"/>
        </w:sectPr>
      </w:pPr>
    </w:p>
    <w:p w14:paraId="1DA2B83C" w14:textId="77777777" w:rsidR="00280E2B" w:rsidRDefault="00280E2B">
      <w:pPr>
        <w:pStyle w:val="Textoindependiente"/>
        <w:rPr>
          <w:sz w:val="20"/>
        </w:rPr>
      </w:pPr>
    </w:p>
    <w:p w14:paraId="068286BB" w14:textId="77777777" w:rsidR="00280E2B" w:rsidRDefault="00280E2B">
      <w:pPr>
        <w:pStyle w:val="Textoindependiente"/>
        <w:spacing w:before="8"/>
        <w:rPr>
          <w:sz w:val="22"/>
        </w:rPr>
      </w:pPr>
    </w:p>
    <w:p w14:paraId="5877587F" w14:textId="77777777" w:rsidR="00280E2B" w:rsidRDefault="00000000">
      <w:pPr>
        <w:pStyle w:val="Prrafodelista"/>
        <w:numPr>
          <w:ilvl w:val="0"/>
          <w:numId w:val="9"/>
        </w:numPr>
        <w:tabs>
          <w:tab w:val="left" w:pos="408"/>
        </w:tabs>
        <w:ind w:right="847" w:firstLine="0"/>
        <w:jc w:val="both"/>
        <w:rPr>
          <w:sz w:val="24"/>
        </w:rPr>
      </w:pPr>
      <w:r>
        <w:rPr>
          <w:sz w:val="24"/>
        </w:rPr>
        <w:t>Quienes utilicen o disfruten por cualquier título e incluso en precario, de inmuebles afectos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económicas.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perjuicio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1"/>
          <w:sz w:val="24"/>
        </w:rPr>
        <w:t xml:space="preserve"> </w:t>
      </w:r>
      <w:r>
        <w:rPr>
          <w:sz w:val="24"/>
        </w:rPr>
        <w:t>solidaria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incumbe, de acuerdo con el artículo 35.6 de la Ley general Tributaria, a quienes desarrollen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económicas compartiendo un mismo inmueble afecto, la acción 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para el</w:t>
      </w:r>
      <w:r>
        <w:rPr>
          <w:spacing w:val="1"/>
          <w:sz w:val="24"/>
        </w:rPr>
        <w:t xml:space="preserve"> </w:t>
      </w:r>
      <w:r>
        <w:rPr>
          <w:sz w:val="24"/>
        </w:rPr>
        <w:t>cobro</w:t>
      </w:r>
      <w:r>
        <w:rPr>
          <w:spacing w:val="1"/>
          <w:sz w:val="24"/>
        </w:rPr>
        <w:t xml:space="preserve"> </w:t>
      </w:r>
      <w:r>
        <w:rPr>
          <w:sz w:val="24"/>
        </w:rPr>
        <w:t>de la Tasa se dirigirá a cada uno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contribuyentes</w:t>
      </w:r>
      <w:r>
        <w:rPr>
          <w:spacing w:val="1"/>
          <w:sz w:val="24"/>
        </w:rPr>
        <w:t xml:space="preserve"> </w:t>
      </w:r>
      <w:r>
        <w:rPr>
          <w:sz w:val="24"/>
        </w:rPr>
        <w:t>por la cuota que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corresponda según la actividad desarrollada y la superficie que se encuentre afecta a la misma.</w:t>
      </w:r>
      <w:r>
        <w:rPr>
          <w:spacing w:val="-57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prueba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contrario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contribuyentes</w:t>
      </w:r>
      <w:r>
        <w:rPr>
          <w:spacing w:val="1"/>
          <w:sz w:val="24"/>
        </w:rPr>
        <w:t xml:space="preserve"> </w:t>
      </w:r>
      <w:r>
        <w:rPr>
          <w:sz w:val="24"/>
        </w:rPr>
        <w:t>solidariamente</w:t>
      </w:r>
      <w:r>
        <w:rPr>
          <w:spacing w:val="1"/>
          <w:sz w:val="24"/>
        </w:rPr>
        <w:t xml:space="preserve"> </w:t>
      </w:r>
      <w:r>
        <w:rPr>
          <w:sz w:val="24"/>
        </w:rPr>
        <w:t>obligados,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superficie</w:t>
      </w:r>
      <w:r>
        <w:rPr>
          <w:spacing w:val="-2"/>
          <w:sz w:val="24"/>
        </w:rPr>
        <w:t xml:space="preserve"> </w:t>
      </w:r>
      <w:r>
        <w:rPr>
          <w:sz w:val="24"/>
        </w:rPr>
        <w:t>del inmueble</w:t>
      </w:r>
      <w:r>
        <w:rPr>
          <w:spacing w:val="-2"/>
          <w:sz w:val="24"/>
        </w:rPr>
        <w:t xml:space="preserve"> </w:t>
      </w:r>
      <w:r>
        <w:rPr>
          <w:sz w:val="24"/>
        </w:rPr>
        <w:t>afecto se</w:t>
      </w:r>
      <w:r>
        <w:rPr>
          <w:spacing w:val="-2"/>
          <w:sz w:val="24"/>
        </w:rPr>
        <w:t xml:space="preserve"> </w:t>
      </w:r>
      <w:r>
        <w:rPr>
          <w:sz w:val="24"/>
        </w:rPr>
        <w:t>distribuirá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ellos por</w:t>
      </w:r>
      <w:r>
        <w:rPr>
          <w:spacing w:val="-2"/>
          <w:sz w:val="24"/>
        </w:rPr>
        <w:t xml:space="preserve"> </w:t>
      </w:r>
      <w:r>
        <w:rPr>
          <w:sz w:val="24"/>
        </w:rPr>
        <w:t>partes iguales.</w:t>
      </w:r>
    </w:p>
    <w:p w14:paraId="758AF28D" w14:textId="77777777" w:rsidR="00280E2B" w:rsidRDefault="00280E2B">
      <w:pPr>
        <w:pStyle w:val="Textoindependiente"/>
      </w:pPr>
    </w:p>
    <w:p w14:paraId="6E87F312" w14:textId="77777777" w:rsidR="00280E2B" w:rsidRDefault="00000000">
      <w:pPr>
        <w:pStyle w:val="Prrafodelista"/>
        <w:numPr>
          <w:ilvl w:val="0"/>
          <w:numId w:val="9"/>
        </w:numPr>
        <w:tabs>
          <w:tab w:val="left" w:pos="480"/>
        </w:tabs>
        <w:ind w:right="847" w:firstLine="0"/>
        <w:jc w:val="both"/>
        <w:rPr>
          <w:sz w:val="24"/>
        </w:rPr>
      </w:pPr>
      <w:r>
        <w:rPr>
          <w:sz w:val="24"/>
        </w:rPr>
        <w:t>Quienes</w:t>
      </w:r>
      <w:r>
        <w:rPr>
          <w:spacing w:val="1"/>
          <w:sz w:val="24"/>
        </w:rPr>
        <w:t xml:space="preserve"> </w:t>
      </w:r>
      <w:r>
        <w:rPr>
          <w:sz w:val="24"/>
        </w:rPr>
        <w:t>utilicen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disfruten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incluso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precario,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inmuebles</w:t>
      </w:r>
      <w:r>
        <w:rPr>
          <w:spacing w:val="-57"/>
          <w:sz w:val="24"/>
        </w:rPr>
        <w:t xml:space="preserve"> </w:t>
      </w:r>
      <w:r>
        <w:rPr>
          <w:sz w:val="24"/>
        </w:rPr>
        <w:t>destinados a vivienda. Sin perjuicio de la responsabilidad solidaria que incumbe, de acuerdo</w:t>
      </w:r>
      <w:r>
        <w:rPr>
          <w:spacing w:val="1"/>
          <w:sz w:val="24"/>
        </w:rPr>
        <w:t xml:space="preserve"> </w:t>
      </w:r>
      <w:r>
        <w:rPr>
          <w:sz w:val="24"/>
        </w:rPr>
        <w:t>con el artículo 35.6 de la Ley general Tributaria, a quienes utilicen o disfruten una misma</w:t>
      </w:r>
      <w:r>
        <w:rPr>
          <w:spacing w:val="1"/>
          <w:sz w:val="24"/>
        </w:rPr>
        <w:t xml:space="preserve"> </w:t>
      </w:r>
      <w:r>
        <w:rPr>
          <w:sz w:val="24"/>
        </w:rPr>
        <w:t>vivienda, la acción administrativa para el cobro de la Tasa se dirigirá en primer lugar a la</w:t>
      </w:r>
      <w:r>
        <w:rPr>
          <w:spacing w:val="1"/>
          <w:sz w:val="24"/>
        </w:rPr>
        <w:t xml:space="preserve"> </w:t>
      </w:r>
      <w:r>
        <w:rPr>
          <w:sz w:val="24"/>
        </w:rPr>
        <w:t>persona que figure como titular del inmueble, sea como propietario, arrendatario, o titular de</w:t>
      </w:r>
      <w:r>
        <w:rPr>
          <w:spacing w:val="1"/>
          <w:sz w:val="24"/>
        </w:rPr>
        <w:t xml:space="preserve"> </w:t>
      </w:r>
      <w:r>
        <w:rPr>
          <w:sz w:val="24"/>
        </w:rPr>
        <w:t>otro</w:t>
      </w:r>
      <w:r>
        <w:rPr>
          <w:spacing w:val="-1"/>
          <w:sz w:val="24"/>
        </w:rPr>
        <w:t xml:space="preserve"> </w:t>
      </w:r>
      <w:r>
        <w:rPr>
          <w:sz w:val="24"/>
        </w:rPr>
        <w:t>derecho de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disfrute.</w:t>
      </w:r>
    </w:p>
    <w:p w14:paraId="7084F073" w14:textId="77777777" w:rsidR="00280E2B" w:rsidRDefault="00280E2B">
      <w:pPr>
        <w:pStyle w:val="Textoindependiente"/>
      </w:pPr>
    </w:p>
    <w:p w14:paraId="37094FCF" w14:textId="77777777" w:rsidR="00280E2B" w:rsidRDefault="00000000">
      <w:pPr>
        <w:pStyle w:val="Prrafodelista"/>
        <w:numPr>
          <w:ilvl w:val="0"/>
          <w:numId w:val="10"/>
        </w:numPr>
        <w:tabs>
          <w:tab w:val="left" w:pos="432"/>
        </w:tabs>
        <w:ind w:right="849" w:firstLine="0"/>
        <w:jc w:val="both"/>
        <w:rPr>
          <w:sz w:val="24"/>
        </w:rPr>
      </w:pPr>
      <w:r>
        <w:rPr>
          <w:sz w:val="24"/>
        </w:rPr>
        <w:t>Tendrán la condición de sustitutos del contribuyente las personas físicas y jurídicas, así</w:t>
      </w:r>
      <w:r>
        <w:rPr>
          <w:spacing w:val="1"/>
          <w:sz w:val="24"/>
        </w:rPr>
        <w:t xml:space="preserve"> </w:t>
      </w:r>
      <w:r>
        <w:rPr>
          <w:sz w:val="24"/>
        </w:rPr>
        <w:t>como las entidades a que se refiere el artículo 35.4 de la Ley General Tributaria, que sean</w:t>
      </w:r>
      <w:r>
        <w:rPr>
          <w:spacing w:val="1"/>
          <w:sz w:val="24"/>
        </w:rPr>
        <w:t xml:space="preserve"> </w:t>
      </w:r>
      <w:r>
        <w:rPr>
          <w:sz w:val="24"/>
        </w:rPr>
        <w:t>propietarias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los</w:t>
      </w:r>
      <w:r>
        <w:rPr>
          <w:spacing w:val="29"/>
          <w:sz w:val="24"/>
        </w:rPr>
        <w:t xml:space="preserve"> </w:t>
      </w:r>
      <w:r>
        <w:rPr>
          <w:sz w:val="24"/>
        </w:rPr>
        <w:t>inmuebles</w:t>
      </w:r>
      <w:r>
        <w:rPr>
          <w:spacing w:val="29"/>
          <w:sz w:val="24"/>
        </w:rPr>
        <w:t xml:space="preserve"> </w:t>
      </w:r>
      <w:r>
        <w:rPr>
          <w:sz w:val="24"/>
        </w:rPr>
        <w:t>utilizados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disfrutados</w:t>
      </w:r>
      <w:r>
        <w:rPr>
          <w:spacing w:val="29"/>
          <w:sz w:val="24"/>
        </w:rPr>
        <w:t xml:space="preserve"> </w:t>
      </w:r>
      <w:r>
        <w:rPr>
          <w:sz w:val="24"/>
        </w:rPr>
        <w:t>por</w:t>
      </w:r>
      <w:r>
        <w:rPr>
          <w:spacing w:val="28"/>
          <w:sz w:val="24"/>
        </w:rPr>
        <w:t xml:space="preserve"> </w:t>
      </w:r>
      <w:r>
        <w:rPr>
          <w:sz w:val="24"/>
        </w:rPr>
        <w:t>el</w:t>
      </w:r>
      <w:r>
        <w:rPr>
          <w:spacing w:val="30"/>
          <w:sz w:val="24"/>
        </w:rPr>
        <w:t xml:space="preserve"> </w:t>
      </w:r>
      <w:r>
        <w:rPr>
          <w:sz w:val="24"/>
        </w:rPr>
        <w:t>contribuyente,</w:t>
      </w:r>
      <w:r>
        <w:rPr>
          <w:spacing w:val="29"/>
          <w:sz w:val="24"/>
        </w:rPr>
        <w:t xml:space="preserve"> </w:t>
      </w:r>
      <w:r>
        <w:rPr>
          <w:sz w:val="24"/>
        </w:rPr>
        <w:t>sin</w:t>
      </w:r>
      <w:r>
        <w:rPr>
          <w:spacing w:val="29"/>
          <w:sz w:val="24"/>
        </w:rPr>
        <w:t xml:space="preserve"> </w:t>
      </w:r>
      <w:r>
        <w:rPr>
          <w:sz w:val="24"/>
        </w:rPr>
        <w:t>perjuicio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sujetos</w:t>
      </w:r>
      <w:r>
        <w:rPr>
          <w:spacing w:val="1"/>
          <w:sz w:val="24"/>
        </w:rPr>
        <w:t xml:space="preserve"> </w:t>
      </w:r>
      <w:r>
        <w:rPr>
          <w:sz w:val="24"/>
        </w:rPr>
        <w:t>pasivos</w:t>
      </w:r>
      <w:r>
        <w:rPr>
          <w:spacing w:val="1"/>
          <w:sz w:val="24"/>
        </w:rPr>
        <w:t xml:space="preserve"> </w:t>
      </w:r>
      <w:r>
        <w:rPr>
          <w:sz w:val="24"/>
        </w:rPr>
        <w:t>sustitutos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repercutir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cuotas</w:t>
      </w:r>
      <w:r>
        <w:rPr>
          <w:spacing w:val="1"/>
          <w:sz w:val="24"/>
        </w:rPr>
        <w:t xml:space="preserve"> </w:t>
      </w:r>
      <w:r>
        <w:rPr>
          <w:sz w:val="24"/>
        </w:rPr>
        <w:t>satisfechas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contribuyentes.</w:t>
      </w:r>
    </w:p>
    <w:p w14:paraId="7B477E8E" w14:textId="77777777" w:rsidR="00280E2B" w:rsidRDefault="00280E2B">
      <w:pPr>
        <w:pStyle w:val="Textoindependiente"/>
      </w:pPr>
    </w:p>
    <w:p w14:paraId="00CEFCEF" w14:textId="77777777" w:rsidR="00280E2B" w:rsidRDefault="00000000">
      <w:pPr>
        <w:pStyle w:val="Prrafodelista"/>
        <w:numPr>
          <w:ilvl w:val="0"/>
          <w:numId w:val="10"/>
        </w:numPr>
        <w:tabs>
          <w:tab w:val="left" w:pos="408"/>
        </w:tabs>
        <w:spacing w:before="1"/>
        <w:ind w:right="848" w:firstLine="0"/>
        <w:jc w:val="both"/>
        <w:rPr>
          <w:sz w:val="24"/>
        </w:rPr>
      </w:pPr>
      <w:r>
        <w:rPr>
          <w:sz w:val="24"/>
        </w:rPr>
        <w:t>Al amparo de lo dispuesto en el artículo 17.4 de la Ley general Tributaria y del artículo 20</w:t>
      </w:r>
      <w:r>
        <w:rPr>
          <w:spacing w:val="1"/>
          <w:sz w:val="24"/>
        </w:rPr>
        <w:t xml:space="preserve"> </w:t>
      </w:r>
      <w:r>
        <w:rPr>
          <w:sz w:val="24"/>
        </w:rPr>
        <w:t>de la Ley 29/1994, de 24 de noviembre, de Arrendamientos Urbanos, la condición de sujeto</w:t>
      </w:r>
      <w:r>
        <w:rPr>
          <w:spacing w:val="1"/>
          <w:sz w:val="24"/>
        </w:rPr>
        <w:t xml:space="preserve"> </w:t>
      </w:r>
      <w:r>
        <w:rPr>
          <w:sz w:val="24"/>
        </w:rPr>
        <w:t>pasivo, contribuyente o sustituto del contribuyente no podrá verse alterada por los pactos o</w:t>
      </w:r>
      <w:r>
        <w:rPr>
          <w:spacing w:val="1"/>
          <w:sz w:val="24"/>
        </w:rPr>
        <w:t xml:space="preserve"> </w:t>
      </w:r>
      <w:r>
        <w:rPr>
          <w:sz w:val="24"/>
        </w:rPr>
        <w:t>convenios que puedan realizarse entre los propietarios del objeto tributario</w:t>
      </w:r>
      <w:r>
        <w:rPr>
          <w:spacing w:val="1"/>
          <w:sz w:val="24"/>
        </w:rPr>
        <w:t xml:space="preserve"> </w:t>
      </w:r>
      <w:r>
        <w:rPr>
          <w:sz w:val="24"/>
        </w:rPr>
        <w:t>y los inquilinos u</w:t>
      </w:r>
      <w:r>
        <w:rPr>
          <w:spacing w:val="1"/>
          <w:sz w:val="24"/>
        </w:rPr>
        <w:t xml:space="preserve"> </w:t>
      </w:r>
      <w:r>
        <w:rPr>
          <w:sz w:val="24"/>
        </w:rPr>
        <w:t>ocupantes del mismo. Los pactos a que puedan llegar los particulares en orden a la inclusión</w:t>
      </w:r>
      <w:r>
        <w:rPr>
          <w:spacing w:val="1"/>
          <w:sz w:val="24"/>
        </w:rPr>
        <w:t xml:space="preserve"> </w:t>
      </w:r>
      <w:r>
        <w:rPr>
          <w:sz w:val="24"/>
        </w:rPr>
        <w:t>de unos u otros en los padrones que se creen para la gestión de la Tasa, no vincularán a 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tributaria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municipal.</w:t>
      </w:r>
    </w:p>
    <w:p w14:paraId="1FCA0D4E" w14:textId="77777777" w:rsidR="00280E2B" w:rsidRDefault="00280E2B">
      <w:pPr>
        <w:pStyle w:val="Textoindependiente"/>
        <w:spacing w:before="4"/>
      </w:pPr>
    </w:p>
    <w:p w14:paraId="256D30D2" w14:textId="77777777" w:rsidR="00280E2B" w:rsidRDefault="00000000">
      <w:pPr>
        <w:ind w:left="158"/>
        <w:rPr>
          <w:b/>
          <w:sz w:val="24"/>
        </w:rPr>
      </w:pPr>
      <w:r>
        <w:rPr>
          <w:b/>
          <w:sz w:val="24"/>
        </w:rPr>
        <w:t>RESPONSABLES.</w:t>
      </w:r>
    </w:p>
    <w:p w14:paraId="68F6B234" w14:textId="77777777" w:rsidR="00280E2B" w:rsidRDefault="00280E2B">
      <w:pPr>
        <w:pStyle w:val="Textoindependiente"/>
        <w:rPr>
          <w:b/>
        </w:rPr>
      </w:pPr>
    </w:p>
    <w:p w14:paraId="5B1F6924" w14:textId="77777777" w:rsidR="00280E2B" w:rsidRDefault="00000000">
      <w:pPr>
        <w:spacing w:before="1" w:line="274" w:lineRule="exact"/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4º.</w:t>
      </w:r>
    </w:p>
    <w:p w14:paraId="5F116FFB" w14:textId="77777777" w:rsidR="00280E2B" w:rsidRDefault="00000000">
      <w:pPr>
        <w:pStyle w:val="Prrafodelista"/>
        <w:numPr>
          <w:ilvl w:val="0"/>
          <w:numId w:val="8"/>
        </w:numPr>
        <w:tabs>
          <w:tab w:val="left" w:pos="473"/>
        </w:tabs>
        <w:ind w:right="850" w:firstLine="60"/>
        <w:jc w:val="both"/>
        <w:rPr>
          <w:sz w:val="24"/>
        </w:rPr>
      </w:pPr>
      <w:r>
        <w:rPr>
          <w:sz w:val="24"/>
        </w:rPr>
        <w:t>Responderán solidariamente de las obligaciones tributarias del sujeto pasivo, las personas</w:t>
      </w:r>
      <w:r>
        <w:rPr>
          <w:spacing w:val="1"/>
          <w:sz w:val="24"/>
        </w:rPr>
        <w:t xml:space="preserve"> </w:t>
      </w:r>
      <w:r>
        <w:rPr>
          <w:sz w:val="24"/>
        </w:rPr>
        <w:t>físicas</w:t>
      </w:r>
      <w:r>
        <w:rPr>
          <w:spacing w:val="1"/>
          <w:sz w:val="24"/>
        </w:rPr>
        <w:t xml:space="preserve"> </w:t>
      </w:r>
      <w:r>
        <w:rPr>
          <w:sz w:val="24"/>
        </w:rPr>
        <w:t>y jurídicas a que se refieren los artículos 41.1</w:t>
      </w:r>
      <w:r>
        <w:rPr>
          <w:spacing w:val="1"/>
          <w:sz w:val="24"/>
        </w:rPr>
        <w:t xml:space="preserve"> </w:t>
      </w:r>
      <w:r>
        <w:rPr>
          <w:sz w:val="24"/>
        </w:rPr>
        <w:t>y 42.1.a) y b) de la Ley General</w:t>
      </w:r>
      <w:r>
        <w:rPr>
          <w:spacing w:val="1"/>
          <w:sz w:val="24"/>
        </w:rPr>
        <w:t xml:space="preserve"> </w:t>
      </w:r>
      <w:r>
        <w:rPr>
          <w:sz w:val="24"/>
        </w:rPr>
        <w:t>Tributaria.</w:t>
      </w:r>
    </w:p>
    <w:p w14:paraId="3B01CB39" w14:textId="77777777" w:rsidR="00280E2B" w:rsidRDefault="00280E2B">
      <w:pPr>
        <w:pStyle w:val="Textoindependiente"/>
        <w:spacing w:before="9"/>
        <w:rPr>
          <w:sz w:val="23"/>
        </w:rPr>
      </w:pPr>
    </w:p>
    <w:p w14:paraId="4EDE17C8" w14:textId="77777777" w:rsidR="00280E2B" w:rsidRDefault="00000000">
      <w:pPr>
        <w:pStyle w:val="Prrafodelista"/>
        <w:numPr>
          <w:ilvl w:val="0"/>
          <w:numId w:val="8"/>
        </w:numPr>
        <w:tabs>
          <w:tab w:val="left" w:pos="409"/>
        </w:tabs>
        <w:ind w:right="848" w:firstLine="0"/>
        <w:jc w:val="both"/>
        <w:rPr>
          <w:sz w:val="24"/>
        </w:rPr>
      </w:pPr>
      <w:r>
        <w:rPr>
          <w:sz w:val="24"/>
        </w:rPr>
        <w:t>Serán responsables subsidiarios los administradores de hecho o de derecho de las personas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jurídicas, los integrantes de la administración concursal, los liquidadores de sociedades y</w:t>
      </w:r>
      <w:r>
        <w:rPr>
          <w:spacing w:val="1"/>
          <w:sz w:val="24"/>
        </w:rPr>
        <w:t xml:space="preserve"> </w:t>
      </w:r>
      <w:r>
        <w:rPr>
          <w:sz w:val="24"/>
        </w:rPr>
        <w:t>entidades en general, en los supuestos y con el alcance señalado en el artículo 43 de la Ley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Tributaria.</w:t>
      </w:r>
    </w:p>
    <w:p w14:paraId="394337D6" w14:textId="77777777" w:rsidR="00280E2B" w:rsidRDefault="00280E2B">
      <w:pPr>
        <w:jc w:val="both"/>
        <w:rPr>
          <w:sz w:val="24"/>
        </w:rPr>
        <w:sectPr w:rsidR="00280E2B">
          <w:pgSz w:w="11900" w:h="16840"/>
          <w:pgMar w:top="3360" w:right="560" w:bottom="280" w:left="1260" w:header="698" w:footer="0" w:gutter="0"/>
          <w:cols w:space="720"/>
        </w:sectPr>
      </w:pPr>
    </w:p>
    <w:p w14:paraId="62C1E0F6" w14:textId="77777777" w:rsidR="00280E2B" w:rsidRDefault="00280E2B">
      <w:pPr>
        <w:pStyle w:val="Textoindependiente"/>
        <w:spacing w:before="3"/>
        <w:rPr>
          <w:sz w:val="11"/>
        </w:rPr>
      </w:pPr>
    </w:p>
    <w:p w14:paraId="42E01D80" w14:textId="77777777" w:rsidR="00280E2B" w:rsidRDefault="00000000">
      <w:pPr>
        <w:spacing w:before="90"/>
        <w:ind w:left="158"/>
        <w:jc w:val="both"/>
        <w:rPr>
          <w:b/>
          <w:sz w:val="24"/>
        </w:rPr>
      </w:pPr>
      <w:r>
        <w:rPr>
          <w:b/>
          <w:sz w:val="24"/>
        </w:rPr>
        <w:t>EXENCIONES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BONIFICACIONES.</w:t>
      </w:r>
    </w:p>
    <w:p w14:paraId="2AD89310" w14:textId="77777777" w:rsidR="00280E2B" w:rsidRDefault="00280E2B">
      <w:pPr>
        <w:pStyle w:val="Textoindependiente"/>
        <w:rPr>
          <w:b/>
        </w:rPr>
      </w:pPr>
    </w:p>
    <w:p w14:paraId="518EA54D" w14:textId="77777777" w:rsidR="00280E2B" w:rsidRDefault="00000000">
      <w:pPr>
        <w:spacing w:line="274" w:lineRule="exact"/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5º.</w:t>
      </w:r>
    </w:p>
    <w:p w14:paraId="686868AA" w14:textId="77777777" w:rsidR="00280E2B" w:rsidRDefault="00000000">
      <w:pPr>
        <w:pStyle w:val="Prrafodelista"/>
        <w:numPr>
          <w:ilvl w:val="0"/>
          <w:numId w:val="7"/>
        </w:numPr>
        <w:tabs>
          <w:tab w:val="left" w:pos="404"/>
        </w:tabs>
        <w:ind w:right="850" w:firstLine="0"/>
        <w:jc w:val="both"/>
        <w:rPr>
          <w:sz w:val="24"/>
        </w:rPr>
      </w:pPr>
      <w:r>
        <w:rPr>
          <w:sz w:val="24"/>
        </w:rPr>
        <w:t>De conformidad con lo establecido en el artículo 9 del Real Decreto Legislativo 2/2004, no</w:t>
      </w:r>
      <w:r>
        <w:rPr>
          <w:spacing w:val="1"/>
          <w:sz w:val="24"/>
        </w:rPr>
        <w:t xml:space="preserve"> </w:t>
      </w:r>
      <w:r>
        <w:rPr>
          <w:sz w:val="24"/>
        </w:rPr>
        <w:t>podrán reconocerse otros beneficios fiscales que</w:t>
      </w:r>
      <w:r>
        <w:rPr>
          <w:spacing w:val="60"/>
          <w:sz w:val="24"/>
        </w:rPr>
        <w:t xml:space="preserve"> </w:t>
      </w:r>
      <w:r>
        <w:rPr>
          <w:sz w:val="24"/>
        </w:rPr>
        <w:t>los expresamente previstos en las normas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rango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Ley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derivados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aplicación 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Tratados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Acuerdos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Internacionales.</w:t>
      </w:r>
    </w:p>
    <w:p w14:paraId="08843EF7" w14:textId="77777777" w:rsidR="00280E2B" w:rsidRDefault="00280E2B">
      <w:pPr>
        <w:pStyle w:val="Textoindependiente"/>
        <w:spacing w:before="9"/>
        <w:rPr>
          <w:sz w:val="23"/>
        </w:rPr>
      </w:pPr>
    </w:p>
    <w:p w14:paraId="54705136" w14:textId="77777777" w:rsidR="00280E2B" w:rsidRDefault="00000000">
      <w:pPr>
        <w:pStyle w:val="Prrafodelista"/>
        <w:numPr>
          <w:ilvl w:val="0"/>
          <w:numId w:val="7"/>
        </w:numPr>
        <w:tabs>
          <w:tab w:val="left" w:pos="461"/>
        </w:tabs>
        <w:spacing w:before="1"/>
        <w:ind w:right="849" w:firstLine="60"/>
        <w:jc w:val="both"/>
        <w:rPr>
          <w:sz w:val="24"/>
        </w:rPr>
      </w:pPr>
      <w:r>
        <w:rPr>
          <w:sz w:val="24"/>
        </w:rPr>
        <w:t>En el caso de la Basura Domiciliaria, y de conformidad con lo dispuesto en el artículo 24.4</w:t>
      </w:r>
      <w:r>
        <w:rPr>
          <w:spacing w:val="-57"/>
          <w:sz w:val="24"/>
        </w:rPr>
        <w:t xml:space="preserve"> </w:t>
      </w:r>
      <w:r>
        <w:rPr>
          <w:sz w:val="24"/>
        </w:rPr>
        <w:t>del real Decreto Legislativo 2/2004, se aplicará una cuota de "0" euros a aquellos sujetos</w:t>
      </w:r>
      <w:r>
        <w:rPr>
          <w:spacing w:val="1"/>
          <w:sz w:val="24"/>
        </w:rPr>
        <w:t xml:space="preserve"> </w:t>
      </w:r>
      <w:r>
        <w:rPr>
          <w:sz w:val="24"/>
        </w:rPr>
        <w:t>pasivos que obtengan en el conjunto de la unidad familiar, y por todos los conceptos, rentas</w:t>
      </w:r>
      <w:r>
        <w:rPr>
          <w:spacing w:val="1"/>
          <w:sz w:val="24"/>
        </w:rPr>
        <w:t xml:space="preserve"> </w:t>
      </w:r>
      <w:r>
        <w:rPr>
          <w:sz w:val="24"/>
        </w:rPr>
        <w:t>anuales que no superen el resultado de multiplicar el S.M.I establecido para mayores de</w:t>
      </w:r>
      <w:r>
        <w:rPr>
          <w:spacing w:val="1"/>
          <w:sz w:val="24"/>
        </w:rPr>
        <w:t xml:space="preserve"> </w:t>
      </w:r>
      <w:r>
        <w:rPr>
          <w:sz w:val="24"/>
        </w:rPr>
        <w:t>dieciocho años por 1,5, siempre y cuando no sean titulares de bienes inmuebles urbanos</w:t>
      </w:r>
      <w:r>
        <w:rPr>
          <w:spacing w:val="1"/>
          <w:sz w:val="24"/>
        </w:rPr>
        <w:t xml:space="preserve"> </w:t>
      </w:r>
      <w:r>
        <w:rPr>
          <w:sz w:val="24"/>
        </w:rPr>
        <w:t>distintos del destinado a su vivienda, y se acredite que la misma constituye su vivienda</w:t>
      </w:r>
      <w:r>
        <w:rPr>
          <w:spacing w:val="1"/>
          <w:sz w:val="24"/>
        </w:rPr>
        <w:t xml:space="preserve"> </w:t>
      </w:r>
      <w:r>
        <w:rPr>
          <w:sz w:val="24"/>
        </w:rPr>
        <w:t>habitual.</w:t>
      </w:r>
    </w:p>
    <w:p w14:paraId="73E86965" w14:textId="77777777" w:rsidR="00280E2B" w:rsidRDefault="00000000">
      <w:pPr>
        <w:pStyle w:val="Textoindependiente"/>
        <w:ind w:left="158" w:right="850"/>
        <w:jc w:val="both"/>
      </w:pPr>
      <w:r>
        <w:t>Se presumirá que la vivienda habitual es aquélla en la que figure empadronado el sujeto</w:t>
      </w:r>
      <w:r>
        <w:rPr>
          <w:spacing w:val="1"/>
        </w:rPr>
        <w:t xml:space="preserve"> </w:t>
      </w:r>
      <w:r>
        <w:t>pasivo.</w:t>
      </w:r>
    </w:p>
    <w:p w14:paraId="36202D4C" w14:textId="77777777" w:rsidR="00280E2B" w:rsidRDefault="00280E2B">
      <w:pPr>
        <w:pStyle w:val="Textoindependiente"/>
      </w:pPr>
    </w:p>
    <w:p w14:paraId="0B767BC7" w14:textId="77777777" w:rsidR="00280E2B" w:rsidRDefault="00000000">
      <w:pPr>
        <w:pStyle w:val="Prrafodelista"/>
        <w:numPr>
          <w:ilvl w:val="0"/>
          <w:numId w:val="7"/>
        </w:numPr>
        <w:tabs>
          <w:tab w:val="left" w:pos="411"/>
        </w:tabs>
        <w:ind w:right="848" w:firstLine="0"/>
        <w:jc w:val="both"/>
        <w:rPr>
          <w:sz w:val="24"/>
        </w:rPr>
      </w:pPr>
      <w:r>
        <w:rPr>
          <w:sz w:val="24"/>
        </w:rPr>
        <w:t>La solicitud de bonificación deberá presentarse antes del inicio de cada periodo impositivo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haya de</w:t>
      </w:r>
      <w:r>
        <w:rPr>
          <w:spacing w:val="-1"/>
          <w:sz w:val="24"/>
        </w:rPr>
        <w:t xml:space="preserve"> </w:t>
      </w:r>
      <w:r>
        <w:rPr>
          <w:sz w:val="24"/>
        </w:rPr>
        <w:t>aplicarse la</w:t>
      </w:r>
      <w:r>
        <w:rPr>
          <w:spacing w:val="-1"/>
          <w:sz w:val="24"/>
        </w:rPr>
        <w:t xml:space="preserve"> </w:t>
      </w:r>
      <w:r>
        <w:rPr>
          <w:sz w:val="24"/>
        </w:rPr>
        <w:t>bonificación,</w:t>
      </w:r>
      <w:r>
        <w:rPr>
          <w:spacing w:val="-1"/>
          <w:sz w:val="24"/>
        </w:rPr>
        <w:t xml:space="preserve"> </w:t>
      </w:r>
      <w:r>
        <w:rPr>
          <w:sz w:val="24"/>
        </w:rPr>
        <w:t>aportando la</w:t>
      </w:r>
      <w:r>
        <w:rPr>
          <w:spacing w:val="-2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documentación:</w:t>
      </w:r>
    </w:p>
    <w:p w14:paraId="5B77397D" w14:textId="77777777" w:rsidR="00280E2B" w:rsidRDefault="00280E2B">
      <w:pPr>
        <w:pStyle w:val="Textoindependiente"/>
      </w:pPr>
    </w:p>
    <w:p w14:paraId="07E55318" w14:textId="77777777" w:rsidR="00280E2B" w:rsidRDefault="00000000">
      <w:pPr>
        <w:pStyle w:val="Prrafodelista"/>
        <w:numPr>
          <w:ilvl w:val="1"/>
          <w:numId w:val="7"/>
        </w:numPr>
        <w:tabs>
          <w:tab w:val="left" w:pos="1006"/>
        </w:tabs>
        <w:ind w:right="852" w:hanging="1"/>
        <w:jc w:val="both"/>
        <w:rPr>
          <w:sz w:val="24"/>
        </w:rPr>
      </w:pPr>
      <w:r>
        <w:rPr>
          <w:sz w:val="24"/>
        </w:rPr>
        <w:t>Declaración del IRPF si el interesado se encuentra obligado a su formulación o, 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contrario,</w:t>
      </w:r>
      <w:r>
        <w:rPr>
          <w:spacing w:val="1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acreditativa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inexistencia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deber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1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dicho</w:t>
      </w:r>
      <w:r>
        <w:rPr>
          <w:spacing w:val="3"/>
          <w:sz w:val="24"/>
        </w:rPr>
        <w:t xml:space="preserve"> </w:t>
      </w:r>
      <w:r>
        <w:rPr>
          <w:sz w:val="24"/>
        </w:rPr>
        <w:t>Impuesto en el</w:t>
      </w:r>
      <w:r>
        <w:rPr>
          <w:spacing w:val="-1"/>
          <w:sz w:val="24"/>
        </w:rPr>
        <w:t xml:space="preserve"> </w:t>
      </w:r>
      <w:r>
        <w:rPr>
          <w:sz w:val="24"/>
        </w:rPr>
        <w:t>ejercicio de 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trate.</w:t>
      </w:r>
    </w:p>
    <w:p w14:paraId="03B17BAA" w14:textId="77777777" w:rsidR="00280E2B" w:rsidRDefault="00000000">
      <w:pPr>
        <w:pStyle w:val="Prrafodelista"/>
        <w:numPr>
          <w:ilvl w:val="1"/>
          <w:numId w:val="7"/>
        </w:numPr>
        <w:tabs>
          <w:tab w:val="left" w:pos="1097"/>
        </w:tabs>
        <w:ind w:right="852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pensionistas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obligados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1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IRPF,</w:t>
      </w:r>
      <w:r>
        <w:rPr>
          <w:spacing w:val="1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Tesorería</w:t>
      </w:r>
      <w:r>
        <w:rPr>
          <w:spacing w:val="-1"/>
          <w:sz w:val="24"/>
        </w:rPr>
        <w:t xml:space="preserve"> </w:t>
      </w:r>
      <w:r>
        <w:rPr>
          <w:sz w:val="24"/>
        </w:rPr>
        <w:t>General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 Social.</w:t>
      </w:r>
    </w:p>
    <w:p w14:paraId="4AE1E839" w14:textId="77777777" w:rsidR="00280E2B" w:rsidRDefault="00000000">
      <w:pPr>
        <w:pStyle w:val="Prrafodelista"/>
        <w:numPr>
          <w:ilvl w:val="1"/>
          <w:numId w:val="7"/>
        </w:numPr>
        <w:tabs>
          <w:tab w:val="left" w:pos="970"/>
        </w:tabs>
        <w:ind w:left="969" w:hanging="246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empadronamiento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sujeto</w:t>
      </w:r>
      <w:r>
        <w:rPr>
          <w:spacing w:val="-2"/>
          <w:sz w:val="24"/>
        </w:rPr>
        <w:t xml:space="preserve"> </w:t>
      </w:r>
      <w:r>
        <w:rPr>
          <w:sz w:val="24"/>
        </w:rPr>
        <w:t>pasivo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Tasa.</w:t>
      </w:r>
    </w:p>
    <w:p w14:paraId="5796A6C7" w14:textId="77777777" w:rsidR="00280E2B" w:rsidRDefault="00000000">
      <w:pPr>
        <w:pStyle w:val="Prrafodelista"/>
        <w:numPr>
          <w:ilvl w:val="1"/>
          <w:numId w:val="7"/>
        </w:numPr>
        <w:tabs>
          <w:tab w:val="left" w:pos="1018"/>
        </w:tabs>
        <w:ind w:right="852" w:firstLine="0"/>
        <w:jc w:val="both"/>
        <w:rPr>
          <w:sz w:val="24"/>
        </w:rPr>
      </w:pPr>
      <w:r>
        <w:rPr>
          <w:sz w:val="24"/>
        </w:rPr>
        <w:t>Cualquier otro documento que acredite los ingresos</w:t>
      </w:r>
      <w:r>
        <w:rPr>
          <w:spacing w:val="1"/>
          <w:sz w:val="24"/>
        </w:rPr>
        <w:t xml:space="preserve"> </w:t>
      </w:r>
      <w:r>
        <w:rPr>
          <w:sz w:val="24"/>
        </w:rPr>
        <w:t>del sujeto pasivo</w:t>
      </w:r>
      <w:r>
        <w:rPr>
          <w:spacing w:val="60"/>
          <w:sz w:val="24"/>
        </w:rPr>
        <w:t xml:space="preserve"> </w:t>
      </w:r>
      <w:r>
        <w:rPr>
          <w:sz w:val="24"/>
        </w:rPr>
        <w:t>y, en su caso,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 unidad familiar.</w:t>
      </w:r>
    </w:p>
    <w:p w14:paraId="4988F27D" w14:textId="77777777" w:rsidR="00280E2B" w:rsidRDefault="00280E2B">
      <w:pPr>
        <w:pStyle w:val="Textoindependiente"/>
      </w:pPr>
    </w:p>
    <w:p w14:paraId="25CB8937" w14:textId="77777777" w:rsidR="00280E2B" w:rsidRDefault="00000000">
      <w:pPr>
        <w:pStyle w:val="Prrafodelista"/>
        <w:numPr>
          <w:ilvl w:val="0"/>
          <w:numId w:val="7"/>
        </w:numPr>
        <w:tabs>
          <w:tab w:val="left" w:pos="409"/>
        </w:tabs>
        <w:ind w:right="848" w:firstLine="0"/>
        <w:jc w:val="both"/>
        <w:rPr>
          <w:sz w:val="24"/>
        </w:rPr>
      </w:pPr>
      <w:r>
        <w:rPr>
          <w:sz w:val="24"/>
        </w:rPr>
        <w:t>El otorgamiento de la bonificación, que será de la competencia del Alcalde de Tías o de la</w:t>
      </w:r>
      <w:r>
        <w:rPr>
          <w:spacing w:val="1"/>
          <w:sz w:val="24"/>
        </w:rPr>
        <w:t xml:space="preserve"> </w:t>
      </w:r>
      <w:r>
        <w:rPr>
          <w:sz w:val="24"/>
        </w:rPr>
        <w:t>persona u órgano en quien éste delegue, producirá sus efectos en los periodos impositivos</w:t>
      </w:r>
      <w:r>
        <w:rPr>
          <w:spacing w:val="1"/>
          <w:sz w:val="24"/>
        </w:rPr>
        <w:t xml:space="preserve"> </w:t>
      </w:r>
      <w:r>
        <w:rPr>
          <w:sz w:val="24"/>
        </w:rPr>
        <w:t>sucesivos, en tanto se continúen aportando por parte del sujeto pasivo, en el plazo señalado en</w:t>
      </w:r>
      <w:r>
        <w:rPr>
          <w:spacing w:val="-57"/>
          <w:sz w:val="24"/>
        </w:rPr>
        <w:t xml:space="preserve"> </w:t>
      </w:r>
      <w:r>
        <w:rPr>
          <w:sz w:val="24"/>
        </w:rPr>
        <w:t>el apartado anterior, los documentos acreditativos del cumplimiento de los requisitos a que se</w:t>
      </w:r>
      <w:r>
        <w:rPr>
          <w:spacing w:val="1"/>
          <w:sz w:val="24"/>
        </w:rPr>
        <w:t xml:space="preserve"> </w:t>
      </w:r>
      <w:r>
        <w:rPr>
          <w:sz w:val="24"/>
        </w:rPr>
        <w:t>condiciona</w:t>
      </w:r>
      <w:r>
        <w:rPr>
          <w:spacing w:val="-2"/>
          <w:sz w:val="24"/>
        </w:rPr>
        <w:t xml:space="preserve"> </w:t>
      </w:r>
      <w:r>
        <w:rPr>
          <w:sz w:val="24"/>
        </w:rPr>
        <w:t>el disfrute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bonificación.</w:t>
      </w:r>
    </w:p>
    <w:p w14:paraId="0C5BDABA" w14:textId="77777777" w:rsidR="00280E2B" w:rsidRDefault="00280E2B">
      <w:pPr>
        <w:pStyle w:val="Textoindependiente"/>
        <w:spacing w:before="5"/>
      </w:pPr>
    </w:p>
    <w:p w14:paraId="3AE2B995" w14:textId="77777777" w:rsidR="00280E2B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CUOTA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TRIBUTARIA.</w:t>
      </w:r>
    </w:p>
    <w:p w14:paraId="26F662D2" w14:textId="77777777" w:rsidR="00280E2B" w:rsidRDefault="00280E2B">
      <w:pPr>
        <w:pStyle w:val="Textoindependiente"/>
        <w:spacing w:before="7"/>
        <w:rPr>
          <w:b/>
          <w:sz w:val="23"/>
        </w:rPr>
      </w:pPr>
    </w:p>
    <w:p w14:paraId="5539D606" w14:textId="77777777" w:rsidR="00280E2B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6º.</w:t>
      </w:r>
    </w:p>
    <w:p w14:paraId="26D485D0" w14:textId="77777777" w:rsidR="00280E2B" w:rsidRDefault="00000000">
      <w:pPr>
        <w:pStyle w:val="Prrafodelista"/>
        <w:numPr>
          <w:ilvl w:val="0"/>
          <w:numId w:val="6"/>
        </w:numPr>
        <w:tabs>
          <w:tab w:val="left" w:pos="461"/>
        </w:tabs>
        <w:ind w:right="849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cuota</w:t>
      </w:r>
      <w:r>
        <w:rPr>
          <w:spacing w:val="1"/>
          <w:sz w:val="24"/>
        </w:rPr>
        <w:t xml:space="preserve"> </w:t>
      </w:r>
      <w:r>
        <w:rPr>
          <w:sz w:val="24"/>
        </w:rPr>
        <w:t>tributaria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Basura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Industrial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realice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fijará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función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destino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inmuebles, su superficie de explotación (expresada en metros cuadrados) y la localización de</w:t>
      </w:r>
      <w:r>
        <w:rPr>
          <w:spacing w:val="1"/>
          <w:sz w:val="24"/>
        </w:rPr>
        <w:t xml:space="preserve"> </w:t>
      </w:r>
      <w:r>
        <w:rPr>
          <w:sz w:val="24"/>
        </w:rPr>
        <w:t>los mismos, de conformidad con lo aprobado en el Anexo I y el callejero del Anexo II de 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fiscal.</w:t>
      </w:r>
    </w:p>
    <w:p w14:paraId="421E4A0A" w14:textId="77777777" w:rsidR="00280E2B" w:rsidRDefault="00280E2B">
      <w:pPr>
        <w:jc w:val="both"/>
        <w:rPr>
          <w:sz w:val="24"/>
        </w:rPr>
        <w:sectPr w:rsidR="00280E2B">
          <w:pgSz w:w="11900" w:h="16840"/>
          <w:pgMar w:top="3360" w:right="560" w:bottom="280" w:left="1260" w:header="698" w:footer="0" w:gutter="0"/>
          <w:cols w:space="720"/>
        </w:sectPr>
      </w:pPr>
    </w:p>
    <w:p w14:paraId="1F0B346E" w14:textId="77777777" w:rsidR="00280E2B" w:rsidRDefault="00280E2B">
      <w:pPr>
        <w:pStyle w:val="Textoindependiente"/>
        <w:rPr>
          <w:sz w:val="20"/>
        </w:rPr>
      </w:pPr>
    </w:p>
    <w:p w14:paraId="0BE72ECA" w14:textId="77777777" w:rsidR="00280E2B" w:rsidRDefault="00280E2B">
      <w:pPr>
        <w:pStyle w:val="Textoindependiente"/>
        <w:spacing w:before="8"/>
        <w:rPr>
          <w:sz w:val="22"/>
        </w:rPr>
      </w:pPr>
    </w:p>
    <w:p w14:paraId="3EFAB228" w14:textId="77777777" w:rsidR="00280E2B" w:rsidRDefault="00000000">
      <w:pPr>
        <w:pStyle w:val="Prrafodelista"/>
        <w:numPr>
          <w:ilvl w:val="0"/>
          <w:numId w:val="6"/>
        </w:numPr>
        <w:tabs>
          <w:tab w:val="left" w:pos="413"/>
        </w:tabs>
        <w:ind w:right="849" w:firstLine="0"/>
        <w:jc w:val="both"/>
        <w:rPr>
          <w:sz w:val="24"/>
        </w:rPr>
      </w:pPr>
      <w:r>
        <w:rPr>
          <w:sz w:val="24"/>
        </w:rPr>
        <w:t>La cuota tributaria de la Basura Domiciliaria consistirá en una cantidad fija, por unidad de</w:t>
      </w:r>
      <w:r>
        <w:rPr>
          <w:spacing w:val="1"/>
          <w:sz w:val="24"/>
        </w:rPr>
        <w:t xml:space="preserve"> </w:t>
      </w:r>
      <w:r>
        <w:rPr>
          <w:sz w:val="24"/>
        </w:rPr>
        <w:t>vivienda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misma</w:t>
      </w:r>
      <w:r>
        <w:rPr>
          <w:spacing w:val="-1"/>
          <w:sz w:val="24"/>
        </w:rPr>
        <w:t xml:space="preserve"> </w:t>
      </w:r>
      <w:r>
        <w:rPr>
          <w:sz w:val="24"/>
        </w:rPr>
        <w:t>independientemente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localización.</w:t>
      </w:r>
    </w:p>
    <w:p w14:paraId="329179E8" w14:textId="77777777" w:rsidR="00280E2B" w:rsidRDefault="00280E2B">
      <w:pPr>
        <w:pStyle w:val="Textoindependiente"/>
      </w:pPr>
    </w:p>
    <w:p w14:paraId="11FE76CD" w14:textId="77777777" w:rsidR="00280E2B" w:rsidRDefault="00000000">
      <w:pPr>
        <w:pStyle w:val="Prrafodelista"/>
        <w:numPr>
          <w:ilvl w:val="0"/>
          <w:numId w:val="6"/>
        </w:numPr>
        <w:tabs>
          <w:tab w:val="left" w:pos="437"/>
        </w:tabs>
        <w:ind w:right="846" w:firstLine="0"/>
        <w:jc w:val="both"/>
        <w:rPr>
          <w:sz w:val="24"/>
        </w:rPr>
      </w:pPr>
      <w:r>
        <w:rPr>
          <w:sz w:val="24"/>
        </w:rPr>
        <w:t>Los sectores de la basura comercial e industrial vendrán determinados de acuerdo con 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callejero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Anexo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II,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coincidente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aprobado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oficialmente,</w:t>
      </w:r>
      <w:r>
        <w:rPr>
          <w:spacing w:val="-12"/>
          <w:sz w:val="24"/>
        </w:rPr>
        <w:t xml:space="preserve"> </w:t>
      </w:r>
      <w:r>
        <w:rPr>
          <w:sz w:val="24"/>
        </w:rPr>
        <w:t>utilizado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gestión</w:t>
      </w:r>
      <w:r>
        <w:rPr>
          <w:spacing w:val="-58"/>
          <w:sz w:val="24"/>
        </w:rPr>
        <w:t xml:space="preserve"> </w:t>
      </w:r>
      <w:r>
        <w:rPr>
          <w:sz w:val="24"/>
        </w:rPr>
        <w:t>tributaria:</w:t>
      </w:r>
    </w:p>
    <w:p w14:paraId="6A204ED1" w14:textId="77777777" w:rsidR="00280E2B" w:rsidRDefault="00280E2B">
      <w:pPr>
        <w:pStyle w:val="Textoindependiente"/>
        <w:spacing w:before="2"/>
        <w:rPr>
          <w:sz w:val="16"/>
        </w:rPr>
      </w:pPr>
    </w:p>
    <w:p w14:paraId="747C988A" w14:textId="77777777" w:rsidR="00280E2B" w:rsidRDefault="00000000">
      <w:pPr>
        <w:pStyle w:val="Textoindependiente"/>
        <w:spacing w:before="90"/>
        <w:ind w:left="158"/>
        <w:jc w:val="both"/>
      </w:pPr>
      <w:r>
        <w:rPr>
          <w:color w:val="FFFFFF"/>
          <w:spacing w:val="-2"/>
          <w:shd w:val="clear" w:color="auto" w:fill="5F5F5F"/>
        </w:rPr>
        <w:t>Basura</w:t>
      </w:r>
      <w:r>
        <w:rPr>
          <w:color w:val="FFFFFF"/>
          <w:spacing w:val="-12"/>
          <w:shd w:val="clear" w:color="auto" w:fill="5F5F5F"/>
        </w:rPr>
        <w:t xml:space="preserve"> </w:t>
      </w:r>
      <w:r>
        <w:rPr>
          <w:color w:val="FFFFFF"/>
          <w:spacing w:val="-2"/>
          <w:shd w:val="clear" w:color="auto" w:fill="5F5F5F"/>
        </w:rPr>
        <w:t>Comercial</w:t>
      </w:r>
      <w:r>
        <w:rPr>
          <w:color w:val="FFFFFF"/>
          <w:spacing w:val="-11"/>
          <w:shd w:val="clear" w:color="auto" w:fill="5F5F5F"/>
        </w:rPr>
        <w:t xml:space="preserve"> </w:t>
      </w:r>
      <w:r>
        <w:rPr>
          <w:color w:val="FFFFFF"/>
          <w:spacing w:val="-2"/>
          <w:shd w:val="clear" w:color="auto" w:fill="5F5F5F"/>
        </w:rPr>
        <w:t>e</w:t>
      </w:r>
      <w:r>
        <w:rPr>
          <w:color w:val="FFFFFF"/>
          <w:spacing w:val="-12"/>
          <w:shd w:val="clear" w:color="auto" w:fill="5F5F5F"/>
        </w:rPr>
        <w:t xml:space="preserve"> </w:t>
      </w:r>
      <w:r>
        <w:rPr>
          <w:color w:val="FFFFFF"/>
          <w:spacing w:val="-2"/>
          <w:shd w:val="clear" w:color="auto" w:fill="5F5F5F"/>
        </w:rPr>
        <w:t>Industrial</w:t>
      </w:r>
    </w:p>
    <w:p w14:paraId="6AF4E68F" w14:textId="77777777" w:rsidR="00280E2B" w:rsidRDefault="00280E2B">
      <w:pPr>
        <w:pStyle w:val="Textoindependiente"/>
      </w:pPr>
    </w:p>
    <w:p w14:paraId="503DE2AD" w14:textId="77777777" w:rsidR="00280E2B" w:rsidRDefault="00000000">
      <w:pPr>
        <w:pStyle w:val="Textoindependiente"/>
        <w:ind w:left="866"/>
      </w:pPr>
      <w:r>
        <w:rPr>
          <w:spacing w:val="-2"/>
        </w:rPr>
        <w:t>Sector</w:t>
      </w:r>
      <w:r>
        <w:rPr>
          <w:spacing w:val="-11"/>
        </w:rPr>
        <w:t xml:space="preserve"> </w:t>
      </w:r>
      <w:r>
        <w:rPr>
          <w:spacing w:val="-2"/>
        </w:rPr>
        <w:t>1:</w:t>
      </w:r>
      <w:r>
        <w:rPr>
          <w:spacing w:val="-10"/>
        </w:rPr>
        <w:t xml:space="preserve"> </w:t>
      </w:r>
      <w:r>
        <w:rPr>
          <w:spacing w:val="-2"/>
        </w:rPr>
        <w:t>Turístico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Puerto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Carmen.</w:t>
      </w:r>
    </w:p>
    <w:p w14:paraId="712DE1E2" w14:textId="77777777" w:rsidR="00280E2B" w:rsidRDefault="00000000">
      <w:pPr>
        <w:pStyle w:val="Textoindependiente"/>
        <w:ind w:left="866"/>
      </w:pPr>
      <w:r>
        <w:rPr>
          <w:spacing w:val="-2"/>
        </w:rPr>
        <w:t>Sector</w:t>
      </w:r>
      <w:r>
        <w:rPr>
          <w:spacing w:val="-12"/>
        </w:rPr>
        <w:t xml:space="preserve"> </w:t>
      </w:r>
      <w:r>
        <w:rPr>
          <w:spacing w:val="-2"/>
        </w:rPr>
        <w:t>2:</w:t>
      </w:r>
      <w:r>
        <w:rPr>
          <w:spacing w:val="-13"/>
        </w:rPr>
        <w:t xml:space="preserve"> </w:t>
      </w:r>
      <w:r>
        <w:rPr>
          <w:spacing w:val="-2"/>
        </w:rPr>
        <w:t>Puerto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Carmen</w:t>
      </w:r>
      <w:r>
        <w:rPr>
          <w:spacing w:val="-11"/>
        </w:rPr>
        <w:t xml:space="preserve"> </w:t>
      </w:r>
      <w:r>
        <w:rPr>
          <w:spacing w:val="-2"/>
        </w:rPr>
        <w:t>(viviendas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pueblo)</w:t>
      </w:r>
    </w:p>
    <w:p w14:paraId="083F8F8B" w14:textId="77777777" w:rsidR="00280E2B" w:rsidRDefault="00000000">
      <w:pPr>
        <w:pStyle w:val="Textoindependiente"/>
        <w:ind w:left="866"/>
      </w:pPr>
      <w:r>
        <w:rPr>
          <w:spacing w:val="-3"/>
        </w:rPr>
        <w:t>Sector</w:t>
      </w:r>
      <w:r>
        <w:rPr>
          <w:spacing w:val="-10"/>
        </w:rPr>
        <w:t xml:space="preserve"> </w:t>
      </w:r>
      <w:r>
        <w:rPr>
          <w:spacing w:val="-3"/>
        </w:rPr>
        <w:t>3:</w:t>
      </w:r>
      <w:r>
        <w:rPr>
          <w:spacing w:val="-10"/>
        </w:rPr>
        <w:t xml:space="preserve"> </w:t>
      </w:r>
      <w:r>
        <w:rPr>
          <w:spacing w:val="-3"/>
        </w:rPr>
        <w:t>Masdache,</w:t>
      </w:r>
      <w:r>
        <w:rPr>
          <w:spacing w:val="-11"/>
        </w:rPr>
        <w:t xml:space="preserve"> </w:t>
      </w:r>
      <w:r>
        <w:rPr>
          <w:spacing w:val="-2"/>
        </w:rPr>
        <w:t>Conil,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Asomada,</w:t>
      </w:r>
      <w:r>
        <w:rPr>
          <w:spacing w:val="-8"/>
        </w:rPr>
        <w:t xml:space="preserve"> </w:t>
      </w:r>
      <w:r>
        <w:rPr>
          <w:spacing w:val="-2"/>
        </w:rPr>
        <w:t>Mácher,</w:t>
      </w:r>
      <w:r>
        <w:rPr>
          <w:spacing w:val="-11"/>
        </w:rPr>
        <w:t xml:space="preserve"> </w:t>
      </w:r>
      <w:r>
        <w:rPr>
          <w:spacing w:val="-2"/>
        </w:rPr>
        <w:t>Vega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Tegoyo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Tías</w:t>
      </w:r>
      <w:r>
        <w:rPr>
          <w:spacing w:val="-8"/>
        </w:rPr>
        <w:t xml:space="preserve"> </w:t>
      </w:r>
      <w:r>
        <w:rPr>
          <w:spacing w:val="-2"/>
        </w:rPr>
        <w:t>(pueblo)</w:t>
      </w:r>
    </w:p>
    <w:p w14:paraId="09728577" w14:textId="77777777" w:rsidR="00280E2B" w:rsidRDefault="00280E2B">
      <w:pPr>
        <w:pStyle w:val="Textoindependiente"/>
        <w:rPr>
          <w:sz w:val="26"/>
        </w:rPr>
      </w:pPr>
    </w:p>
    <w:p w14:paraId="0976E207" w14:textId="77777777" w:rsidR="00280E2B" w:rsidRDefault="00280E2B">
      <w:pPr>
        <w:pStyle w:val="Textoindependiente"/>
        <w:spacing w:before="5"/>
        <w:rPr>
          <w:sz w:val="22"/>
        </w:rPr>
      </w:pPr>
    </w:p>
    <w:p w14:paraId="30C9D812" w14:textId="77777777" w:rsidR="00280E2B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PERIODO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IMPOSITIVO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DEVENGO.</w:t>
      </w:r>
    </w:p>
    <w:p w14:paraId="4A7306DA" w14:textId="77777777" w:rsidR="00280E2B" w:rsidRDefault="00280E2B">
      <w:pPr>
        <w:pStyle w:val="Textoindependiente"/>
        <w:rPr>
          <w:b/>
        </w:rPr>
      </w:pPr>
    </w:p>
    <w:p w14:paraId="39DAAAA5" w14:textId="77777777" w:rsidR="00280E2B" w:rsidRDefault="00000000">
      <w:pPr>
        <w:spacing w:line="274" w:lineRule="exact"/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7º.</w:t>
      </w:r>
    </w:p>
    <w:p w14:paraId="14D1406E" w14:textId="77777777" w:rsidR="00280E2B" w:rsidRDefault="00000000">
      <w:pPr>
        <w:pStyle w:val="Prrafodelista"/>
        <w:numPr>
          <w:ilvl w:val="0"/>
          <w:numId w:val="5"/>
        </w:numPr>
        <w:tabs>
          <w:tab w:val="left" w:pos="406"/>
        </w:tabs>
        <w:ind w:right="849" w:firstLine="0"/>
        <w:jc w:val="both"/>
        <w:rPr>
          <w:sz w:val="24"/>
        </w:rPr>
      </w:pPr>
      <w:r>
        <w:rPr>
          <w:sz w:val="24"/>
        </w:rPr>
        <w:t>Se devenga la Tasa y nace la obligación de contribuir desde el momento en que se inicie la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 del servicio, entendiéndose iniciada, dada la naturaleza de recepción obligatoria del</w:t>
      </w:r>
      <w:r>
        <w:rPr>
          <w:spacing w:val="-57"/>
          <w:sz w:val="24"/>
        </w:rPr>
        <w:t xml:space="preserve"> </w:t>
      </w:r>
      <w:r>
        <w:rPr>
          <w:sz w:val="24"/>
        </w:rPr>
        <w:t>mismo, cuando esté establecido y en funcionamiento el servicio municipal de recogida de</w:t>
      </w:r>
      <w:r>
        <w:rPr>
          <w:spacing w:val="1"/>
          <w:sz w:val="24"/>
        </w:rPr>
        <w:t xml:space="preserve"> </w:t>
      </w:r>
      <w:r>
        <w:rPr>
          <w:sz w:val="24"/>
        </w:rPr>
        <w:t>residuos en las calles o lugares donde figuren los inmuebles utilizados por los contribuyentes</w:t>
      </w:r>
      <w:r>
        <w:rPr>
          <w:spacing w:val="1"/>
          <w:sz w:val="24"/>
        </w:rPr>
        <w:t xml:space="preserve"> </w:t>
      </w:r>
      <w:r>
        <w:rPr>
          <w:sz w:val="24"/>
        </w:rPr>
        <w:t>sujetos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Tasa.</w:t>
      </w:r>
    </w:p>
    <w:p w14:paraId="3AA17030" w14:textId="77777777" w:rsidR="00280E2B" w:rsidRDefault="00280E2B">
      <w:pPr>
        <w:pStyle w:val="Textoindependiente"/>
        <w:spacing w:before="9"/>
        <w:rPr>
          <w:sz w:val="23"/>
        </w:rPr>
      </w:pPr>
    </w:p>
    <w:p w14:paraId="5E59AC11" w14:textId="77777777" w:rsidR="00280E2B" w:rsidRDefault="00000000">
      <w:pPr>
        <w:pStyle w:val="Prrafodelista"/>
        <w:numPr>
          <w:ilvl w:val="0"/>
          <w:numId w:val="5"/>
        </w:numPr>
        <w:tabs>
          <w:tab w:val="left" w:pos="418"/>
        </w:tabs>
        <w:ind w:right="849" w:firstLine="0"/>
        <w:jc w:val="both"/>
        <w:rPr>
          <w:sz w:val="24"/>
        </w:rPr>
      </w:pPr>
      <w:r>
        <w:rPr>
          <w:sz w:val="24"/>
        </w:rPr>
        <w:t>Establecido y en funcionamiento el servicio, el devengo tendrá lugar el día 1 de enero de</w:t>
      </w:r>
      <w:r>
        <w:rPr>
          <w:spacing w:val="1"/>
          <w:sz w:val="24"/>
        </w:rPr>
        <w:t xml:space="preserve"> </w:t>
      </w:r>
      <w:r>
        <w:rPr>
          <w:sz w:val="24"/>
        </w:rPr>
        <w:t>cada año,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periodo impositivo comprenderá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año natural.</w:t>
      </w:r>
    </w:p>
    <w:p w14:paraId="312ADEB8" w14:textId="77777777" w:rsidR="00280E2B" w:rsidRDefault="00280E2B">
      <w:pPr>
        <w:pStyle w:val="Textoindependiente"/>
      </w:pPr>
    </w:p>
    <w:p w14:paraId="54AF0AD0" w14:textId="77777777" w:rsidR="00280E2B" w:rsidRDefault="00000000">
      <w:pPr>
        <w:pStyle w:val="Prrafodelista"/>
        <w:numPr>
          <w:ilvl w:val="0"/>
          <w:numId w:val="5"/>
        </w:numPr>
        <w:tabs>
          <w:tab w:val="left" w:pos="399"/>
        </w:tabs>
        <w:ind w:right="849" w:firstLine="0"/>
        <w:jc w:val="both"/>
        <w:rPr>
          <w:sz w:val="24"/>
        </w:rPr>
      </w:pPr>
      <w:r>
        <w:rPr>
          <w:sz w:val="24"/>
        </w:rPr>
        <w:t>En el caso de la Basura Comercial e Industrial la cuota se prorrateará trimestralmente en los</w:t>
      </w:r>
      <w:r>
        <w:rPr>
          <w:spacing w:val="-57"/>
          <w:sz w:val="24"/>
        </w:rPr>
        <w:t xml:space="preserve"> </w:t>
      </w:r>
      <w:r>
        <w:rPr>
          <w:sz w:val="24"/>
        </w:rPr>
        <w:t>supuestos de inicio del uso del servicio, cuando el día de comienzo no coincida con el año</w:t>
      </w:r>
      <w:r>
        <w:rPr>
          <w:spacing w:val="1"/>
          <w:sz w:val="24"/>
        </w:rPr>
        <w:t xml:space="preserve"> </w:t>
      </w:r>
      <w:r>
        <w:rPr>
          <w:sz w:val="24"/>
        </w:rPr>
        <w:t>natural. Asimismo, y en caso de cese en el uso del servicio, las cuotas serán prorrateadas</w:t>
      </w:r>
      <w:r>
        <w:rPr>
          <w:spacing w:val="1"/>
          <w:sz w:val="24"/>
        </w:rPr>
        <w:t xml:space="preserve"> </w:t>
      </w:r>
      <w:r>
        <w:rPr>
          <w:sz w:val="24"/>
        </w:rPr>
        <w:t>trimestralmente. A tal fin los sujetos pasivos podrán solicitar la devolución de la parte de la</w:t>
      </w:r>
      <w:r>
        <w:rPr>
          <w:spacing w:val="1"/>
          <w:sz w:val="24"/>
        </w:rPr>
        <w:t xml:space="preserve"> </w:t>
      </w:r>
      <w:r>
        <w:rPr>
          <w:sz w:val="24"/>
        </w:rPr>
        <w:t>cuota correspondiente al trimestre en el que no se hubiere utilizado el servicio, emitiéndose</w:t>
      </w:r>
      <w:r>
        <w:rPr>
          <w:spacing w:val="1"/>
          <w:sz w:val="24"/>
        </w:rPr>
        <w:t xml:space="preserve"> </w:t>
      </w:r>
      <w:r>
        <w:rPr>
          <w:sz w:val="24"/>
        </w:rPr>
        <w:t>nueva</w:t>
      </w:r>
      <w:r>
        <w:rPr>
          <w:spacing w:val="-2"/>
          <w:sz w:val="24"/>
        </w:rPr>
        <w:t xml:space="preserve"> </w:t>
      </w:r>
      <w:r>
        <w:rPr>
          <w:sz w:val="24"/>
        </w:rPr>
        <w:t>liquidación por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cuota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local sin</w:t>
      </w:r>
      <w:r>
        <w:rPr>
          <w:spacing w:val="-1"/>
          <w:sz w:val="24"/>
        </w:rPr>
        <w:t xml:space="preserve"> </w:t>
      </w:r>
      <w:r>
        <w:rPr>
          <w:sz w:val="24"/>
        </w:rPr>
        <w:t>actividad.</w:t>
      </w:r>
    </w:p>
    <w:p w14:paraId="5A3EC2D3" w14:textId="77777777" w:rsidR="00280E2B" w:rsidRDefault="00280E2B">
      <w:pPr>
        <w:pStyle w:val="Textoindependiente"/>
        <w:spacing w:before="5"/>
      </w:pPr>
    </w:p>
    <w:p w14:paraId="34C4FCC2" w14:textId="77777777" w:rsidR="00280E2B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GESTIÓN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TASA.</w:t>
      </w:r>
    </w:p>
    <w:p w14:paraId="04216BBB" w14:textId="77777777" w:rsidR="00280E2B" w:rsidRDefault="00280E2B">
      <w:pPr>
        <w:pStyle w:val="Textoindependiente"/>
        <w:spacing w:before="7"/>
        <w:rPr>
          <w:b/>
          <w:sz w:val="23"/>
        </w:rPr>
      </w:pPr>
    </w:p>
    <w:p w14:paraId="112EA2D4" w14:textId="77777777" w:rsidR="00280E2B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8º.</w:t>
      </w:r>
    </w:p>
    <w:p w14:paraId="452953D7" w14:textId="77777777" w:rsidR="00280E2B" w:rsidRDefault="00000000">
      <w:pPr>
        <w:pStyle w:val="Prrafodelista"/>
        <w:numPr>
          <w:ilvl w:val="0"/>
          <w:numId w:val="4"/>
        </w:numPr>
        <w:tabs>
          <w:tab w:val="left" w:pos="401"/>
        </w:tabs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Tasa</w:t>
      </w:r>
      <w:r>
        <w:rPr>
          <w:spacing w:val="-3"/>
          <w:sz w:val="24"/>
        </w:rPr>
        <w:t xml:space="preserve"> </w:t>
      </w:r>
      <w:r>
        <w:rPr>
          <w:sz w:val="24"/>
        </w:rPr>
        <w:t>se gestionará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padrón</w:t>
      </w:r>
      <w:r>
        <w:rPr>
          <w:spacing w:val="-1"/>
          <w:sz w:val="24"/>
        </w:rPr>
        <w:t xml:space="preserve"> </w:t>
      </w:r>
      <w:r>
        <w:rPr>
          <w:sz w:val="24"/>
        </w:rPr>
        <w:t>elaborado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Ayuntamiento.</w:t>
      </w:r>
    </w:p>
    <w:p w14:paraId="5D823B1E" w14:textId="77777777" w:rsidR="00280E2B" w:rsidRDefault="00280E2B">
      <w:pPr>
        <w:pStyle w:val="Textoindependiente"/>
      </w:pPr>
    </w:p>
    <w:p w14:paraId="6822C9D5" w14:textId="77777777" w:rsidR="00280E2B" w:rsidRDefault="00000000">
      <w:pPr>
        <w:pStyle w:val="Prrafodelista"/>
        <w:numPr>
          <w:ilvl w:val="0"/>
          <w:numId w:val="4"/>
        </w:numPr>
        <w:tabs>
          <w:tab w:val="left" w:pos="529"/>
        </w:tabs>
        <w:ind w:left="158" w:right="847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obligados</w:t>
      </w:r>
      <w:r>
        <w:rPr>
          <w:spacing w:val="1"/>
          <w:sz w:val="24"/>
        </w:rPr>
        <w:t xml:space="preserve"> </w:t>
      </w:r>
      <w:r>
        <w:rPr>
          <w:sz w:val="24"/>
        </w:rPr>
        <w:t>tributarios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poner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 municipal toda variación de los datos figurados en el padrón, que pueda</w:t>
      </w:r>
      <w:r>
        <w:rPr>
          <w:spacing w:val="1"/>
          <w:sz w:val="24"/>
        </w:rPr>
        <w:t xml:space="preserve"> </w:t>
      </w:r>
      <w:r>
        <w:rPr>
          <w:sz w:val="24"/>
        </w:rPr>
        <w:t>originar</w:t>
      </w:r>
      <w:r>
        <w:rPr>
          <w:spacing w:val="-2"/>
          <w:sz w:val="24"/>
        </w:rPr>
        <w:t xml:space="preserve"> </w:t>
      </w:r>
      <w:r>
        <w:rPr>
          <w:sz w:val="24"/>
        </w:rPr>
        <w:t>baja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alteración en el mismo.</w:t>
      </w:r>
    </w:p>
    <w:p w14:paraId="19A5EBB7" w14:textId="77777777" w:rsidR="00280E2B" w:rsidRDefault="00280E2B">
      <w:pPr>
        <w:jc w:val="both"/>
        <w:rPr>
          <w:sz w:val="24"/>
        </w:rPr>
        <w:sectPr w:rsidR="00280E2B">
          <w:pgSz w:w="11900" w:h="16840"/>
          <w:pgMar w:top="3360" w:right="560" w:bottom="280" w:left="1260" w:header="698" w:footer="0" w:gutter="0"/>
          <w:cols w:space="720"/>
        </w:sectPr>
      </w:pPr>
    </w:p>
    <w:p w14:paraId="0D507E36" w14:textId="77777777" w:rsidR="00280E2B" w:rsidRDefault="00280E2B">
      <w:pPr>
        <w:pStyle w:val="Textoindependiente"/>
        <w:spacing w:before="10"/>
        <w:rPr>
          <w:sz w:val="10"/>
        </w:rPr>
      </w:pPr>
    </w:p>
    <w:p w14:paraId="64068FF8" w14:textId="77777777" w:rsidR="00280E2B" w:rsidRDefault="00000000">
      <w:pPr>
        <w:pStyle w:val="Prrafodelista"/>
        <w:numPr>
          <w:ilvl w:val="0"/>
          <w:numId w:val="4"/>
        </w:numPr>
        <w:tabs>
          <w:tab w:val="left" w:pos="425"/>
        </w:tabs>
        <w:spacing w:before="90"/>
        <w:ind w:left="158" w:right="847" w:firstLine="0"/>
        <w:rPr>
          <w:sz w:val="24"/>
        </w:rPr>
      </w:pPr>
      <w:r>
        <w:rPr>
          <w:sz w:val="24"/>
        </w:rPr>
        <w:t>Las</w:t>
      </w:r>
      <w:r>
        <w:rPr>
          <w:spacing w:val="21"/>
          <w:sz w:val="24"/>
        </w:rPr>
        <w:t xml:space="preserve"> </w:t>
      </w:r>
      <w:r>
        <w:rPr>
          <w:sz w:val="24"/>
        </w:rPr>
        <w:t>declaraciones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variación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24"/>
          <w:sz w:val="24"/>
        </w:rPr>
        <w:t xml:space="preserve"> </w:t>
      </w:r>
      <w:r>
        <w:rPr>
          <w:sz w:val="24"/>
        </w:rPr>
        <w:t>efectuadas</w:t>
      </w:r>
      <w:r>
        <w:rPr>
          <w:spacing w:val="21"/>
          <w:sz w:val="24"/>
        </w:rPr>
        <w:t xml:space="preserve"> </w:t>
      </w:r>
      <w:r>
        <w:rPr>
          <w:sz w:val="24"/>
        </w:rPr>
        <w:t>por</w:t>
      </w:r>
      <w:r>
        <w:rPr>
          <w:spacing w:val="20"/>
          <w:sz w:val="24"/>
        </w:rPr>
        <w:t xml:space="preserve"> </w:t>
      </w:r>
      <w:r>
        <w:rPr>
          <w:sz w:val="24"/>
        </w:rPr>
        <w:t>los</w:t>
      </w:r>
      <w:r>
        <w:rPr>
          <w:spacing w:val="22"/>
          <w:sz w:val="24"/>
        </w:rPr>
        <w:t xml:space="preserve"> </w:t>
      </w:r>
      <w:r>
        <w:rPr>
          <w:sz w:val="24"/>
        </w:rPr>
        <w:t>sujetos</w:t>
      </w:r>
      <w:r>
        <w:rPr>
          <w:spacing w:val="21"/>
          <w:sz w:val="24"/>
        </w:rPr>
        <w:t xml:space="preserve"> </w:t>
      </w:r>
      <w:r>
        <w:rPr>
          <w:sz w:val="24"/>
        </w:rPr>
        <w:t>pasivos</w:t>
      </w:r>
      <w:r>
        <w:rPr>
          <w:spacing w:val="22"/>
          <w:sz w:val="24"/>
        </w:rPr>
        <w:t xml:space="preserve"> </w:t>
      </w:r>
      <w:r>
        <w:rPr>
          <w:sz w:val="24"/>
        </w:rPr>
        <w:t>surtirán</w:t>
      </w:r>
      <w:r>
        <w:rPr>
          <w:spacing w:val="-57"/>
          <w:sz w:val="24"/>
        </w:rPr>
        <w:t xml:space="preserve"> </w:t>
      </w:r>
      <w:r>
        <w:rPr>
          <w:sz w:val="24"/>
        </w:rPr>
        <w:t>efecto 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padrón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impositivo</w:t>
      </w:r>
      <w:r>
        <w:rPr>
          <w:spacing w:val="-1"/>
          <w:sz w:val="24"/>
        </w:rPr>
        <w:t xml:space="preserve"> </w:t>
      </w:r>
      <w:r>
        <w:rPr>
          <w:sz w:val="24"/>
        </w:rPr>
        <w:t>inmediato</w:t>
      </w:r>
      <w:r>
        <w:rPr>
          <w:spacing w:val="-1"/>
          <w:sz w:val="24"/>
        </w:rPr>
        <w:t xml:space="preserve"> </w:t>
      </w:r>
      <w:r>
        <w:rPr>
          <w:sz w:val="24"/>
        </w:rPr>
        <w:t>siguiente a</w:t>
      </w:r>
      <w:r>
        <w:rPr>
          <w:spacing w:val="-2"/>
          <w:sz w:val="24"/>
        </w:rPr>
        <w:t xml:space="preserve"> </w:t>
      </w:r>
      <w:r>
        <w:rPr>
          <w:sz w:val="24"/>
        </w:rPr>
        <w:t>aquel en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presenten.</w:t>
      </w:r>
    </w:p>
    <w:p w14:paraId="6ACDF954" w14:textId="77777777" w:rsidR="00280E2B" w:rsidRDefault="00280E2B">
      <w:pPr>
        <w:pStyle w:val="Textoindependiente"/>
      </w:pPr>
    </w:p>
    <w:p w14:paraId="7AE2FC5B" w14:textId="77777777" w:rsidR="00280E2B" w:rsidRDefault="00000000">
      <w:pPr>
        <w:pStyle w:val="Prrafodelista"/>
        <w:numPr>
          <w:ilvl w:val="0"/>
          <w:numId w:val="4"/>
        </w:numPr>
        <w:tabs>
          <w:tab w:val="left" w:pos="430"/>
        </w:tabs>
        <w:ind w:left="158" w:right="850" w:firstLine="0"/>
        <w:rPr>
          <w:sz w:val="24"/>
        </w:rPr>
      </w:pP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pago</w:t>
      </w:r>
      <w:r>
        <w:rPr>
          <w:spacing w:val="29"/>
          <w:sz w:val="24"/>
        </w:rPr>
        <w:t xml:space="preserve"> </w:t>
      </w:r>
      <w:r>
        <w:rPr>
          <w:sz w:val="24"/>
        </w:rPr>
        <w:t>se</w:t>
      </w:r>
      <w:r>
        <w:rPr>
          <w:spacing w:val="30"/>
          <w:sz w:val="24"/>
        </w:rPr>
        <w:t xml:space="preserve"> </w:t>
      </w:r>
      <w:r>
        <w:rPr>
          <w:sz w:val="24"/>
        </w:rPr>
        <w:t>efectuará,</w:t>
      </w:r>
      <w:r>
        <w:rPr>
          <w:spacing w:val="32"/>
          <w:sz w:val="24"/>
        </w:rPr>
        <w:t xml:space="preserve"> </w:t>
      </w:r>
      <w:r>
        <w:rPr>
          <w:sz w:val="24"/>
        </w:rPr>
        <w:t>salvo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el</w:t>
      </w:r>
      <w:r>
        <w:rPr>
          <w:spacing w:val="30"/>
          <w:sz w:val="24"/>
        </w:rPr>
        <w:t xml:space="preserve"> </w:t>
      </w:r>
      <w:r>
        <w:rPr>
          <w:sz w:val="24"/>
        </w:rPr>
        <w:t>ejercicio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alta,</w:t>
      </w:r>
      <w:r>
        <w:rPr>
          <w:spacing w:val="30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plazo</w:t>
      </w:r>
      <w:r>
        <w:rPr>
          <w:spacing w:val="30"/>
          <w:sz w:val="24"/>
        </w:rPr>
        <w:t xml:space="preserve"> </w:t>
      </w:r>
      <w:r>
        <w:rPr>
          <w:sz w:val="24"/>
        </w:rPr>
        <w:t>señalado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el</w:t>
      </w:r>
      <w:r>
        <w:rPr>
          <w:spacing w:val="30"/>
          <w:sz w:val="24"/>
        </w:rPr>
        <w:t xml:space="preserve"> </w:t>
      </w:r>
      <w:r>
        <w:rPr>
          <w:sz w:val="24"/>
        </w:rPr>
        <w:t>calendario</w:t>
      </w:r>
      <w:r>
        <w:rPr>
          <w:spacing w:val="-57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derivado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Ordenanza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General 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Tías.</w:t>
      </w:r>
    </w:p>
    <w:p w14:paraId="70F81E2D" w14:textId="77777777" w:rsidR="00280E2B" w:rsidRDefault="00280E2B">
      <w:pPr>
        <w:pStyle w:val="Textoindependiente"/>
        <w:spacing w:before="5"/>
      </w:pPr>
    </w:p>
    <w:p w14:paraId="79AA8C92" w14:textId="77777777" w:rsidR="00280E2B" w:rsidRDefault="00000000">
      <w:pPr>
        <w:ind w:left="158"/>
        <w:rPr>
          <w:b/>
          <w:sz w:val="24"/>
        </w:rPr>
      </w:pPr>
      <w:r>
        <w:rPr>
          <w:b/>
          <w:sz w:val="24"/>
        </w:rPr>
        <w:t>INFRACCIONES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SANCIONES.</w:t>
      </w:r>
    </w:p>
    <w:p w14:paraId="1EDFB05B" w14:textId="77777777" w:rsidR="00280E2B" w:rsidRDefault="00280E2B">
      <w:pPr>
        <w:pStyle w:val="Textoindependiente"/>
        <w:rPr>
          <w:b/>
        </w:rPr>
      </w:pPr>
    </w:p>
    <w:p w14:paraId="067D5B85" w14:textId="77777777" w:rsidR="00280E2B" w:rsidRDefault="00000000">
      <w:pPr>
        <w:spacing w:line="274" w:lineRule="exact"/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9º.</w:t>
      </w:r>
    </w:p>
    <w:p w14:paraId="122CA33C" w14:textId="77777777" w:rsidR="00280E2B" w:rsidRDefault="00000000">
      <w:pPr>
        <w:pStyle w:val="Textoindependiente"/>
        <w:ind w:left="158" w:right="845" w:firstLine="60"/>
        <w:jc w:val="both"/>
      </w:pPr>
      <w:r>
        <w:t>En todo lo referente a infracciones y sanciones, serán de aplicación las normas contenidas en</w:t>
      </w:r>
      <w:r>
        <w:rPr>
          <w:spacing w:val="1"/>
        </w:rPr>
        <w:t xml:space="preserve"> </w:t>
      </w:r>
      <w:r>
        <w:t>la Ley 58/2003, de 17 de diciembre, General Tributaria, en concreto los artículos 181 y</w:t>
      </w:r>
      <w:r>
        <w:rPr>
          <w:spacing w:val="1"/>
        </w:rPr>
        <w:t xml:space="preserve"> </w:t>
      </w:r>
      <w:r>
        <w:t>siguientes, y las disposiciones que la desarrollen, así como en la Ordenanza Fiscal General del</w:t>
      </w:r>
      <w:r>
        <w:rPr>
          <w:spacing w:val="-57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Tías.</w:t>
      </w:r>
    </w:p>
    <w:p w14:paraId="557EE4D3" w14:textId="77777777" w:rsidR="00280E2B" w:rsidRDefault="00280E2B">
      <w:pPr>
        <w:pStyle w:val="Textoindependiente"/>
        <w:spacing w:before="2"/>
      </w:pPr>
    </w:p>
    <w:p w14:paraId="001D5D0E" w14:textId="77777777" w:rsidR="00280E2B" w:rsidRDefault="00000000">
      <w:pPr>
        <w:ind w:left="158"/>
        <w:rPr>
          <w:b/>
          <w:sz w:val="24"/>
        </w:rPr>
      </w:pPr>
      <w:r>
        <w:rPr>
          <w:b/>
          <w:sz w:val="24"/>
        </w:rPr>
        <w:t>DISPOSICIÓN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FINAL.</w:t>
      </w:r>
    </w:p>
    <w:p w14:paraId="018792DE" w14:textId="77777777" w:rsidR="00280E2B" w:rsidRDefault="00280E2B">
      <w:pPr>
        <w:pStyle w:val="Textoindependiente"/>
        <w:spacing w:before="7"/>
        <w:rPr>
          <w:b/>
          <w:sz w:val="23"/>
        </w:rPr>
      </w:pPr>
    </w:p>
    <w:p w14:paraId="491A0BA4" w14:textId="77777777" w:rsidR="00280E2B" w:rsidRDefault="00000000">
      <w:pPr>
        <w:pStyle w:val="Textoindependiente"/>
        <w:ind w:left="158" w:right="849"/>
        <w:jc w:val="both"/>
      </w:pPr>
      <w:r>
        <w:t>La presente Ordenanza Fiscal ha sido aprobada definitivamente y publicada en el Boletín</w:t>
      </w:r>
      <w:r>
        <w:rPr>
          <w:spacing w:val="1"/>
        </w:rPr>
        <w:t xml:space="preserve"> </w:t>
      </w:r>
      <w:r>
        <w:t>Oficial de La Provincia de Las Palmas número 164 de fecha 22 de diciembre de 2014,</w:t>
      </w:r>
      <w:r>
        <w:rPr>
          <w:spacing w:val="1"/>
        </w:rPr>
        <w:t xml:space="preserve"> </w:t>
      </w:r>
      <w:r>
        <w:t>entrando en vigor al día siguiente de su publicación, permaneciendo en vigor hasta tanto se</w:t>
      </w:r>
      <w:r>
        <w:rPr>
          <w:spacing w:val="1"/>
        </w:rPr>
        <w:t xml:space="preserve"> </w:t>
      </w:r>
      <w:r>
        <w:t>acuerde</w:t>
      </w:r>
      <w:r>
        <w:rPr>
          <w:spacing w:val="-2"/>
        </w:rPr>
        <w:t xml:space="preserve"> </w:t>
      </w:r>
      <w:r>
        <w:t>su modificación o derogación.</w:t>
      </w:r>
    </w:p>
    <w:p w14:paraId="073D7540" w14:textId="77777777" w:rsidR="00280E2B" w:rsidRDefault="00000000">
      <w:pPr>
        <w:pStyle w:val="Textoindependiente"/>
        <w:ind w:left="158" w:right="849"/>
        <w:jc w:val="both"/>
      </w:pPr>
      <w:r>
        <w:t>La presente Ordenanza Fiscal ha sido modificada definitivamente y publicada en el Boletín</w:t>
      </w:r>
      <w:r>
        <w:rPr>
          <w:spacing w:val="1"/>
        </w:rPr>
        <w:t xml:space="preserve"> </w:t>
      </w:r>
      <w:r>
        <w:t>Oficial de La Provincia de Las Palmas número 160 de fecha 25 de diciembre de 2015,</w:t>
      </w:r>
      <w:r>
        <w:rPr>
          <w:spacing w:val="1"/>
        </w:rPr>
        <w:t xml:space="preserve"> </w:t>
      </w:r>
      <w:r>
        <w:t>entrando en vigor al día siguiente de su publicación, permaneciendo en vigor hasta tanto se</w:t>
      </w:r>
      <w:r>
        <w:rPr>
          <w:spacing w:val="1"/>
        </w:rPr>
        <w:t xml:space="preserve"> </w:t>
      </w:r>
      <w:r>
        <w:t>acuerde</w:t>
      </w:r>
      <w:r>
        <w:rPr>
          <w:spacing w:val="-2"/>
        </w:rPr>
        <w:t xml:space="preserve"> </w:t>
      </w:r>
      <w:r>
        <w:t>su modificación o derogación.</w:t>
      </w:r>
    </w:p>
    <w:p w14:paraId="5BC7C8CD" w14:textId="77777777" w:rsidR="00280E2B" w:rsidRDefault="00000000">
      <w:pPr>
        <w:pStyle w:val="Textoindependiente"/>
        <w:ind w:left="158" w:right="849"/>
        <w:jc w:val="both"/>
      </w:pPr>
      <w:r>
        <w:t>La presente Ordenanza Fiscal ha sido modificada definitivamente y publicada en el Boletín</w:t>
      </w:r>
      <w:r>
        <w:rPr>
          <w:spacing w:val="1"/>
        </w:rPr>
        <w:t xml:space="preserve"> </w:t>
      </w:r>
      <w:r>
        <w:t>Oficial de La Provincia de Las Palmas número 155 de fecha 26 de diciembre de 2016,</w:t>
      </w:r>
      <w:r>
        <w:rPr>
          <w:spacing w:val="1"/>
        </w:rPr>
        <w:t xml:space="preserve"> </w:t>
      </w:r>
      <w:r>
        <w:t>entrando en vigor al día siguiente de su publicación, permaneciendo en vigor hasta tanto se</w:t>
      </w:r>
      <w:r>
        <w:rPr>
          <w:spacing w:val="1"/>
        </w:rPr>
        <w:t xml:space="preserve"> </w:t>
      </w:r>
      <w:r>
        <w:t>acuerde</w:t>
      </w:r>
      <w:r>
        <w:rPr>
          <w:spacing w:val="-2"/>
        </w:rPr>
        <w:t xml:space="preserve"> </w:t>
      </w:r>
      <w:r>
        <w:t>su modificación o derogación.</w:t>
      </w:r>
    </w:p>
    <w:p w14:paraId="1A6F554A" w14:textId="77777777" w:rsidR="00280E2B" w:rsidRDefault="00280E2B">
      <w:pPr>
        <w:pStyle w:val="Textoindependiente"/>
        <w:rPr>
          <w:sz w:val="26"/>
        </w:rPr>
      </w:pPr>
    </w:p>
    <w:p w14:paraId="3C27B22D" w14:textId="77777777" w:rsidR="00280E2B" w:rsidRDefault="00280E2B">
      <w:pPr>
        <w:pStyle w:val="Textoindependiente"/>
        <w:spacing w:before="5"/>
        <w:rPr>
          <w:sz w:val="22"/>
        </w:rPr>
      </w:pPr>
    </w:p>
    <w:p w14:paraId="59EB4E53" w14:textId="77777777" w:rsidR="00280E2B" w:rsidRDefault="00000000">
      <w:pPr>
        <w:spacing w:after="4"/>
        <w:ind w:left="158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TARIFAS</w:t>
      </w:r>
    </w:p>
    <w:tbl>
      <w:tblPr>
        <w:tblStyle w:val="TableNormal"/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5"/>
        <w:gridCol w:w="613"/>
        <w:gridCol w:w="241"/>
        <w:gridCol w:w="281"/>
        <w:gridCol w:w="1039"/>
        <w:gridCol w:w="1087"/>
      </w:tblGrid>
      <w:tr w:rsidR="00280E2B" w14:paraId="1FA517F5" w14:textId="77777777">
        <w:trPr>
          <w:trHeight w:val="550"/>
        </w:trPr>
        <w:tc>
          <w:tcPr>
            <w:tcW w:w="6535" w:type="dxa"/>
            <w:shd w:val="clear" w:color="auto" w:fill="7F7F7F"/>
          </w:tcPr>
          <w:p w14:paraId="3328A829" w14:textId="77777777" w:rsidR="00280E2B" w:rsidRDefault="00000000">
            <w:pPr>
              <w:pStyle w:val="TableParagraph"/>
              <w:tabs>
                <w:tab w:val="left" w:pos="2723"/>
                <w:tab w:val="left" w:pos="6208"/>
              </w:tabs>
              <w:spacing w:line="276" w:lineRule="exact"/>
              <w:ind w:left="68" w:righ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B</w:t>
            </w:r>
            <w:r>
              <w:rPr>
                <w:rFonts w:ascii="Times New Roman"/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A</w:t>
            </w:r>
            <w:r>
              <w:rPr>
                <w:rFonts w:ascii="Times New Roman"/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S</w:t>
            </w:r>
            <w:r>
              <w:rPr>
                <w:rFonts w:ascii="Times New Roman"/>
                <w:b/>
                <w:color w:val="FFFFFF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U</w:t>
            </w:r>
            <w:r>
              <w:rPr>
                <w:rFonts w:ascii="Times New Roman"/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R</w:t>
            </w:r>
            <w:r>
              <w:rPr>
                <w:rFonts w:ascii="Times New Roman"/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A</w:t>
            </w:r>
            <w:r>
              <w:rPr>
                <w:rFonts w:ascii="Times New Roman"/>
                <w:b/>
                <w:color w:val="FFFFFF"/>
                <w:sz w:val="24"/>
              </w:rPr>
              <w:tab/>
              <w:t>C</w:t>
            </w:r>
            <w:r>
              <w:rPr>
                <w:rFonts w:ascii="Times New Roman"/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O</w:t>
            </w:r>
            <w:r>
              <w:rPr>
                <w:rFonts w:ascii="Times New Roman"/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M</w:t>
            </w:r>
            <w:r>
              <w:rPr>
                <w:rFonts w:ascii="Times New Roman"/>
                <w:b/>
                <w:color w:val="FFFFFF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E</w:t>
            </w:r>
            <w:r>
              <w:rPr>
                <w:rFonts w:ascii="Times New Roman"/>
                <w:b/>
                <w:color w:val="FFFFFF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R</w:t>
            </w:r>
            <w:r>
              <w:rPr>
                <w:rFonts w:ascii="Times New Roman"/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C</w:t>
            </w:r>
            <w:r>
              <w:rPr>
                <w:rFonts w:ascii="Times New Roman"/>
                <w:b/>
                <w:color w:val="FFFFFF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I</w:t>
            </w:r>
            <w:r>
              <w:rPr>
                <w:rFonts w:ascii="Times New Roman"/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A</w:t>
            </w:r>
            <w:r>
              <w:rPr>
                <w:rFonts w:ascii="Times New Roman"/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L</w:t>
            </w:r>
            <w:r>
              <w:rPr>
                <w:rFonts w:ascii="Times New Roman"/>
                <w:b/>
                <w:color w:val="FFFFFF"/>
                <w:sz w:val="24"/>
              </w:rPr>
              <w:tab/>
            </w:r>
            <w:r>
              <w:rPr>
                <w:rFonts w:ascii="Times New Roman"/>
                <w:b/>
                <w:color w:val="FFFFFF"/>
                <w:spacing w:val="-4"/>
                <w:sz w:val="24"/>
              </w:rPr>
              <w:t>E</w:t>
            </w:r>
            <w:r>
              <w:rPr>
                <w:rFonts w:ascii="Times New Roman"/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I</w:t>
            </w:r>
            <w:r>
              <w:rPr>
                <w:rFonts w:ascii="Times New Roman"/>
                <w:b/>
                <w:color w:val="FFFFFF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N</w:t>
            </w:r>
            <w:r>
              <w:rPr>
                <w:rFonts w:ascii="Times New Roman"/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D</w:t>
            </w:r>
            <w:r>
              <w:rPr>
                <w:rFonts w:ascii="Times New Roman"/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U</w:t>
            </w:r>
            <w:r>
              <w:rPr>
                <w:rFonts w:ascii="Times New Roman"/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S</w:t>
            </w:r>
            <w:r>
              <w:rPr>
                <w:rFonts w:ascii="Times New Roman"/>
                <w:b/>
                <w:color w:val="FFFFFF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T</w:t>
            </w:r>
            <w:r>
              <w:rPr>
                <w:rFonts w:ascii="Times New Roman"/>
                <w:b/>
                <w:color w:val="FFFFFF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R</w:t>
            </w:r>
            <w:r>
              <w:rPr>
                <w:rFonts w:ascii="Times New Roman"/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I</w:t>
            </w:r>
            <w:r>
              <w:rPr>
                <w:rFonts w:ascii="Times New Roman"/>
                <w:b/>
                <w:color w:val="FFFFFF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A</w:t>
            </w:r>
            <w:r>
              <w:rPr>
                <w:rFonts w:ascii="Times New Roman"/>
                <w:b/>
                <w:color w:val="FFFFFF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L</w:t>
            </w:r>
          </w:p>
        </w:tc>
        <w:tc>
          <w:tcPr>
            <w:tcW w:w="613" w:type="dxa"/>
            <w:tcBorders>
              <w:right w:val="nil"/>
            </w:tcBorders>
          </w:tcPr>
          <w:p w14:paraId="39C7F6D9" w14:textId="77777777" w:rsidR="00280E2B" w:rsidRDefault="00000000">
            <w:pPr>
              <w:pStyle w:val="TableParagraph"/>
              <w:spacing w:before="135" w:line="240" w:lineRule="auto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</w:t>
            </w:r>
            <w:r>
              <w:rPr>
                <w:rFonts w:asci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</w:t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 w14:paraId="4755C763" w14:textId="77777777" w:rsidR="00280E2B" w:rsidRDefault="00000000">
            <w:pPr>
              <w:pStyle w:val="TableParagraph"/>
              <w:spacing w:before="135" w:line="240" w:lineRule="auto"/>
              <w:ind w:left="1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O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40CEF1AA" w14:textId="77777777" w:rsidR="00280E2B" w:rsidRDefault="00000000">
            <w:pPr>
              <w:pStyle w:val="TableParagraph"/>
              <w:spacing w:before="135" w:line="240" w:lineRule="auto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T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E19D249" w14:textId="77777777" w:rsidR="00280E2B" w:rsidRDefault="00000000">
            <w:pPr>
              <w:pStyle w:val="TableParagraph"/>
              <w:spacing w:before="135" w:line="240" w:lineRule="auto"/>
              <w:ind w:left="4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A</w:t>
            </w:r>
          </w:p>
        </w:tc>
      </w:tr>
      <w:tr w:rsidR="00280E2B" w14:paraId="29D7E9B0" w14:textId="77777777">
        <w:trPr>
          <w:trHeight w:val="276"/>
        </w:trPr>
        <w:tc>
          <w:tcPr>
            <w:tcW w:w="6535" w:type="dxa"/>
          </w:tcPr>
          <w:p w14:paraId="1B94D8E3" w14:textId="77777777" w:rsidR="00280E2B" w:rsidRDefault="00000000">
            <w:pPr>
              <w:pStyle w:val="TableParagraph"/>
              <w:tabs>
                <w:tab w:val="left" w:pos="2651"/>
              </w:tabs>
              <w:spacing w:line="256" w:lineRule="exact"/>
              <w:ind w:left="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</w:t>
            </w:r>
            <w:r>
              <w:rPr>
                <w:rFonts w:asci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</w:t>
            </w:r>
            <w:r>
              <w:rPr>
                <w:rFonts w:asci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</w:t>
            </w:r>
            <w:r>
              <w:rPr>
                <w:rFonts w:ascii="Times New Roman"/>
                <w:b/>
                <w:sz w:val="24"/>
              </w:rPr>
              <w:tab/>
              <w:t>T</w:t>
            </w:r>
            <w:r>
              <w:rPr>
                <w:rFonts w:ascii="Times New Roman"/>
                <w:b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</w:t>
            </w:r>
            <w:r>
              <w:rPr>
                <w:rFonts w:asci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</w:t>
            </w:r>
            <w:r>
              <w:rPr>
                <w:rFonts w:ascii="Times New Roman"/>
                <w:b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</w:t>
            </w:r>
            <w:r>
              <w:rPr>
                <w:rFonts w:asci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</w:t>
            </w:r>
            <w:r>
              <w:rPr>
                <w:rFonts w:asci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</w:t>
            </w:r>
          </w:p>
        </w:tc>
        <w:tc>
          <w:tcPr>
            <w:tcW w:w="1135" w:type="dxa"/>
            <w:gridSpan w:val="3"/>
            <w:shd w:val="clear" w:color="auto" w:fill="7F7F7F"/>
          </w:tcPr>
          <w:p w14:paraId="38514FDC" w14:textId="77777777" w:rsidR="00280E2B" w:rsidRDefault="00000000">
            <w:pPr>
              <w:pStyle w:val="TableParagraph"/>
              <w:spacing w:line="256" w:lineRule="exact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Sector</w:t>
            </w:r>
            <w:r>
              <w:rPr>
                <w:rFonts w:asci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1</w:t>
            </w:r>
          </w:p>
        </w:tc>
        <w:tc>
          <w:tcPr>
            <w:tcW w:w="1039" w:type="dxa"/>
            <w:shd w:val="clear" w:color="auto" w:fill="7F7F7F"/>
          </w:tcPr>
          <w:p w14:paraId="22718B22" w14:textId="77777777" w:rsidR="00280E2B" w:rsidRDefault="00000000">
            <w:pPr>
              <w:pStyle w:val="TableParagraph"/>
              <w:spacing w:line="256" w:lineRule="exact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Sector</w:t>
            </w:r>
            <w:r>
              <w:rPr>
                <w:rFonts w:asci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2</w:t>
            </w:r>
          </w:p>
        </w:tc>
        <w:tc>
          <w:tcPr>
            <w:tcW w:w="1087" w:type="dxa"/>
            <w:shd w:val="clear" w:color="auto" w:fill="7F7F7F"/>
          </w:tcPr>
          <w:p w14:paraId="78F35384" w14:textId="77777777" w:rsidR="00280E2B" w:rsidRDefault="00000000">
            <w:pPr>
              <w:pStyle w:val="TableParagraph"/>
              <w:spacing w:line="256" w:lineRule="exact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Sector</w:t>
            </w:r>
            <w:r>
              <w:rPr>
                <w:rFonts w:asci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3</w:t>
            </w:r>
          </w:p>
        </w:tc>
      </w:tr>
      <w:tr w:rsidR="00280E2B" w14:paraId="4BE39DB0" w14:textId="77777777">
        <w:trPr>
          <w:trHeight w:val="274"/>
        </w:trPr>
        <w:tc>
          <w:tcPr>
            <w:tcW w:w="6535" w:type="dxa"/>
            <w:tcBorders>
              <w:left w:val="nil"/>
              <w:bottom w:val="nil"/>
            </w:tcBorders>
          </w:tcPr>
          <w:p w14:paraId="5B2CCCCB" w14:textId="77777777" w:rsidR="00280E2B" w:rsidRDefault="00000000">
            <w:pPr>
              <w:pStyle w:val="TableParagraph"/>
              <w:spacing w:line="255" w:lineRule="exact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A1)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Hoteles,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apartahoteles,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residencias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hostales,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cama</w:t>
            </w:r>
          </w:p>
        </w:tc>
        <w:tc>
          <w:tcPr>
            <w:tcW w:w="613" w:type="dxa"/>
            <w:tcBorders>
              <w:right w:val="nil"/>
            </w:tcBorders>
          </w:tcPr>
          <w:p w14:paraId="60B96900" w14:textId="77777777" w:rsidR="00280E2B" w:rsidRDefault="00000000">
            <w:pPr>
              <w:pStyle w:val="TableParagraph"/>
              <w:spacing w:line="255" w:lineRule="exact"/>
              <w:ind w:left="69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42,00</w:t>
            </w:r>
          </w:p>
        </w:tc>
        <w:tc>
          <w:tcPr>
            <w:tcW w:w="522" w:type="dxa"/>
            <w:gridSpan w:val="2"/>
            <w:tcBorders>
              <w:left w:val="nil"/>
              <w:right w:val="nil"/>
            </w:tcBorders>
          </w:tcPr>
          <w:p w14:paraId="43FE1C5C" w14:textId="77777777" w:rsidR="00280E2B" w:rsidRDefault="00280E2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</w:tcPr>
          <w:p w14:paraId="0692DCD4" w14:textId="77777777" w:rsidR="00280E2B" w:rsidRDefault="00000000">
            <w:pPr>
              <w:pStyle w:val="TableParagraph"/>
              <w:spacing w:line="255" w:lineRule="exact"/>
              <w:ind w:left="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42,00</w:t>
            </w:r>
          </w:p>
        </w:tc>
        <w:tc>
          <w:tcPr>
            <w:tcW w:w="1087" w:type="dxa"/>
            <w:tcBorders>
              <w:left w:val="nil"/>
            </w:tcBorders>
          </w:tcPr>
          <w:p w14:paraId="4B2E579A" w14:textId="77777777" w:rsidR="00280E2B" w:rsidRDefault="00000000">
            <w:pPr>
              <w:pStyle w:val="TableParagraph"/>
              <w:spacing w:line="255" w:lineRule="exact"/>
              <w:ind w:left="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22,00</w:t>
            </w:r>
          </w:p>
        </w:tc>
      </w:tr>
      <w:tr w:rsidR="00280E2B" w14:paraId="20861DFC" w14:textId="77777777">
        <w:trPr>
          <w:trHeight w:val="273"/>
        </w:trPr>
        <w:tc>
          <w:tcPr>
            <w:tcW w:w="6535" w:type="dxa"/>
            <w:tcBorders>
              <w:top w:val="nil"/>
              <w:left w:val="nil"/>
              <w:bottom w:val="nil"/>
            </w:tcBorders>
          </w:tcPr>
          <w:p w14:paraId="7625549B" w14:textId="77777777" w:rsidR="00280E2B" w:rsidRDefault="00000000">
            <w:pPr>
              <w:pStyle w:val="TableParagraph"/>
              <w:spacing w:line="254" w:lineRule="exact"/>
              <w:ind w:lef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A2)</w:t>
            </w:r>
            <w:r>
              <w:rPr>
                <w:rFonts w:ascii="Times New Roman" w:hAnsi="Times New Roman"/>
                <w:spacing w:val="10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Apartamentos</w:t>
            </w:r>
            <w:r>
              <w:rPr>
                <w:rFonts w:ascii="Times New Roman" w:hAnsi="Times New Roman"/>
                <w:spacing w:val="1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régimen</w:t>
            </w:r>
            <w:r>
              <w:rPr>
                <w:rFonts w:ascii="Times New Roman" w:hAnsi="Times New Roman"/>
                <w:spacing w:val="10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0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explotación</w:t>
            </w:r>
            <w:r>
              <w:rPr>
                <w:rFonts w:ascii="Times New Roman" w:hAnsi="Times New Roman"/>
                <w:spacing w:val="10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turística</w:t>
            </w:r>
            <w:r>
              <w:rPr>
                <w:rFonts w:ascii="Times New Roman" w:hAnsi="Times New Roman"/>
                <w:spacing w:val="10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</w:p>
        </w:tc>
        <w:tc>
          <w:tcPr>
            <w:tcW w:w="1135" w:type="dxa"/>
            <w:gridSpan w:val="3"/>
            <w:tcBorders>
              <w:bottom w:val="nil"/>
              <w:right w:val="single" w:sz="4" w:space="0" w:color="000000"/>
            </w:tcBorders>
          </w:tcPr>
          <w:p w14:paraId="112BBF30" w14:textId="77777777" w:rsidR="00280E2B" w:rsidRDefault="00280E2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525819" w14:textId="77777777" w:rsidR="00280E2B" w:rsidRDefault="00280E2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nil"/>
            </w:tcBorders>
          </w:tcPr>
          <w:p w14:paraId="300A91BF" w14:textId="77777777" w:rsidR="00280E2B" w:rsidRDefault="00280E2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80E2B" w14:paraId="171B30FF" w14:textId="77777777">
        <w:trPr>
          <w:trHeight w:val="277"/>
        </w:trPr>
        <w:tc>
          <w:tcPr>
            <w:tcW w:w="6535" w:type="dxa"/>
            <w:tcBorders>
              <w:top w:val="nil"/>
              <w:left w:val="nil"/>
              <w:bottom w:val="nil"/>
            </w:tcBorders>
          </w:tcPr>
          <w:p w14:paraId="54391EF8" w14:textId="77777777" w:rsidR="00280E2B" w:rsidRDefault="00000000">
            <w:pPr>
              <w:pStyle w:val="TableParagraph"/>
              <w:spacing w:line="257" w:lineRule="exact"/>
              <w:ind w:lef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servicio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restauración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viviendas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alquiler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vacacional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</w:p>
        </w:tc>
        <w:tc>
          <w:tcPr>
            <w:tcW w:w="1135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14:paraId="2E65E271" w14:textId="77777777" w:rsidR="00280E2B" w:rsidRDefault="00000000">
            <w:pPr>
              <w:pStyle w:val="TableParagraph"/>
              <w:spacing w:line="257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84,00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CD46E" w14:textId="77777777" w:rsidR="00280E2B" w:rsidRDefault="00000000">
            <w:pPr>
              <w:pStyle w:val="TableParagraph"/>
              <w:spacing w:line="257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84,00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</w:tcBorders>
          </w:tcPr>
          <w:p w14:paraId="225E4F76" w14:textId="77777777" w:rsidR="00280E2B" w:rsidRDefault="00000000">
            <w:pPr>
              <w:pStyle w:val="TableParagraph"/>
              <w:spacing w:line="257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54,00</w:t>
            </w:r>
          </w:p>
        </w:tc>
      </w:tr>
      <w:tr w:rsidR="00280E2B" w14:paraId="5A51C7F3" w14:textId="77777777">
        <w:trPr>
          <w:trHeight w:val="278"/>
        </w:trPr>
        <w:tc>
          <w:tcPr>
            <w:tcW w:w="6535" w:type="dxa"/>
            <w:tcBorders>
              <w:top w:val="nil"/>
              <w:left w:val="nil"/>
              <w:bottom w:val="nil"/>
            </w:tcBorders>
          </w:tcPr>
          <w:p w14:paraId="093352EC" w14:textId="77777777" w:rsidR="00280E2B" w:rsidRDefault="00000000">
            <w:pPr>
              <w:pStyle w:val="TableParagraph"/>
              <w:spacing w:line="258" w:lineRule="exact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</w:t>
            </w:r>
          </w:p>
        </w:tc>
        <w:tc>
          <w:tcPr>
            <w:tcW w:w="1135" w:type="dxa"/>
            <w:gridSpan w:val="3"/>
            <w:tcBorders>
              <w:top w:val="nil"/>
              <w:right w:val="single" w:sz="4" w:space="0" w:color="000000"/>
            </w:tcBorders>
          </w:tcPr>
          <w:p w14:paraId="1100E8A0" w14:textId="77777777" w:rsidR="00280E2B" w:rsidRDefault="00280E2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E90123" w14:textId="77777777" w:rsidR="00280E2B" w:rsidRDefault="00280E2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</w:tcBorders>
          </w:tcPr>
          <w:p w14:paraId="07DD92B4" w14:textId="77777777" w:rsidR="00280E2B" w:rsidRDefault="00280E2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80E2B" w14:paraId="2144DF33" w14:textId="77777777">
        <w:trPr>
          <w:trHeight w:val="259"/>
        </w:trPr>
        <w:tc>
          <w:tcPr>
            <w:tcW w:w="6535" w:type="dxa"/>
            <w:tcBorders>
              <w:top w:val="nil"/>
              <w:left w:val="nil"/>
              <w:bottom w:val="nil"/>
            </w:tcBorders>
          </w:tcPr>
          <w:p w14:paraId="0E7096D6" w14:textId="77777777" w:rsidR="00280E2B" w:rsidRDefault="00000000">
            <w:pPr>
              <w:pStyle w:val="TableParagraph"/>
              <w:spacing w:line="240" w:lineRule="exact"/>
              <w:ind w:lef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A3)</w:t>
            </w:r>
            <w:r>
              <w:rPr>
                <w:rFonts w:ascii="Times New Roman" w:hAnsi="Times New Roman"/>
                <w:spacing w:val="1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Apartamentos</w:t>
            </w:r>
            <w:r>
              <w:rPr>
                <w:rFonts w:ascii="Times New Roman" w:hAnsi="Times New Roman"/>
                <w:spacing w:val="1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   régimen</w:t>
            </w:r>
            <w:r>
              <w:rPr>
                <w:rFonts w:ascii="Times New Roman" w:hAnsi="Times New Roman"/>
                <w:spacing w:val="1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explotación</w:t>
            </w:r>
            <w:r>
              <w:rPr>
                <w:rFonts w:ascii="Times New Roman" w:hAnsi="Times New Roman"/>
                <w:spacing w:val="1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turística</w:t>
            </w:r>
            <w:r>
              <w:rPr>
                <w:rFonts w:ascii="Times New Roman" w:hAnsi="Times New Roman"/>
                <w:spacing w:val="1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</w:t>
            </w:r>
          </w:p>
        </w:tc>
        <w:tc>
          <w:tcPr>
            <w:tcW w:w="1135" w:type="dxa"/>
            <w:gridSpan w:val="3"/>
            <w:vMerge w:val="restart"/>
            <w:tcBorders>
              <w:right w:val="single" w:sz="4" w:space="0" w:color="000000"/>
            </w:tcBorders>
          </w:tcPr>
          <w:p w14:paraId="10575641" w14:textId="77777777" w:rsidR="00280E2B" w:rsidRDefault="00000000">
            <w:pPr>
              <w:pStyle w:val="TableParagraph"/>
              <w:spacing w:before="130" w:line="240" w:lineRule="auto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75,00</w:t>
            </w:r>
          </w:p>
        </w:tc>
        <w:tc>
          <w:tcPr>
            <w:tcW w:w="10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94AC2C" w14:textId="77777777" w:rsidR="00280E2B" w:rsidRDefault="00000000">
            <w:pPr>
              <w:pStyle w:val="TableParagraph"/>
              <w:spacing w:before="130" w:line="240" w:lineRule="auto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75,00</w:t>
            </w:r>
          </w:p>
        </w:tc>
        <w:tc>
          <w:tcPr>
            <w:tcW w:w="1087" w:type="dxa"/>
            <w:vMerge w:val="restart"/>
            <w:tcBorders>
              <w:left w:val="single" w:sz="4" w:space="0" w:color="000000"/>
            </w:tcBorders>
          </w:tcPr>
          <w:p w14:paraId="3F9DBC12" w14:textId="77777777" w:rsidR="00280E2B" w:rsidRDefault="00000000">
            <w:pPr>
              <w:pStyle w:val="TableParagraph"/>
              <w:spacing w:before="130" w:line="240" w:lineRule="auto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45,00</w:t>
            </w:r>
          </w:p>
        </w:tc>
      </w:tr>
      <w:tr w:rsidR="00280E2B" w14:paraId="1E6802C0" w14:textId="77777777">
        <w:trPr>
          <w:trHeight w:val="260"/>
        </w:trPr>
        <w:tc>
          <w:tcPr>
            <w:tcW w:w="6535" w:type="dxa"/>
            <w:tcBorders>
              <w:top w:val="nil"/>
              <w:left w:val="nil"/>
              <w:bottom w:val="nil"/>
            </w:tcBorders>
          </w:tcPr>
          <w:p w14:paraId="6A33729A" w14:textId="77777777" w:rsidR="00280E2B" w:rsidRDefault="00000000">
            <w:pPr>
              <w:pStyle w:val="TableParagraph"/>
              <w:spacing w:line="241" w:lineRule="exact"/>
              <w:ind w:lef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servicio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restauración, por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unidad</w:t>
            </w:r>
          </w:p>
        </w:tc>
        <w:tc>
          <w:tcPr>
            <w:tcW w:w="1135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52C07E4C" w14:textId="77777777" w:rsidR="00280E2B" w:rsidRDefault="00280E2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BA0938" w14:textId="77777777" w:rsidR="00280E2B" w:rsidRDefault="00280E2B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</w:tcBorders>
          </w:tcPr>
          <w:p w14:paraId="25007A7E" w14:textId="77777777" w:rsidR="00280E2B" w:rsidRDefault="00280E2B">
            <w:pPr>
              <w:rPr>
                <w:sz w:val="2"/>
                <w:szCs w:val="2"/>
              </w:rPr>
            </w:pPr>
          </w:p>
        </w:tc>
      </w:tr>
      <w:tr w:rsidR="00280E2B" w14:paraId="0979F612" w14:textId="77777777">
        <w:trPr>
          <w:trHeight w:val="259"/>
        </w:trPr>
        <w:tc>
          <w:tcPr>
            <w:tcW w:w="6535" w:type="dxa"/>
            <w:tcBorders>
              <w:top w:val="nil"/>
              <w:left w:val="nil"/>
              <w:bottom w:val="nil"/>
            </w:tcBorders>
          </w:tcPr>
          <w:p w14:paraId="173E4476" w14:textId="77777777" w:rsidR="00280E2B" w:rsidRDefault="00000000">
            <w:pPr>
              <w:pStyle w:val="TableParagraph"/>
              <w:spacing w:line="240" w:lineRule="exact"/>
              <w:ind w:lef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B1)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Pescaderías,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fruterías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carnicerías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cada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fracción</w:t>
            </w:r>
          </w:p>
        </w:tc>
        <w:tc>
          <w:tcPr>
            <w:tcW w:w="1135" w:type="dxa"/>
            <w:gridSpan w:val="3"/>
            <w:vMerge w:val="restart"/>
            <w:tcBorders>
              <w:right w:val="single" w:sz="4" w:space="0" w:color="000000"/>
            </w:tcBorders>
          </w:tcPr>
          <w:p w14:paraId="4AD52BFF" w14:textId="77777777" w:rsidR="00280E2B" w:rsidRDefault="00000000">
            <w:pPr>
              <w:pStyle w:val="TableParagraph"/>
              <w:spacing w:before="130" w:line="240" w:lineRule="auto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410,00</w:t>
            </w:r>
          </w:p>
        </w:tc>
        <w:tc>
          <w:tcPr>
            <w:tcW w:w="10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05BA43" w14:textId="77777777" w:rsidR="00280E2B" w:rsidRDefault="00000000">
            <w:pPr>
              <w:pStyle w:val="TableParagraph"/>
              <w:spacing w:before="130" w:line="240" w:lineRule="auto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330,00</w:t>
            </w:r>
          </w:p>
        </w:tc>
        <w:tc>
          <w:tcPr>
            <w:tcW w:w="1087" w:type="dxa"/>
            <w:vMerge w:val="restart"/>
            <w:tcBorders>
              <w:left w:val="single" w:sz="4" w:space="0" w:color="000000"/>
            </w:tcBorders>
          </w:tcPr>
          <w:p w14:paraId="49C79A5E" w14:textId="77777777" w:rsidR="00280E2B" w:rsidRDefault="00000000">
            <w:pPr>
              <w:pStyle w:val="TableParagraph"/>
              <w:spacing w:before="130" w:line="240" w:lineRule="auto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215,00</w:t>
            </w:r>
          </w:p>
        </w:tc>
      </w:tr>
      <w:tr w:rsidR="00280E2B" w14:paraId="472C0327" w14:textId="77777777">
        <w:trPr>
          <w:trHeight w:val="263"/>
        </w:trPr>
        <w:tc>
          <w:tcPr>
            <w:tcW w:w="6535" w:type="dxa"/>
            <w:tcBorders>
              <w:top w:val="nil"/>
              <w:left w:val="nil"/>
              <w:bottom w:val="nil"/>
            </w:tcBorders>
          </w:tcPr>
          <w:p w14:paraId="26E1D5ED" w14:textId="77777777" w:rsidR="00280E2B" w:rsidRDefault="00000000">
            <w:pPr>
              <w:pStyle w:val="TableParagraph"/>
              <w:spacing w:line="243" w:lineRule="exact"/>
              <w:ind w:lef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de superficie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explotación (A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200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computarán como</w:t>
            </w:r>
          </w:p>
        </w:tc>
        <w:tc>
          <w:tcPr>
            <w:tcW w:w="1135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40D8A037" w14:textId="77777777" w:rsidR="00280E2B" w:rsidRDefault="00280E2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8743E2" w14:textId="77777777" w:rsidR="00280E2B" w:rsidRDefault="00280E2B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</w:tcBorders>
          </w:tcPr>
          <w:p w14:paraId="4D441024" w14:textId="77777777" w:rsidR="00280E2B" w:rsidRDefault="00280E2B">
            <w:pPr>
              <w:rPr>
                <w:sz w:val="2"/>
                <w:szCs w:val="2"/>
              </w:rPr>
            </w:pPr>
          </w:p>
        </w:tc>
      </w:tr>
    </w:tbl>
    <w:p w14:paraId="7E81D358" w14:textId="77777777" w:rsidR="00280E2B" w:rsidRDefault="00280E2B">
      <w:pPr>
        <w:rPr>
          <w:sz w:val="2"/>
          <w:szCs w:val="2"/>
        </w:rPr>
        <w:sectPr w:rsidR="00280E2B">
          <w:pgSz w:w="11900" w:h="16840"/>
          <w:pgMar w:top="3360" w:right="560" w:bottom="280" w:left="1260" w:header="698" w:footer="0" w:gutter="0"/>
          <w:cols w:space="720"/>
        </w:sectPr>
      </w:pPr>
    </w:p>
    <w:p w14:paraId="5595D18D" w14:textId="77777777" w:rsidR="00280E2B" w:rsidRDefault="00280E2B">
      <w:pPr>
        <w:pStyle w:val="Textoindependiente"/>
        <w:spacing w:before="7"/>
        <w:rPr>
          <w:b/>
          <w:sz w:val="13"/>
        </w:rPr>
      </w:pPr>
    </w:p>
    <w:p w14:paraId="6F94EE5A" w14:textId="77777777" w:rsidR="00280E2B" w:rsidRDefault="00000000">
      <w:pPr>
        <w:pStyle w:val="Textoindependiente"/>
        <w:spacing w:before="90"/>
        <w:ind w:left="213"/>
        <w:jc w:val="both"/>
      </w:pPr>
      <w:r>
        <w:pict w14:anchorId="706BF21C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396.25pt;margin-top:3.35pt;width:165.25pt;height:146.9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5"/>
                    <w:gridCol w:w="1039"/>
                    <w:gridCol w:w="1087"/>
                  </w:tblGrid>
                  <w:tr w:rsidR="00280E2B" w14:paraId="62E7C034" w14:textId="77777777">
                    <w:trPr>
                      <w:trHeight w:val="274"/>
                    </w:trPr>
                    <w:tc>
                      <w:tcPr>
                        <w:tcW w:w="1135" w:type="dxa"/>
                        <w:tcBorders>
                          <w:right w:val="single" w:sz="4" w:space="0" w:color="000000"/>
                        </w:tcBorders>
                      </w:tcPr>
                      <w:p w14:paraId="5EE5EE75" w14:textId="77777777" w:rsidR="00280E2B" w:rsidRDefault="00280E2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5F9DDAA" w14:textId="77777777" w:rsidR="00280E2B" w:rsidRDefault="00280E2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</w:tcBorders>
                      </w:tcPr>
                      <w:p w14:paraId="4DB99075" w14:textId="77777777" w:rsidR="00280E2B" w:rsidRDefault="00280E2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80E2B" w14:paraId="06909C24" w14:textId="77777777">
                    <w:trPr>
                      <w:trHeight w:val="829"/>
                    </w:trPr>
                    <w:tc>
                      <w:tcPr>
                        <w:tcW w:w="1135" w:type="dxa"/>
                        <w:tcBorders>
                          <w:right w:val="single" w:sz="4" w:space="0" w:color="000000"/>
                        </w:tcBorders>
                      </w:tcPr>
                      <w:p w14:paraId="6FC573B6" w14:textId="77777777" w:rsidR="00280E2B" w:rsidRDefault="00280E2B">
                        <w:pPr>
                          <w:pStyle w:val="TableParagraph"/>
                          <w:spacing w:before="2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04F511BF" w14:textId="77777777" w:rsidR="00280E2B" w:rsidRDefault="00000000">
                        <w:pPr>
                          <w:pStyle w:val="TableParagraph"/>
                          <w:spacing w:before="1" w:line="240" w:lineRule="auto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390,00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8B66CFB" w14:textId="77777777" w:rsidR="00280E2B" w:rsidRDefault="00280E2B">
                        <w:pPr>
                          <w:pStyle w:val="TableParagraph"/>
                          <w:spacing w:before="2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197FB38D" w14:textId="77777777" w:rsidR="00280E2B" w:rsidRDefault="00000000">
                        <w:pPr>
                          <w:pStyle w:val="TableParagraph"/>
                          <w:spacing w:before="1" w:line="240" w:lineRule="auto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</w:tcBorders>
                      </w:tcPr>
                      <w:p w14:paraId="5317DDF2" w14:textId="77777777" w:rsidR="00280E2B" w:rsidRDefault="00280E2B">
                        <w:pPr>
                          <w:pStyle w:val="TableParagraph"/>
                          <w:spacing w:before="2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55AA6FD2" w14:textId="77777777" w:rsidR="00280E2B" w:rsidRDefault="00000000">
                        <w:pPr>
                          <w:pStyle w:val="TableParagraph"/>
                          <w:spacing w:before="1" w:line="240" w:lineRule="auto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200,00</w:t>
                        </w:r>
                      </w:p>
                    </w:tc>
                  </w:tr>
                  <w:tr w:rsidR="00280E2B" w14:paraId="6EECEDE7" w14:textId="77777777">
                    <w:trPr>
                      <w:trHeight w:val="550"/>
                    </w:trPr>
                    <w:tc>
                      <w:tcPr>
                        <w:tcW w:w="3261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4C2C42D" w14:textId="77777777" w:rsidR="00280E2B" w:rsidRDefault="00280E2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80E2B" w14:paraId="2C1BA007" w14:textId="77777777">
                    <w:trPr>
                      <w:trHeight w:val="277"/>
                    </w:trPr>
                    <w:tc>
                      <w:tcPr>
                        <w:tcW w:w="113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6FA4FE" w14:textId="77777777" w:rsidR="00280E2B" w:rsidRDefault="00000000">
                        <w:pPr>
                          <w:pStyle w:val="TableParagraph"/>
                          <w:spacing w:line="258" w:lineRule="exact"/>
                          <w:ind w:left="6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960,00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19514E" w14:textId="77777777" w:rsidR="00280E2B" w:rsidRDefault="00000000">
                        <w:pPr>
                          <w:pStyle w:val="TableParagraph"/>
                          <w:spacing w:line="258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960,00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650FD8B" w14:textId="77777777" w:rsidR="00280E2B" w:rsidRDefault="00000000">
                        <w:pPr>
                          <w:pStyle w:val="TableParagraph"/>
                          <w:spacing w:line="258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350,00</w:t>
                        </w:r>
                      </w:p>
                    </w:tc>
                  </w:tr>
                  <w:tr w:rsidR="00280E2B" w14:paraId="63600CB6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D700EA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1.150,00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4AD8B6" w14:textId="77777777" w:rsidR="00280E2B" w:rsidRDefault="00000000">
                        <w:pPr>
                          <w:pStyle w:val="TableParagraph"/>
                          <w:spacing w:line="256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1.150,00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368B7CE" w14:textId="77777777" w:rsidR="00280E2B" w:rsidRDefault="00000000">
                        <w:pPr>
                          <w:pStyle w:val="TableParagraph"/>
                          <w:spacing w:line="256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500,00</w:t>
                        </w:r>
                      </w:p>
                    </w:tc>
                  </w:tr>
                  <w:tr w:rsidR="00280E2B" w14:paraId="041681EF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D488C4" w14:textId="77777777" w:rsidR="00280E2B" w:rsidRDefault="00000000">
                        <w:pPr>
                          <w:pStyle w:val="TableParagraph"/>
                          <w:spacing w:line="256" w:lineRule="exact"/>
                          <w:ind w:left="6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1.400,00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8FC18F" w14:textId="77777777" w:rsidR="00280E2B" w:rsidRDefault="00000000">
                        <w:pPr>
                          <w:pStyle w:val="TableParagraph"/>
                          <w:spacing w:line="256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1.400,00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0017C9D" w14:textId="77777777" w:rsidR="00280E2B" w:rsidRDefault="00000000">
                        <w:pPr>
                          <w:pStyle w:val="TableParagraph"/>
                          <w:spacing w:line="256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1.000,00</w:t>
                        </w:r>
                      </w:p>
                    </w:tc>
                  </w:tr>
                  <w:tr w:rsidR="00280E2B" w14:paraId="4F037800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6E835AB4" w14:textId="77777777" w:rsidR="00280E2B" w:rsidRDefault="00000000">
                        <w:pPr>
                          <w:pStyle w:val="TableParagraph"/>
                          <w:spacing w:line="255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1.650,00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03BA407" w14:textId="77777777" w:rsidR="00280E2B" w:rsidRDefault="00000000">
                        <w:pPr>
                          <w:pStyle w:val="TableParagraph"/>
                          <w:spacing w:line="255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1.650,00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4B10651A" w14:textId="77777777" w:rsidR="00280E2B" w:rsidRDefault="00000000">
                        <w:pPr>
                          <w:pStyle w:val="TableParagraph"/>
                          <w:spacing w:line="255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1.200,00</w:t>
                        </w:r>
                      </w:p>
                    </w:tc>
                  </w:tr>
                </w:tbl>
                <w:p w14:paraId="531F84DF" w14:textId="77777777" w:rsidR="00280E2B" w:rsidRDefault="00280E2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supermercado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categoría</w:t>
      </w:r>
      <w:r>
        <w:rPr>
          <w:spacing w:val="-1"/>
        </w:rPr>
        <w:t xml:space="preserve"> </w:t>
      </w:r>
      <w:r>
        <w:t>N)</w:t>
      </w:r>
    </w:p>
    <w:p w14:paraId="3F88F49F" w14:textId="77777777" w:rsidR="00280E2B" w:rsidRDefault="00000000">
      <w:pPr>
        <w:pStyle w:val="Textoindependiente"/>
        <w:spacing w:before="28"/>
        <w:ind w:left="213" w:right="3467"/>
        <w:jc w:val="both"/>
      </w:pPr>
      <w:r>
        <w:t>B2) Autoservicios, dulcerías y comestibles por cada 100 m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explotación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m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computarán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supermercado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categoría N)</w:t>
      </w:r>
    </w:p>
    <w:p w14:paraId="041D5068" w14:textId="77777777" w:rsidR="00280E2B" w:rsidRDefault="00000000">
      <w:pPr>
        <w:pStyle w:val="Textoindependiente"/>
        <w:spacing w:before="32"/>
        <w:ind w:left="213" w:right="3468"/>
        <w:jc w:val="both"/>
      </w:pPr>
      <w:r>
        <w:t>C) Salas de fiestas, pubs, discotecas, casinos de juegos y salones</w:t>
      </w:r>
      <w:r>
        <w:rPr>
          <w:spacing w:val="1"/>
        </w:rPr>
        <w:t xml:space="preserve"> </w:t>
      </w:r>
      <w:r>
        <w:t>recreativos</w:t>
      </w:r>
    </w:p>
    <w:p w14:paraId="73A254AF" w14:textId="77777777" w:rsidR="00280E2B" w:rsidRDefault="00000000">
      <w:pPr>
        <w:pStyle w:val="Textoindependiente"/>
        <w:spacing w:before="29" w:line="247" w:lineRule="auto"/>
        <w:ind w:left="213" w:right="6774"/>
      </w:pPr>
      <w:r>
        <w:t>superficie hasta 150 m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superficie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151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2</w:t>
      </w:r>
    </w:p>
    <w:p w14:paraId="3597B28A" w14:textId="77777777" w:rsidR="00280E2B" w:rsidRDefault="00000000">
      <w:pPr>
        <w:pStyle w:val="Textoindependiente"/>
        <w:spacing w:before="2"/>
        <w:ind w:left="213"/>
      </w:pP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251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m</w:t>
      </w:r>
      <w:r>
        <w:rPr>
          <w:vertAlign w:val="superscript"/>
        </w:rPr>
        <w:t>2</w:t>
      </w:r>
    </w:p>
    <w:p w14:paraId="17A92071" w14:textId="77777777" w:rsidR="00280E2B" w:rsidRDefault="00000000">
      <w:pPr>
        <w:pStyle w:val="Textoindependiente"/>
        <w:spacing w:before="10"/>
        <w:ind w:left="213"/>
      </w:pPr>
      <w:r>
        <w:t>superficie</w:t>
      </w:r>
      <w:r>
        <w:rPr>
          <w:spacing w:val="-2"/>
        </w:rPr>
        <w:t xml:space="preserve"> </w:t>
      </w:r>
      <w:r>
        <w:t>igual 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501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2</w:t>
      </w:r>
    </w:p>
    <w:p w14:paraId="4E4E4D64" w14:textId="77777777" w:rsidR="00280E2B" w:rsidRDefault="00000000">
      <w:pPr>
        <w:pStyle w:val="Textoindependiente"/>
        <w:spacing w:before="31" w:line="254" w:lineRule="auto"/>
        <w:ind w:left="213" w:right="3005"/>
      </w:pPr>
      <w:r>
        <w:pict w14:anchorId="78340824">
          <v:shape id="_x0000_s2063" type="#_x0000_t202" style="position:absolute;left:0;text-align:left;margin-left:396.25pt;margin-top:29.55pt;width:165.25pt;height:374.6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5"/>
                    <w:gridCol w:w="1039"/>
                    <w:gridCol w:w="1087"/>
                  </w:tblGrid>
                  <w:tr w:rsidR="00280E2B" w14:paraId="23F1092D" w14:textId="77777777">
                    <w:trPr>
                      <w:trHeight w:val="273"/>
                    </w:trPr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5CD6B9E9" w14:textId="77777777" w:rsidR="00280E2B" w:rsidRDefault="00000000">
                        <w:pPr>
                          <w:pStyle w:val="TableParagraph"/>
                          <w:spacing w:line="254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750,00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12" w:space="0" w:color="000000"/>
                        </w:tcBorders>
                      </w:tcPr>
                      <w:p w14:paraId="34A70061" w14:textId="77777777" w:rsidR="00280E2B" w:rsidRDefault="00000000">
                        <w:pPr>
                          <w:pStyle w:val="TableParagraph"/>
                          <w:spacing w:line="254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750,00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14:paraId="05C64FD3" w14:textId="77777777" w:rsidR="00280E2B" w:rsidRDefault="00000000">
                        <w:pPr>
                          <w:pStyle w:val="TableParagraph"/>
                          <w:spacing w:line="254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325,00</w:t>
                        </w:r>
                      </w:p>
                    </w:tc>
                  </w:tr>
                  <w:tr w:rsidR="00280E2B" w14:paraId="23BA1370" w14:textId="77777777">
                    <w:trPr>
                      <w:trHeight w:val="274"/>
                    </w:trPr>
                    <w:tc>
                      <w:tcPr>
                        <w:tcW w:w="1135" w:type="dxa"/>
                        <w:tcBorders>
                          <w:left w:val="single" w:sz="12" w:space="0" w:color="000000"/>
                        </w:tcBorders>
                      </w:tcPr>
                      <w:p w14:paraId="70F9CDAD" w14:textId="77777777" w:rsidR="00280E2B" w:rsidRDefault="00000000">
                        <w:pPr>
                          <w:pStyle w:val="TableParagraph"/>
                          <w:spacing w:line="255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960,00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3A5446E1" w14:textId="77777777" w:rsidR="00280E2B" w:rsidRDefault="00000000">
                        <w:pPr>
                          <w:pStyle w:val="TableParagraph"/>
                          <w:spacing w:line="255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960,00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right w:val="single" w:sz="12" w:space="0" w:color="000000"/>
                        </w:tcBorders>
                      </w:tcPr>
                      <w:p w14:paraId="4E300845" w14:textId="77777777" w:rsidR="00280E2B" w:rsidRDefault="00000000">
                        <w:pPr>
                          <w:pStyle w:val="TableParagraph"/>
                          <w:spacing w:line="255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400,00</w:t>
                        </w:r>
                      </w:p>
                    </w:tc>
                  </w:tr>
                  <w:tr w:rsidR="00280E2B" w14:paraId="186A923F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left w:val="single" w:sz="12" w:space="0" w:color="000000"/>
                        </w:tcBorders>
                      </w:tcPr>
                      <w:p w14:paraId="34887765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1.150,00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72593102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1.150,00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right w:val="single" w:sz="12" w:space="0" w:color="000000"/>
                        </w:tcBorders>
                      </w:tcPr>
                      <w:p w14:paraId="62BA1954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450,00</w:t>
                        </w:r>
                      </w:p>
                    </w:tc>
                  </w:tr>
                  <w:tr w:rsidR="00280E2B" w14:paraId="3FE37E76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left w:val="single" w:sz="12" w:space="0" w:color="000000"/>
                        </w:tcBorders>
                      </w:tcPr>
                      <w:p w14:paraId="4B792F7C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1.400,00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031F9585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1.400,00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right w:val="single" w:sz="12" w:space="0" w:color="000000"/>
                        </w:tcBorders>
                      </w:tcPr>
                      <w:p w14:paraId="6DB7D140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550,00</w:t>
                        </w:r>
                      </w:p>
                    </w:tc>
                  </w:tr>
                  <w:tr w:rsidR="00280E2B" w14:paraId="5E1EFE21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left w:val="single" w:sz="12" w:space="0" w:color="000000"/>
                        </w:tcBorders>
                      </w:tcPr>
                      <w:p w14:paraId="1577492A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1.650,00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1C3E9100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1.650,00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right w:val="single" w:sz="12" w:space="0" w:color="000000"/>
                        </w:tcBorders>
                      </w:tcPr>
                      <w:p w14:paraId="274D5E14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650,00</w:t>
                        </w:r>
                      </w:p>
                    </w:tc>
                  </w:tr>
                  <w:tr w:rsidR="00280E2B" w14:paraId="12FB80F2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left w:val="single" w:sz="12" w:space="0" w:color="000000"/>
                        </w:tcBorders>
                      </w:tcPr>
                      <w:p w14:paraId="66082229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2.000,00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6113677E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2.000,00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right w:val="single" w:sz="12" w:space="0" w:color="000000"/>
                        </w:tcBorders>
                      </w:tcPr>
                      <w:p w14:paraId="40763C7E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800,00</w:t>
                        </w:r>
                      </w:p>
                    </w:tc>
                  </w:tr>
                  <w:tr w:rsidR="00280E2B" w14:paraId="7F735108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left w:val="single" w:sz="12" w:space="0" w:color="000000"/>
                        </w:tcBorders>
                      </w:tcPr>
                      <w:p w14:paraId="558E8F37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2.400,00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59191FE0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2.400,00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right w:val="single" w:sz="12" w:space="0" w:color="000000"/>
                        </w:tcBorders>
                      </w:tcPr>
                      <w:p w14:paraId="33E8A79F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880,00</w:t>
                        </w:r>
                      </w:p>
                    </w:tc>
                  </w:tr>
                  <w:tr w:rsidR="00280E2B" w14:paraId="37370C0C" w14:textId="77777777">
                    <w:trPr>
                      <w:trHeight w:val="278"/>
                    </w:trPr>
                    <w:tc>
                      <w:tcPr>
                        <w:tcW w:w="1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05F88AAF" w14:textId="77777777" w:rsidR="00280E2B" w:rsidRDefault="00000000">
                        <w:pPr>
                          <w:pStyle w:val="TableParagraph"/>
                          <w:spacing w:line="258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2.800,00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bottom w:val="single" w:sz="12" w:space="0" w:color="000000"/>
                        </w:tcBorders>
                      </w:tcPr>
                      <w:p w14:paraId="2AED08E8" w14:textId="77777777" w:rsidR="00280E2B" w:rsidRDefault="00000000">
                        <w:pPr>
                          <w:pStyle w:val="TableParagraph"/>
                          <w:spacing w:line="258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2.800,00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27B81FF" w14:textId="77777777" w:rsidR="00280E2B" w:rsidRDefault="00000000">
                        <w:pPr>
                          <w:pStyle w:val="TableParagraph"/>
                          <w:spacing w:line="258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1.100,00</w:t>
                        </w:r>
                      </w:p>
                    </w:tc>
                  </w:tr>
                  <w:tr w:rsidR="00280E2B" w14:paraId="3A4F83DA" w14:textId="77777777">
                    <w:trPr>
                      <w:trHeight w:val="277"/>
                    </w:trPr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55D5FE3A" w14:textId="77777777" w:rsidR="00280E2B" w:rsidRDefault="00000000">
                        <w:pPr>
                          <w:pStyle w:val="TableParagraph"/>
                          <w:spacing w:line="257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210,00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0D86D70F" w14:textId="77777777" w:rsidR="00280E2B" w:rsidRDefault="00000000">
                        <w:pPr>
                          <w:pStyle w:val="TableParagraph"/>
                          <w:spacing w:line="257" w:lineRule="exact"/>
                          <w:ind w:left="7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210,00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8F501B7" w14:textId="77777777" w:rsidR="00280E2B" w:rsidRDefault="00000000">
                        <w:pPr>
                          <w:pStyle w:val="TableParagraph"/>
                          <w:spacing w:line="257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150,00</w:t>
                        </w:r>
                      </w:p>
                    </w:tc>
                  </w:tr>
                  <w:tr w:rsidR="00280E2B" w14:paraId="296D4BAB" w14:textId="77777777">
                    <w:trPr>
                      <w:trHeight w:val="274"/>
                    </w:trPr>
                    <w:tc>
                      <w:tcPr>
                        <w:tcW w:w="113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178208C8" w14:textId="77777777" w:rsidR="00280E2B" w:rsidRDefault="00280E2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7297982D" w14:textId="77777777" w:rsidR="00280E2B" w:rsidRDefault="00280E2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7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14:paraId="3CB5E70A" w14:textId="77777777" w:rsidR="00280E2B" w:rsidRDefault="00280E2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80E2B" w14:paraId="0906A7E9" w14:textId="77777777">
                    <w:trPr>
                      <w:trHeight w:val="277"/>
                    </w:trPr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4" w:space="0" w:color="000000"/>
                        </w:tcBorders>
                      </w:tcPr>
                      <w:p w14:paraId="60FC9B36" w14:textId="77777777" w:rsidR="00280E2B" w:rsidRDefault="00000000">
                        <w:pPr>
                          <w:pStyle w:val="TableParagraph"/>
                          <w:spacing w:line="258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12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5DB5A61" w14:textId="77777777" w:rsidR="00280E2B" w:rsidRDefault="00000000">
                        <w:pPr>
                          <w:pStyle w:val="TableParagraph"/>
                          <w:spacing w:line="258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2" w:space="0" w:color="000000"/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14:paraId="5B272D6D" w14:textId="77777777" w:rsidR="00280E2B" w:rsidRDefault="00000000">
                        <w:pPr>
                          <w:pStyle w:val="TableParagraph"/>
                          <w:spacing w:line="258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100,00</w:t>
                        </w:r>
                      </w:p>
                    </w:tc>
                  </w:tr>
                  <w:tr w:rsidR="00280E2B" w14:paraId="4570191D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left w:val="single" w:sz="12" w:space="0" w:color="000000"/>
                        </w:tcBorders>
                      </w:tcPr>
                      <w:p w14:paraId="5F644C0A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325,00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right w:val="single" w:sz="4" w:space="0" w:color="000000"/>
                        </w:tcBorders>
                      </w:tcPr>
                      <w:p w14:paraId="25C616E4" w14:textId="77777777" w:rsidR="00280E2B" w:rsidRDefault="00000000">
                        <w:pPr>
                          <w:pStyle w:val="TableParagraph"/>
                          <w:spacing w:line="256" w:lineRule="exact"/>
                          <w:ind w:left="3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325,00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14:paraId="3B68FAF3" w14:textId="77777777" w:rsidR="00280E2B" w:rsidRDefault="00000000">
                        <w:pPr>
                          <w:pStyle w:val="TableParagraph"/>
                          <w:spacing w:line="256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150,00</w:t>
                        </w:r>
                      </w:p>
                    </w:tc>
                  </w:tr>
                  <w:tr w:rsidR="00280E2B" w14:paraId="15A0F5E6" w14:textId="77777777">
                    <w:trPr>
                      <w:trHeight w:val="273"/>
                    </w:trPr>
                    <w:tc>
                      <w:tcPr>
                        <w:tcW w:w="1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</w:tcPr>
                      <w:p w14:paraId="78804965" w14:textId="77777777" w:rsidR="00280E2B" w:rsidRDefault="00000000">
                        <w:pPr>
                          <w:pStyle w:val="TableParagraph"/>
                          <w:spacing w:line="253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525,00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C8C9C0D" w14:textId="77777777" w:rsidR="00280E2B" w:rsidRDefault="00000000">
                        <w:pPr>
                          <w:pStyle w:val="TableParagraph"/>
                          <w:spacing w:line="253" w:lineRule="exact"/>
                          <w:ind w:left="7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525,00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14:paraId="694BA25F" w14:textId="77777777" w:rsidR="00280E2B" w:rsidRDefault="00000000">
                        <w:pPr>
                          <w:pStyle w:val="TableParagraph"/>
                          <w:spacing w:line="253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300,00</w:t>
                        </w:r>
                      </w:p>
                    </w:tc>
                  </w:tr>
                  <w:tr w:rsidR="00280E2B" w14:paraId="1C2AFF7C" w14:textId="77777777">
                    <w:trPr>
                      <w:trHeight w:val="278"/>
                    </w:trPr>
                    <w:tc>
                      <w:tcPr>
                        <w:tcW w:w="113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5B0634CC" w14:textId="77777777" w:rsidR="00280E2B" w:rsidRDefault="00000000">
                        <w:pPr>
                          <w:pStyle w:val="TableParagraph"/>
                          <w:spacing w:line="258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750,00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18245173" w14:textId="77777777" w:rsidR="00280E2B" w:rsidRDefault="00000000">
                        <w:pPr>
                          <w:pStyle w:val="TableParagraph"/>
                          <w:spacing w:line="258" w:lineRule="exact"/>
                          <w:ind w:left="7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750,00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4556C5D" w14:textId="77777777" w:rsidR="00280E2B" w:rsidRDefault="00000000">
                        <w:pPr>
                          <w:pStyle w:val="TableParagraph"/>
                          <w:spacing w:line="258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400,00</w:t>
                        </w:r>
                      </w:p>
                    </w:tc>
                  </w:tr>
                  <w:tr w:rsidR="00280E2B" w14:paraId="53324A10" w14:textId="77777777">
                    <w:trPr>
                      <w:trHeight w:val="274"/>
                    </w:trPr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3897E767" w14:textId="77777777" w:rsidR="00280E2B" w:rsidRDefault="00000000">
                        <w:pPr>
                          <w:pStyle w:val="TableParagraph"/>
                          <w:spacing w:line="255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650,00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36952C77" w14:textId="77777777" w:rsidR="00280E2B" w:rsidRDefault="00000000">
                        <w:pPr>
                          <w:pStyle w:val="TableParagraph"/>
                          <w:spacing w:line="255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650,00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3D7A71A" w14:textId="77777777" w:rsidR="00280E2B" w:rsidRDefault="00000000">
                        <w:pPr>
                          <w:pStyle w:val="TableParagraph"/>
                          <w:spacing w:line="255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650,00</w:t>
                        </w:r>
                      </w:p>
                    </w:tc>
                  </w:tr>
                  <w:tr w:rsidR="00280E2B" w14:paraId="78B6B2A0" w14:textId="77777777">
                    <w:trPr>
                      <w:trHeight w:val="277"/>
                    </w:trPr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4B503BCD" w14:textId="77777777" w:rsidR="00280E2B" w:rsidRDefault="00000000">
                        <w:pPr>
                          <w:pStyle w:val="TableParagraph"/>
                          <w:spacing w:line="257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550,00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60130834" w14:textId="77777777" w:rsidR="00280E2B" w:rsidRDefault="00000000">
                        <w:pPr>
                          <w:pStyle w:val="TableParagraph"/>
                          <w:spacing w:line="257" w:lineRule="exact"/>
                          <w:ind w:left="7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52E9FD6" w14:textId="77777777" w:rsidR="00280E2B" w:rsidRDefault="00000000">
                        <w:pPr>
                          <w:pStyle w:val="TableParagraph"/>
                          <w:spacing w:line="257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250,00</w:t>
                        </w:r>
                      </w:p>
                    </w:tc>
                  </w:tr>
                  <w:tr w:rsidR="00280E2B" w14:paraId="28C43745" w14:textId="77777777">
                    <w:trPr>
                      <w:trHeight w:val="274"/>
                    </w:trPr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13EF94D2" w14:textId="77777777" w:rsidR="00280E2B" w:rsidRDefault="00000000">
                        <w:pPr>
                          <w:pStyle w:val="TableParagraph"/>
                          <w:spacing w:line="255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1.000,00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692CF6F5" w14:textId="77777777" w:rsidR="00280E2B" w:rsidRDefault="00000000">
                        <w:pPr>
                          <w:pStyle w:val="TableParagraph"/>
                          <w:spacing w:line="255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1.000,00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D0AF775" w14:textId="77777777" w:rsidR="00280E2B" w:rsidRDefault="00000000">
                        <w:pPr>
                          <w:pStyle w:val="TableParagraph"/>
                          <w:spacing w:line="255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1.000,00</w:t>
                        </w:r>
                      </w:p>
                    </w:tc>
                  </w:tr>
                  <w:tr w:rsidR="00280E2B" w14:paraId="494F8D02" w14:textId="77777777">
                    <w:trPr>
                      <w:trHeight w:val="829"/>
                    </w:trPr>
                    <w:tc>
                      <w:tcPr>
                        <w:tcW w:w="3261" w:type="dxa"/>
                        <w:gridSpan w:val="3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A891DF9" w14:textId="77777777" w:rsidR="00280E2B" w:rsidRDefault="00280E2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80E2B" w14:paraId="7FFB5E2F" w14:textId="77777777">
                    <w:trPr>
                      <w:trHeight w:val="272"/>
                    </w:trPr>
                    <w:tc>
                      <w:tcPr>
                        <w:tcW w:w="1135" w:type="dxa"/>
                        <w:tcBorders>
                          <w:top w:val="single" w:sz="8" w:space="0" w:color="000000"/>
                          <w:left w:val="single" w:sz="12" w:space="0" w:color="000000"/>
                        </w:tcBorders>
                      </w:tcPr>
                      <w:p w14:paraId="0BE15E5F" w14:textId="77777777" w:rsidR="00280E2B" w:rsidRDefault="00000000">
                        <w:pPr>
                          <w:pStyle w:val="TableParagraph"/>
                          <w:spacing w:line="253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</w:tcBorders>
                      </w:tcPr>
                      <w:p w14:paraId="5FEE116A" w14:textId="77777777" w:rsidR="00280E2B" w:rsidRDefault="00000000">
                        <w:pPr>
                          <w:pStyle w:val="TableParagraph"/>
                          <w:spacing w:line="253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8" w:space="0" w:color="000000"/>
                          <w:right w:val="single" w:sz="12" w:space="0" w:color="000000"/>
                        </w:tcBorders>
                      </w:tcPr>
                      <w:p w14:paraId="4B1F0478" w14:textId="77777777" w:rsidR="00280E2B" w:rsidRDefault="00000000">
                        <w:pPr>
                          <w:pStyle w:val="TableParagraph"/>
                          <w:spacing w:line="253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100,00</w:t>
                        </w:r>
                      </w:p>
                    </w:tc>
                  </w:tr>
                  <w:tr w:rsidR="00280E2B" w14:paraId="1EB65E6C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left w:val="single" w:sz="12" w:space="0" w:color="000000"/>
                        </w:tcBorders>
                      </w:tcPr>
                      <w:p w14:paraId="6959352C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325,00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1E59BBD1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325,00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right w:val="single" w:sz="12" w:space="0" w:color="000000"/>
                        </w:tcBorders>
                      </w:tcPr>
                      <w:p w14:paraId="73870ACD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150,00</w:t>
                        </w:r>
                      </w:p>
                    </w:tc>
                  </w:tr>
                  <w:tr w:rsidR="00280E2B" w14:paraId="44865197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left w:val="single" w:sz="12" w:space="0" w:color="000000"/>
                        </w:tcBorders>
                      </w:tcPr>
                      <w:p w14:paraId="55512A21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525,00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25CA061D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525,00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right w:val="single" w:sz="12" w:space="0" w:color="000000"/>
                        </w:tcBorders>
                      </w:tcPr>
                      <w:p w14:paraId="52593D02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250,00</w:t>
                        </w:r>
                      </w:p>
                    </w:tc>
                  </w:tr>
                  <w:tr w:rsidR="00280E2B" w14:paraId="2195520B" w14:textId="77777777">
                    <w:trPr>
                      <w:trHeight w:val="278"/>
                    </w:trPr>
                    <w:tc>
                      <w:tcPr>
                        <w:tcW w:w="1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6FF4DBDA" w14:textId="77777777" w:rsidR="00280E2B" w:rsidRDefault="00000000">
                        <w:pPr>
                          <w:pStyle w:val="TableParagraph"/>
                          <w:spacing w:line="258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750,00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bottom w:val="single" w:sz="12" w:space="0" w:color="000000"/>
                        </w:tcBorders>
                      </w:tcPr>
                      <w:p w14:paraId="1FA33DC6" w14:textId="77777777" w:rsidR="00280E2B" w:rsidRDefault="00000000">
                        <w:pPr>
                          <w:pStyle w:val="TableParagraph"/>
                          <w:spacing w:line="258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750,00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48586E8" w14:textId="77777777" w:rsidR="00280E2B" w:rsidRDefault="00000000">
                        <w:pPr>
                          <w:pStyle w:val="TableParagraph"/>
                          <w:spacing w:line="258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350,00</w:t>
                        </w:r>
                      </w:p>
                    </w:tc>
                  </w:tr>
                  <w:tr w:rsidR="00280E2B" w14:paraId="23DA6329" w14:textId="77777777">
                    <w:trPr>
                      <w:trHeight w:val="550"/>
                    </w:trPr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787928B7" w14:textId="77777777" w:rsidR="00280E2B" w:rsidRDefault="00000000">
                        <w:pPr>
                          <w:pStyle w:val="TableParagraph"/>
                          <w:spacing w:before="130" w:line="240" w:lineRule="auto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5B1BE193" w14:textId="77777777" w:rsidR="00280E2B" w:rsidRDefault="00000000">
                        <w:pPr>
                          <w:pStyle w:val="TableParagraph"/>
                          <w:spacing w:before="130" w:line="240" w:lineRule="auto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7A9B039" w14:textId="77777777" w:rsidR="00280E2B" w:rsidRDefault="00000000">
                        <w:pPr>
                          <w:pStyle w:val="TableParagraph"/>
                          <w:spacing w:before="130" w:line="240" w:lineRule="auto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40,00</w:t>
                        </w:r>
                      </w:p>
                    </w:tc>
                  </w:tr>
                </w:tbl>
                <w:p w14:paraId="0C1AD751" w14:textId="77777777" w:rsidR="00280E2B" w:rsidRDefault="00280E2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D1)</w:t>
      </w:r>
      <w:r>
        <w:rPr>
          <w:spacing w:val="51"/>
        </w:rPr>
        <w:t xml:space="preserve"> </w:t>
      </w:r>
      <w:r>
        <w:t>Restaurantes,</w:t>
      </w:r>
      <w:r>
        <w:rPr>
          <w:spacing w:val="52"/>
        </w:rPr>
        <w:t xml:space="preserve"> </w:t>
      </w:r>
      <w:r>
        <w:t>bares-restaurantes,</w:t>
      </w:r>
      <w:r>
        <w:rPr>
          <w:spacing w:val="52"/>
        </w:rPr>
        <w:t xml:space="preserve"> </w:t>
      </w:r>
      <w:r>
        <w:t>cafeterías,</w:t>
      </w:r>
      <w:r>
        <w:rPr>
          <w:spacing w:val="52"/>
        </w:rPr>
        <w:t xml:space="preserve"> </w:t>
      </w:r>
      <w:r>
        <w:t>heladerías</w:t>
      </w:r>
      <w:r>
        <w:rPr>
          <w:spacing w:val="57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rPr>
          <w:spacing w:val="-1"/>
        </w:rPr>
        <w:t xml:space="preserve">pastelerías por cada </w:t>
      </w:r>
      <w:r>
        <w:t>50 m</w:t>
      </w:r>
      <w:r>
        <w:rPr>
          <w:vertAlign w:val="superscript"/>
        </w:rPr>
        <w:t>2</w:t>
      </w:r>
      <w:r>
        <w:t xml:space="preserve"> o fracción de superficie de explotación</w:t>
      </w:r>
      <w:r>
        <w:rPr>
          <w:spacing w:val="1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50 m2</w:t>
      </w:r>
    </w:p>
    <w:p w14:paraId="2CFBD3F7" w14:textId="77777777" w:rsidR="00280E2B" w:rsidRDefault="00000000">
      <w:pPr>
        <w:pStyle w:val="Textoindependiente"/>
        <w:spacing w:line="255" w:lineRule="exact"/>
        <w:ind w:left="213"/>
      </w:pP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51 a</w:t>
      </w:r>
      <w:r>
        <w:rPr>
          <w:spacing w:val="-1"/>
        </w:rPr>
        <w:t xml:space="preserve"> </w:t>
      </w:r>
      <w:r>
        <w:t>100 m2</w:t>
      </w:r>
    </w:p>
    <w:p w14:paraId="53FF6E04" w14:textId="77777777" w:rsidR="00280E2B" w:rsidRDefault="00000000">
      <w:pPr>
        <w:pStyle w:val="Textoindependiente"/>
        <w:ind w:left="213"/>
      </w:pP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101 a</w:t>
      </w:r>
      <w:r>
        <w:rPr>
          <w:spacing w:val="-2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m2</w:t>
      </w:r>
    </w:p>
    <w:p w14:paraId="092C6DA4" w14:textId="77777777" w:rsidR="00280E2B" w:rsidRDefault="00000000">
      <w:pPr>
        <w:pStyle w:val="Textoindependiente"/>
        <w:ind w:left="213"/>
      </w:pP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151 a</w:t>
      </w:r>
      <w:r>
        <w:rPr>
          <w:spacing w:val="-2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m2</w:t>
      </w:r>
    </w:p>
    <w:p w14:paraId="0876EC6C" w14:textId="77777777" w:rsidR="00280E2B" w:rsidRDefault="00000000">
      <w:pPr>
        <w:pStyle w:val="Textoindependiente"/>
        <w:ind w:left="213"/>
      </w:pP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 a</w:t>
      </w:r>
      <w:r>
        <w:rPr>
          <w:spacing w:val="-2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m2</w:t>
      </w:r>
    </w:p>
    <w:p w14:paraId="5558956B" w14:textId="77777777" w:rsidR="00280E2B" w:rsidRDefault="00000000">
      <w:pPr>
        <w:pStyle w:val="Textoindependiente"/>
        <w:ind w:left="213"/>
      </w:pP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251 a</w:t>
      </w:r>
      <w:r>
        <w:rPr>
          <w:spacing w:val="-2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m2</w:t>
      </w:r>
    </w:p>
    <w:p w14:paraId="42690DD3" w14:textId="77777777" w:rsidR="00280E2B" w:rsidRDefault="00000000">
      <w:pPr>
        <w:pStyle w:val="Textoindependiente"/>
        <w:ind w:left="213"/>
      </w:pP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301 a</w:t>
      </w:r>
      <w:r>
        <w:rPr>
          <w:spacing w:val="-2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m2</w:t>
      </w:r>
    </w:p>
    <w:p w14:paraId="53443D54" w14:textId="77777777" w:rsidR="00280E2B" w:rsidRDefault="00000000">
      <w:pPr>
        <w:pStyle w:val="Textoindependiente"/>
        <w:ind w:left="213"/>
      </w:pPr>
      <w:r>
        <w:t>superficie</w:t>
      </w:r>
      <w:r>
        <w:rPr>
          <w:spacing w:val="-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351 m2</w:t>
      </w:r>
    </w:p>
    <w:p w14:paraId="7BF1AC02" w14:textId="77777777" w:rsidR="00280E2B" w:rsidRDefault="00000000">
      <w:pPr>
        <w:pStyle w:val="Textoindependiente"/>
        <w:spacing w:before="31"/>
        <w:ind w:left="213"/>
      </w:pPr>
      <w:r>
        <w:rPr>
          <w:spacing w:val="-1"/>
        </w:rPr>
        <w:t>D2) Bares</w:t>
      </w:r>
      <w:r>
        <w:t xml:space="preserve"> </w:t>
      </w:r>
      <w:r>
        <w:rPr>
          <w:spacing w:val="-1"/>
        </w:rPr>
        <w:t xml:space="preserve">por </w:t>
      </w:r>
      <w:r>
        <w:t>cada</w:t>
      </w:r>
      <w:r>
        <w:rPr>
          <w:spacing w:val="-1"/>
        </w:rPr>
        <w:t xml:space="preserve"> </w:t>
      </w:r>
      <w:r>
        <w:t>50 m</w:t>
      </w:r>
      <w:r>
        <w:rPr>
          <w:vertAlign w:val="superscript"/>
        </w:rPr>
        <w:t>2</w:t>
      </w:r>
      <w:r>
        <w:rPr>
          <w:spacing w:val="-18"/>
        </w:rPr>
        <w:t xml:space="preserve"> </w:t>
      </w:r>
      <w:r>
        <w:t>o fracción de superficie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explotación</w:t>
      </w:r>
    </w:p>
    <w:p w14:paraId="0160C988" w14:textId="77777777" w:rsidR="00280E2B" w:rsidRDefault="00000000">
      <w:pPr>
        <w:pStyle w:val="Prrafodelista"/>
        <w:numPr>
          <w:ilvl w:val="0"/>
          <w:numId w:val="3"/>
        </w:numPr>
        <w:tabs>
          <w:tab w:val="left" w:pos="560"/>
        </w:tabs>
        <w:spacing w:before="32" w:line="264" w:lineRule="auto"/>
        <w:ind w:right="7699" w:firstLine="0"/>
        <w:rPr>
          <w:sz w:val="24"/>
        </w:rPr>
      </w:pPr>
      <w:r>
        <w:pict w14:anchorId="7F294389">
          <v:rect id="_x0000_s2062" style="position:absolute;left:0;text-align:left;margin-left:451.1pt;margin-top:31.05pt;width:.5pt;height:13.8pt;z-index:15728640;mso-position-horizontal-relative:page" fillcolor="black" stroked="f">
            <w10:wrap anchorx="page"/>
          </v:rect>
        </w:pict>
      </w:r>
      <w:r>
        <w:rPr>
          <w:sz w:val="24"/>
        </w:rPr>
        <w:t>Comercios</w:t>
      </w:r>
      <w:r>
        <w:rPr>
          <w:spacing w:val="1"/>
          <w:sz w:val="24"/>
        </w:rPr>
        <w:t xml:space="preserve"> </w:t>
      </w:r>
      <w:r>
        <w:rPr>
          <w:sz w:val="24"/>
        </w:rPr>
        <w:t>superficie</w:t>
      </w:r>
      <w:r>
        <w:rPr>
          <w:spacing w:val="-6"/>
          <w:sz w:val="24"/>
        </w:rPr>
        <w:t xml:space="preserve"> </w:t>
      </w:r>
      <w:r>
        <w:rPr>
          <w:sz w:val="24"/>
        </w:rPr>
        <w:t>hasta</w:t>
      </w:r>
      <w:r>
        <w:rPr>
          <w:spacing w:val="-6"/>
          <w:sz w:val="24"/>
        </w:rPr>
        <w:t xml:space="preserve"> </w:t>
      </w:r>
      <w:r>
        <w:rPr>
          <w:sz w:val="24"/>
        </w:rPr>
        <w:t>50</w:t>
      </w:r>
      <w:r>
        <w:rPr>
          <w:spacing w:val="-5"/>
          <w:sz w:val="24"/>
        </w:rPr>
        <w:t xml:space="preserve"> </w:t>
      </w:r>
      <w:r>
        <w:rPr>
          <w:sz w:val="24"/>
        </w:rPr>
        <w:t>m2</w:t>
      </w:r>
    </w:p>
    <w:p w14:paraId="7920232C" w14:textId="77777777" w:rsidR="00280E2B" w:rsidRDefault="00000000">
      <w:pPr>
        <w:pStyle w:val="Textoindependiente"/>
        <w:spacing w:line="250" w:lineRule="exact"/>
        <w:ind w:left="213"/>
      </w:pP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51 a</w:t>
      </w:r>
      <w:r>
        <w:rPr>
          <w:spacing w:val="-1"/>
        </w:rPr>
        <w:t xml:space="preserve"> </w:t>
      </w:r>
      <w:r>
        <w:t>100 m2</w:t>
      </w:r>
    </w:p>
    <w:p w14:paraId="60F234BD" w14:textId="77777777" w:rsidR="00280E2B" w:rsidRDefault="00000000">
      <w:pPr>
        <w:pStyle w:val="Textoindependiente"/>
        <w:ind w:left="213" w:right="6390"/>
      </w:pPr>
      <w:r>
        <w:t>superficie de 101 a 200 m2</w:t>
      </w:r>
      <w:r>
        <w:rPr>
          <w:spacing w:val="1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201</w:t>
      </w:r>
      <w:r>
        <w:rPr>
          <w:spacing w:val="-1"/>
        </w:rPr>
        <w:t xml:space="preserve"> </w:t>
      </w:r>
      <w:r>
        <w:t>m2</w:t>
      </w:r>
    </w:p>
    <w:p w14:paraId="46DE0F4D" w14:textId="77777777" w:rsidR="00280E2B" w:rsidRDefault="00000000">
      <w:pPr>
        <w:pStyle w:val="Prrafodelista"/>
        <w:numPr>
          <w:ilvl w:val="0"/>
          <w:numId w:val="3"/>
        </w:numPr>
        <w:tabs>
          <w:tab w:val="left" w:pos="488"/>
        </w:tabs>
        <w:spacing w:before="31"/>
        <w:ind w:left="487" w:hanging="275"/>
        <w:rPr>
          <w:sz w:val="24"/>
        </w:rPr>
      </w:pPr>
      <w:r>
        <w:rPr>
          <w:sz w:val="24"/>
        </w:rPr>
        <w:t>Farmacias</w:t>
      </w:r>
    </w:p>
    <w:p w14:paraId="4FFDD23E" w14:textId="77777777" w:rsidR="00280E2B" w:rsidRDefault="00000000">
      <w:pPr>
        <w:pStyle w:val="Prrafodelista"/>
        <w:numPr>
          <w:ilvl w:val="0"/>
          <w:numId w:val="3"/>
        </w:numPr>
        <w:tabs>
          <w:tab w:val="left" w:pos="526"/>
        </w:tabs>
        <w:spacing w:before="29"/>
        <w:ind w:left="525" w:hanging="313"/>
        <w:rPr>
          <w:sz w:val="24"/>
        </w:rPr>
      </w:pPr>
      <w:r>
        <w:rPr>
          <w:sz w:val="24"/>
        </w:rPr>
        <w:t>Parafarmacias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Herbolarios</w:t>
      </w:r>
    </w:p>
    <w:p w14:paraId="5777631F" w14:textId="77777777" w:rsidR="00280E2B" w:rsidRDefault="00000000">
      <w:pPr>
        <w:pStyle w:val="Textoindependiente"/>
        <w:spacing w:before="31"/>
        <w:ind w:left="213"/>
        <w:jc w:val="both"/>
      </w:pPr>
      <w:r>
        <w:t>H1)</w:t>
      </w:r>
      <w:r>
        <w:rPr>
          <w:spacing w:val="-3"/>
        </w:rPr>
        <w:t xml:space="preserve"> </w:t>
      </w:r>
      <w:r>
        <w:t>Establecimientos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bancarias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cajas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ahorro</w:t>
      </w:r>
    </w:p>
    <w:p w14:paraId="1A228ADC" w14:textId="77777777" w:rsidR="00280E2B" w:rsidRDefault="00000000">
      <w:pPr>
        <w:pStyle w:val="Textoindependiente"/>
        <w:spacing w:before="29"/>
        <w:ind w:left="213" w:right="3470"/>
        <w:jc w:val="both"/>
      </w:pPr>
      <w:r>
        <w:t>H2) Servicios financieros, de seguros e inmobiliarios, agencias de</w:t>
      </w:r>
      <w:r>
        <w:rPr>
          <w:spacing w:val="1"/>
        </w:rPr>
        <w:t xml:space="preserve"> </w:t>
      </w:r>
      <w:r>
        <w:t>viajes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touroperadores,</w:t>
      </w:r>
      <w:r>
        <w:rPr>
          <w:spacing w:val="1"/>
        </w:rPr>
        <w:t xml:space="preserve"> </w:t>
      </w:r>
      <w:r>
        <w:t>locutorios,</w:t>
      </w:r>
      <w:r>
        <w:rPr>
          <w:spacing w:val="1"/>
        </w:rPr>
        <w:t xml:space="preserve"> </w:t>
      </w:r>
      <w:r>
        <w:t>academias,</w:t>
      </w:r>
      <w:r>
        <w:rPr>
          <w:spacing w:val="1"/>
        </w:rPr>
        <w:t xml:space="preserve"> </w:t>
      </w:r>
      <w:r>
        <w:t>alquileres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oficinas en</w:t>
      </w:r>
      <w:r>
        <w:rPr>
          <w:spacing w:val="2"/>
        </w:rPr>
        <w:t xml:space="preserve"> </w:t>
      </w:r>
      <w:r>
        <w:t>general</w:t>
      </w:r>
    </w:p>
    <w:p w14:paraId="3A35D14B" w14:textId="77777777" w:rsidR="00280E2B" w:rsidRDefault="00000000">
      <w:pPr>
        <w:pStyle w:val="Textoindependiente"/>
        <w:spacing w:before="19"/>
        <w:ind w:left="213" w:right="6774"/>
      </w:pPr>
      <w:r>
        <w:t>superficie hasta 50 m2</w:t>
      </w:r>
      <w:r>
        <w:rPr>
          <w:spacing w:val="1"/>
        </w:rPr>
        <w:t xml:space="preserve"> </w:t>
      </w:r>
      <w:r>
        <w:t>superficie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51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m2</w:t>
      </w:r>
    </w:p>
    <w:p w14:paraId="3DAB0D01" w14:textId="77777777" w:rsidR="00280E2B" w:rsidRDefault="00000000">
      <w:pPr>
        <w:pStyle w:val="Textoindependiente"/>
        <w:ind w:left="213" w:right="6390"/>
      </w:pPr>
      <w:r>
        <w:t>superficie de 101 a 200 m2</w:t>
      </w:r>
      <w:r>
        <w:rPr>
          <w:spacing w:val="1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201</w:t>
      </w:r>
      <w:r>
        <w:rPr>
          <w:spacing w:val="-1"/>
        </w:rPr>
        <w:t xml:space="preserve"> </w:t>
      </w:r>
      <w:r>
        <w:t>m2</w:t>
      </w:r>
    </w:p>
    <w:p w14:paraId="661EA246" w14:textId="77777777" w:rsidR="00280E2B" w:rsidRDefault="00000000">
      <w:pPr>
        <w:pStyle w:val="Textoindependiente"/>
        <w:spacing w:before="31"/>
        <w:ind w:left="213" w:right="3005"/>
      </w:pPr>
      <w:r>
        <w:t>I1)</w:t>
      </w:r>
      <w:r>
        <w:rPr>
          <w:spacing w:val="18"/>
        </w:rPr>
        <w:t xml:space="preserve"> </w:t>
      </w:r>
      <w:r>
        <w:t>Establecimientos</w:t>
      </w:r>
      <w:r>
        <w:rPr>
          <w:spacing w:val="19"/>
        </w:rPr>
        <w:t xml:space="preserve"> </w:t>
      </w:r>
      <w:r>
        <w:t>sanitarios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hospitalización</w:t>
      </w:r>
      <w:r>
        <w:rPr>
          <w:spacing w:val="2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consulta,</w:t>
      </w:r>
      <w:r>
        <w:rPr>
          <w:spacing w:val="20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cama</w:t>
      </w:r>
    </w:p>
    <w:p w14:paraId="40443923" w14:textId="77777777" w:rsidR="00280E2B" w:rsidRDefault="00000000">
      <w:pPr>
        <w:pStyle w:val="Textoindependiente"/>
        <w:spacing w:before="29"/>
        <w:ind w:left="213" w:right="3005"/>
      </w:pPr>
      <w:r>
        <w:pict w14:anchorId="6D10E5B7">
          <v:group id="_x0000_s2058" style="position:absolute;left:0;text-align:left;margin-left:396.25pt;margin-top:31.75pt;width:164.55pt;height:19pt;z-index:15729152;mso-position-horizontal-relative:page" coordorigin="7925,635" coordsize="3291,380">
            <v:shape id="_x0000_s2061" style="position:absolute;left:7924;top:634;width:3291;height:380" coordorigin="7925,635" coordsize="3291,380" path="m11215,635r,l7925,635r,28l7925,666r,348l7954,1014r,-348l7954,663r28,l11186,663r,3l11186,1014r29,l11215,666r,-3l11215,635xe" fillcolor="black" stroked="f">
              <v:path arrowok="t"/>
            </v:shape>
            <v:shape id="_x0000_s2060" type="#_x0000_t202" style="position:absolute;left:8008;top:701;width:680;height:266" filled="f" stroked="f">
              <v:textbox inset="0,0,0,0">
                <w:txbxContent>
                  <w:p w14:paraId="5E0359DF" w14:textId="77777777" w:rsidR="00280E2B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200,00</w:t>
                    </w:r>
                  </w:p>
                </w:txbxContent>
              </v:textbox>
            </v:shape>
            <v:shape id="_x0000_s2059" type="#_x0000_t202" style="position:absolute;left:9144;top:701;width:1720;height:266" filled="f" stroked="f">
              <v:textbox inset="0,0,0,0">
                <w:txbxContent>
                  <w:p w14:paraId="0DA2E13E" w14:textId="77777777" w:rsidR="00280E2B" w:rsidRDefault="00000000">
                    <w:pPr>
                      <w:tabs>
                        <w:tab w:val="left" w:pos="103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180,00</w:t>
                    </w:r>
                    <w:r>
                      <w:rPr>
                        <w:sz w:val="24"/>
                      </w:rPr>
                      <w:tab/>
                      <w:t>100,00</w:t>
                    </w:r>
                  </w:p>
                </w:txbxContent>
              </v:textbox>
            </v:shape>
            <w10:wrap anchorx="page"/>
          </v:group>
        </w:pict>
      </w:r>
      <w:r>
        <w:t>I2)</w:t>
      </w:r>
      <w:r>
        <w:rPr>
          <w:spacing w:val="3"/>
        </w:rPr>
        <w:t xml:space="preserve"> </w:t>
      </w:r>
      <w:r>
        <w:t>Establecimientos</w:t>
      </w:r>
      <w:r>
        <w:rPr>
          <w:spacing w:val="5"/>
        </w:rPr>
        <w:t xml:space="preserve"> </w:t>
      </w:r>
      <w:r>
        <w:t>sanitarios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régimen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consulta,</w:t>
      </w:r>
      <w:r>
        <w:rPr>
          <w:spacing w:val="5"/>
        </w:rPr>
        <w:t xml:space="preserve"> </w:t>
      </w:r>
      <w:r>
        <w:t>centros</w:t>
      </w:r>
      <w:r>
        <w:rPr>
          <w:spacing w:val="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estética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masaje,</w:t>
      </w:r>
      <w:r>
        <w:rPr>
          <w:spacing w:val="2"/>
        </w:rPr>
        <w:t xml:space="preserve"> </w:t>
      </w:r>
      <w:r>
        <w:t>peluquerías, ópticas</w:t>
      </w:r>
    </w:p>
    <w:p w14:paraId="1450C829" w14:textId="77777777" w:rsidR="00280E2B" w:rsidRDefault="00000000">
      <w:pPr>
        <w:pStyle w:val="Textoindependiente"/>
        <w:spacing w:before="111"/>
        <w:ind w:left="213"/>
      </w:pPr>
      <w:r>
        <w:t>superficie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m2</w:t>
      </w:r>
    </w:p>
    <w:p w14:paraId="7A1B9B91" w14:textId="77777777" w:rsidR="00280E2B" w:rsidRDefault="00280E2B">
      <w:pPr>
        <w:sectPr w:rsidR="00280E2B">
          <w:pgSz w:w="11900" w:h="16840"/>
          <w:pgMar w:top="3360" w:right="560" w:bottom="280" w:left="1260" w:header="698" w:footer="0" w:gutter="0"/>
          <w:cols w:space="720"/>
        </w:sectPr>
      </w:pPr>
    </w:p>
    <w:p w14:paraId="102BFF3E" w14:textId="77777777" w:rsidR="00280E2B" w:rsidRDefault="00280E2B">
      <w:pPr>
        <w:pStyle w:val="Textoindependiente"/>
        <w:spacing w:before="10"/>
        <w:rPr>
          <w:sz w:val="10"/>
        </w:rPr>
      </w:pPr>
    </w:p>
    <w:p w14:paraId="02EBA0DA" w14:textId="77777777" w:rsidR="00280E2B" w:rsidRDefault="00000000">
      <w:pPr>
        <w:pStyle w:val="Textoindependiente"/>
        <w:spacing w:before="90" w:line="326" w:lineRule="auto"/>
        <w:ind w:left="213" w:right="6434"/>
      </w:pPr>
      <w:r>
        <w:pict w14:anchorId="3C497C91">
          <v:shape id="_x0000_s2057" type="#_x0000_t202" style="position:absolute;left:0;text-align:left;margin-left:396.25pt;margin-top:4.2pt;width:165.25pt;height:592.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5"/>
                    <w:gridCol w:w="1039"/>
                    <w:gridCol w:w="1087"/>
                  </w:tblGrid>
                  <w:tr w:rsidR="00280E2B" w14:paraId="6DC2689C" w14:textId="77777777">
                    <w:trPr>
                      <w:trHeight w:val="354"/>
                    </w:trPr>
                    <w:tc>
                      <w:tcPr>
                        <w:tcW w:w="113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D2D591A" w14:textId="77777777" w:rsidR="00280E2B" w:rsidRDefault="00000000">
                        <w:pPr>
                          <w:pStyle w:val="TableParagraph"/>
                          <w:spacing w:before="32" w:line="240" w:lineRule="auto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BFF26B" w14:textId="77777777" w:rsidR="00280E2B" w:rsidRDefault="00000000">
                        <w:pPr>
                          <w:pStyle w:val="TableParagraph"/>
                          <w:spacing w:before="32" w:line="240" w:lineRule="auto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225,00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1C3C0A6" w14:textId="77777777" w:rsidR="00280E2B" w:rsidRDefault="00000000">
                        <w:pPr>
                          <w:pStyle w:val="TableParagraph"/>
                          <w:spacing w:before="32" w:line="240" w:lineRule="auto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150,00</w:t>
                        </w:r>
                      </w:p>
                    </w:tc>
                  </w:tr>
                  <w:tr w:rsidR="00280E2B" w14:paraId="3B5A0D8F" w14:textId="77777777">
                    <w:trPr>
                      <w:trHeight w:val="362"/>
                    </w:trPr>
                    <w:tc>
                      <w:tcPr>
                        <w:tcW w:w="1135" w:type="dxa"/>
                        <w:tcBorders>
                          <w:top w:val="nil"/>
                          <w:right w:val="nil"/>
                        </w:tcBorders>
                      </w:tcPr>
                      <w:p w14:paraId="56340D60" w14:textId="77777777" w:rsidR="00280E2B" w:rsidRDefault="00000000">
                        <w:pPr>
                          <w:pStyle w:val="TableParagraph"/>
                          <w:spacing w:before="35" w:line="240" w:lineRule="auto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5F1FA83" w14:textId="77777777" w:rsidR="00280E2B" w:rsidRDefault="00000000">
                        <w:pPr>
                          <w:pStyle w:val="TableParagraph"/>
                          <w:spacing w:before="35" w:line="240" w:lineRule="auto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</w:tcBorders>
                      </w:tcPr>
                      <w:p w14:paraId="4F2436E0" w14:textId="77777777" w:rsidR="00280E2B" w:rsidRDefault="00000000">
                        <w:pPr>
                          <w:pStyle w:val="TableParagraph"/>
                          <w:spacing w:before="35" w:line="240" w:lineRule="auto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220,00</w:t>
                        </w:r>
                      </w:p>
                    </w:tc>
                  </w:tr>
                  <w:tr w:rsidR="00280E2B" w14:paraId="395BC101" w14:textId="77777777">
                    <w:trPr>
                      <w:trHeight w:val="329"/>
                    </w:trPr>
                    <w:tc>
                      <w:tcPr>
                        <w:tcW w:w="1135" w:type="dxa"/>
                        <w:tcBorders>
                          <w:right w:val="nil"/>
                        </w:tcBorders>
                      </w:tcPr>
                      <w:p w14:paraId="08C70D28" w14:textId="77777777" w:rsidR="00280E2B" w:rsidRDefault="00000000">
                        <w:pPr>
                          <w:pStyle w:val="TableParagraph"/>
                          <w:spacing w:before="20" w:line="240" w:lineRule="auto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nil"/>
                          <w:right w:val="nil"/>
                        </w:tcBorders>
                      </w:tcPr>
                      <w:p w14:paraId="575061B7" w14:textId="77777777" w:rsidR="00280E2B" w:rsidRDefault="00000000">
                        <w:pPr>
                          <w:pStyle w:val="TableParagraph"/>
                          <w:spacing w:before="20" w:line="240" w:lineRule="auto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nil"/>
                        </w:tcBorders>
                      </w:tcPr>
                      <w:p w14:paraId="41C18D6F" w14:textId="77777777" w:rsidR="00280E2B" w:rsidRDefault="00000000">
                        <w:pPr>
                          <w:pStyle w:val="TableParagraph"/>
                          <w:spacing w:before="20" w:line="240" w:lineRule="auto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100,00</w:t>
                        </w:r>
                      </w:p>
                    </w:tc>
                  </w:tr>
                  <w:tr w:rsidR="00280E2B" w14:paraId="1F612794" w14:textId="77777777">
                    <w:trPr>
                      <w:trHeight w:val="833"/>
                    </w:trPr>
                    <w:tc>
                      <w:tcPr>
                        <w:tcW w:w="3261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0080980" w14:textId="77777777" w:rsidR="00280E2B" w:rsidRDefault="00280E2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80E2B" w14:paraId="569D519F" w14:textId="77777777">
                    <w:trPr>
                      <w:trHeight w:val="274"/>
                    </w:trPr>
                    <w:tc>
                      <w:tcPr>
                        <w:tcW w:w="1135" w:type="dxa"/>
                        <w:tcBorders>
                          <w:bottom w:val="nil"/>
                          <w:right w:val="nil"/>
                        </w:tcBorders>
                      </w:tcPr>
                      <w:p w14:paraId="6D381575" w14:textId="77777777" w:rsidR="00280E2B" w:rsidRDefault="00000000">
                        <w:pPr>
                          <w:pStyle w:val="TableParagraph"/>
                          <w:spacing w:line="255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1B9C084A" w14:textId="77777777" w:rsidR="00280E2B" w:rsidRDefault="00000000">
                        <w:pPr>
                          <w:pStyle w:val="TableParagraph"/>
                          <w:spacing w:line="255" w:lineRule="exact"/>
                          <w:ind w:left="3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nil"/>
                          <w:bottom w:val="nil"/>
                        </w:tcBorders>
                      </w:tcPr>
                      <w:p w14:paraId="4BF6D02E" w14:textId="77777777" w:rsidR="00280E2B" w:rsidRDefault="00000000">
                        <w:pPr>
                          <w:pStyle w:val="TableParagraph"/>
                          <w:spacing w:line="255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250,00</w:t>
                        </w:r>
                      </w:p>
                    </w:tc>
                  </w:tr>
                  <w:tr w:rsidR="00280E2B" w14:paraId="014468C3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C512397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CF4818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E0DC4D1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500,00</w:t>
                        </w:r>
                      </w:p>
                    </w:tc>
                  </w:tr>
                  <w:tr w:rsidR="00280E2B" w14:paraId="034B1A36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873A45B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7514A5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1A5DE39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600,00</w:t>
                        </w:r>
                      </w:p>
                    </w:tc>
                  </w:tr>
                  <w:tr w:rsidR="00280E2B" w14:paraId="261B6B5C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3393380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79A3F2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99361CA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700,00</w:t>
                        </w:r>
                      </w:p>
                    </w:tc>
                  </w:tr>
                  <w:tr w:rsidR="00280E2B" w14:paraId="789BC8F8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4F26E55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7F7869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C3B4390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800,00</w:t>
                        </w:r>
                      </w:p>
                    </w:tc>
                  </w:tr>
                  <w:tr w:rsidR="00280E2B" w14:paraId="6484463F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B79D43F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D03BFE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E9A6792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900,00</w:t>
                        </w:r>
                      </w:p>
                    </w:tc>
                  </w:tr>
                  <w:tr w:rsidR="00280E2B" w14:paraId="4F8031CB" w14:textId="77777777">
                    <w:trPr>
                      <w:trHeight w:val="278"/>
                    </w:trPr>
                    <w:tc>
                      <w:tcPr>
                        <w:tcW w:w="1135" w:type="dxa"/>
                        <w:tcBorders>
                          <w:top w:val="nil"/>
                          <w:right w:val="nil"/>
                        </w:tcBorders>
                      </w:tcPr>
                      <w:p w14:paraId="4187C28B" w14:textId="77777777" w:rsidR="00280E2B" w:rsidRDefault="00000000">
                        <w:pPr>
                          <w:pStyle w:val="TableParagraph"/>
                          <w:spacing w:line="258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1.000,00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103F184E" w14:textId="77777777" w:rsidR="00280E2B" w:rsidRDefault="00000000">
                        <w:pPr>
                          <w:pStyle w:val="TableParagraph"/>
                          <w:spacing w:line="258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1.000,00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</w:tcBorders>
                      </w:tcPr>
                      <w:p w14:paraId="5F941897" w14:textId="77777777" w:rsidR="00280E2B" w:rsidRDefault="00000000">
                        <w:pPr>
                          <w:pStyle w:val="TableParagraph"/>
                          <w:spacing w:line="258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1.000,00</w:t>
                        </w:r>
                      </w:p>
                    </w:tc>
                  </w:tr>
                  <w:tr w:rsidR="00280E2B" w14:paraId="086ACDF3" w14:textId="77777777">
                    <w:trPr>
                      <w:trHeight w:val="274"/>
                    </w:trPr>
                    <w:tc>
                      <w:tcPr>
                        <w:tcW w:w="3261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40329E4" w14:textId="77777777" w:rsidR="00280E2B" w:rsidRDefault="00280E2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80E2B" w14:paraId="020999C7" w14:textId="77777777">
                    <w:trPr>
                      <w:trHeight w:val="274"/>
                    </w:trPr>
                    <w:tc>
                      <w:tcPr>
                        <w:tcW w:w="1135" w:type="dxa"/>
                        <w:tcBorders>
                          <w:bottom w:val="nil"/>
                          <w:right w:val="nil"/>
                        </w:tcBorders>
                      </w:tcPr>
                      <w:p w14:paraId="046B86A6" w14:textId="77777777" w:rsidR="00280E2B" w:rsidRDefault="00000000">
                        <w:pPr>
                          <w:pStyle w:val="TableParagraph"/>
                          <w:spacing w:line="255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450,00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C193797" w14:textId="77777777" w:rsidR="00280E2B" w:rsidRDefault="00000000">
                        <w:pPr>
                          <w:pStyle w:val="TableParagraph"/>
                          <w:spacing w:line="255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450,00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nil"/>
                          <w:bottom w:val="nil"/>
                        </w:tcBorders>
                      </w:tcPr>
                      <w:p w14:paraId="5E7678EA" w14:textId="77777777" w:rsidR="00280E2B" w:rsidRDefault="00000000">
                        <w:pPr>
                          <w:pStyle w:val="TableParagraph"/>
                          <w:spacing w:line="255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450,00</w:t>
                        </w:r>
                      </w:p>
                    </w:tc>
                  </w:tr>
                  <w:tr w:rsidR="00280E2B" w14:paraId="2D115812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55D28EE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550,00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F810CD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550,00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4A946E3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550,00</w:t>
                        </w:r>
                      </w:p>
                    </w:tc>
                  </w:tr>
                  <w:tr w:rsidR="00280E2B" w14:paraId="728B114F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D6C69B5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1FFCF4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D37D8F5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900,00</w:t>
                        </w:r>
                      </w:p>
                    </w:tc>
                  </w:tr>
                  <w:tr w:rsidR="00280E2B" w14:paraId="36AAE9A1" w14:textId="77777777">
                    <w:trPr>
                      <w:trHeight w:val="278"/>
                    </w:trPr>
                    <w:tc>
                      <w:tcPr>
                        <w:tcW w:w="1135" w:type="dxa"/>
                        <w:tcBorders>
                          <w:top w:val="nil"/>
                          <w:right w:val="nil"/>
                        </w:tcBorders>
                      </w:tcPr>
                      <w:p w14:paraId="5C23E986" w14:textId="77777777" w:rsidR="00280E2B" w:rsidRDefault="00000000">
                        <w:pPr>
                          <w:pStyle w:val="TableParagraph"/>
                          <w:spacing w:line="258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1.400,00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68C2B42F" w14:textId="77777777" w:rsidR="00280E2B" w:rsidRDefault="00000000">
                        <w:pPr>
                          <w:pStyle w:val="TableParagraph"/>
                          <w:spacing w:line="258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1.400,00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</w:tcBorders>
                      </w:tcPr>
                      <w:p w14:paraId="10876E9B" w14:textId="77777777" w:rsidR="00280E2B" w:rsidRDefault="00000000">
                        <w:pPr>
                          <w:pStyle w:val="TableParagraph"/>
                          <w:spacing w:line="258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1.400,00</w:t>
                        </w:r>
                      </w:p>
                    </w:tc>
                  </w:tr>
                  <w:tr w:rsidR="00280E2B" w14:paraId="65980E29" w14:textId="77777777">
                    <w:trPr>
                      <w:trHeight w:val="274"/>
                    </w:trPr>
                    <w:tc>
                      <w:tcPr>
                        <w:tcW w:w="3261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5D19D9A" w14:textId="77777777" w:rsidR="00280E2B" w:rsidRDefault="00280E2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80E2B" w14:paraId="5F5622EC" w14:textId="77777777">
                    <w:trPr>
                      <w:trHeight w:val="274"/>
                    </w:trPr>
                    <w:tc>
                      <w:tcPr>
                        <w:tcW w:w="1135" w:type="dxa"/>
                        <w:tcBorders>
                          <w:bottom w:val="nil"/>
                          <w:right w:val="nil"/>
                        </w:tcBorders>
                      </w:tcPr>
                      <w:p w14:paraId="15642658" w14:textId="77777777" w:rsidR="00280E2B" w:rsidRDefault="00000000">
                        <w:pPr>
                          <w:pStyle w:val="TableParagraph"/>
                          <w:spacing w:line="255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3E1FC394" w14:textId="77777777" w:rsidR="00280E2B" w:rsidRDefault="00000000">
                        <w:pPr>
                          <w:pStyle w:val="TableParagraph"/>
                          <w:spacing w:line="255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nil"/>
                          <w:bottom w:val="nil"/>
                        </w:tcBorders>
                      </w:tcPr>
                      <w:p w14:paraId="639ED4CA" w14:textId="77777777" w:rsidR="00280E2B" w:rsidRDefault="00000000">
                        <w:pPr>
                          <w:pStyle w:val="TableParagraph"/>
                          <w:spacing w:line="255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700,00</w:t>
                        </w:r>
                      </w:p>
                    </w:tc>
                  </w:tr>
                  <w:tr w:rsidR="00280E2B" w14:paraId="5EEFA1C1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68693E6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1.000,00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E4A210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1.000,00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52A32E8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1.000,00</w:t>
                        </w:r>
                      </w:p>
                    </w:tc>
                  </w:tr>
                  <w:tr w:rsidR="00280E2B" w14:paraId="554C6C14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A1D6126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1.900,00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24C832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1.900,00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220F463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1.900,00</w:t>
                        </w:r>
                      </w:p>
                    </w:tc>
                  </w:tr>
                  <w:tr w:rsidR="00280E2B" w14:paraId="0DB00F4E" w14:textId="77777777">
                    <w:trPr>
                      <w:trHeight w:val="275"/>
                    </w:trPr>
                    <w:tc>
                      <w:tcPr>
                        <w:tcW w:w="113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FDB2D9B" w14:textId="77777777" w:rsidR="00280E2B" w:rsidRDefault="00000000">
                        <w:pPr>
                          <w:pStyle w:val="TableParagraph"/>
                          <w:spacing w:line="256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2.500,00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717431" w14:textId="77777777" w:rsidR="00280E2B" w:rsidRDefault="00000000">
                        <w:pPr>
                          <w:pStyle w:val="TableParagraph"/>
                          <w:spacing w:line="256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2.500,00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9835066" w14:textId="77777777" w:rsidR="00280E2B" w:rsidRDefault="00000000">
                        <w:pPr>
                          <w:pStyle w:val="TableParagraph"/>
                          <w:spacing w:line="256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2.500,00</w:t>
                        </w:r>
                      </w:p>
                    </w:tc>
                  </w:tr>
                  <w:tr w:rsidR="00280E2B" w14:paraId="2C586275" w14:textId="77777777">
                    <w:trPr>
                      <w:trHeight w:val="278"/>
                    </w:trPr>
                    <w:tc>
                      <w:tcPr>
                        <w:tcW w:w="1135" w:type="dxa"/>
                        <w:tcBorders>
                          <w:top w:val="nil"/>
                          <w:right w:val="nil"/>
                        </w:tcBorders>
                      </w:tcPr>
                      <w:p w14:paraId="3647EA4B" w14:textId="77777777" w:rsidR="00280E2B" w:rsidRDefault="00000000">
                        <w:pPr>
                          <w:pStyle w:val="TableParagraph"/>
                          <w:spacing w:line="258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2.800,00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FF4199B" w14:textId="77777777" w:rsidR="00280E2B" w:rsidRDefault="00000000">
                        <w:pPr>
                          <w:pStyle w:val="TableParagraph"/>
                          <w:spacing w:line="258" w:lineRule="exact"/>
                          <w:ind w:left="8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2.800,00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</w:tcBorders>
                      </w:tcPr>
                      <w:p w14:paraId="528751C2" w14:textId="77777777" w:rsidR="00280E2B" w:rsidRDefault="00000000">
                        <w:pPr>
                          <w:pStyle w:val="TableParagraph"/>
                          <w:spacing w:line="258" w:lineRule="exact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2.800,00</w:t>
                        </w:r>
                      </w:p>
                    </w:tc>
                  </w:tr>
                  <w:tr w:rsidR="00280E2B" w14:paraId="73AB73D7" w14:textId="77777777">
                    <w:trPr>
                      <w:trHeight w:val="550"/>
                    </w:trPr>
                    <w:tc>
                      <w:tcPr>
                        <w:tcW w:w="1135" w:type="dxa"/>
                        <w:tcBorders>
                          <w:right w:val="single" w:sz="4" w:space="0" w:color="000000"/>
                        </w:tcBorders>
                      </w:tcPr>
                      <w:p w14:paraId="55C5FA52" w14:textId="77777777" w:rsidR="00280E2B" w:rsidRDefault="00000000">
                        <w:pPr>
                          <w:pStyle w:val="TableParagraph"/>
                          <w:spacing w:before="130" w:line="240" w:lineRule="auto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720F122" w14:textId="77777777" w:rsidR="00280E2B" w:rsidRDefault="00000000">
                        <w:pPr>
                          <w:pStyle w:val="TableParagraph"/>
                          <w:spacing w:before="130" w:line="240" w:lineRule="auto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</w:tcBorders>
                      </w:tcPr>
                      <w:p w14:paraId="35CF7AEC" w14:textId="77777777" w:rsidR="00280E2B" w:rsidRDefault="00000000">
                        <w:pPr>
                          <w:pStyle w:val="TableParagraph"/>
                          <w:spacing w:before="130" w:line="240" w:lineRule="auto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600,00</w:t>
                        </w:r>
                      </w:p>
                    </w:tc>
                  </w:tr>
                  <w:tr w:rsidR="00280E2B" w14:paraId="5565CBB3" w14:textId="77777777">
                    <w:trPr>
                      <w:trHeight w:val="277"/>
                    </w:trPr>
                    <w:tc>
                      <w:tcPr>
                        <w:tcW w:w="1135" w:type="dxa"/>
                        <w:tcBorders>
                          <w:right w:val="single" w:sz="4" w:space="0" w:color="000000"/>
                        </w:tcBorders>
                      </w:tcPr>
                      <w:p w14:paraId="13880395" w14:textId="77777777" w:rsidR="00280E2B" w:rsidRDefault="00000000">
                        <w:pPr>
                          <w:pStyle w:val="TableParagraph"/>
                          <w:spacing w:line="257" w:lineRule="exact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450,00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3FE23FF" w14:textId="77777777" w:rsidR="00280E2B" w:rsidRDefault="00000000">
                        <w:pPr>
                          <w:pStyle w:val="TableParagraph"/>
                          <w:spacing w:line="257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450,00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</w:tcBorders>
                      </w:tcPr>
                      <w:p w14:paraId="27B7E8AC" w14:textId="77777777" w:rsidR="00280E2B" w:rsidRDefault="00000000">
                        <w:pPr>
                          <w:pStyle w:val="TableParagraph"/>
                          <w:spacing w:line="257" w:lineRule="exact"/>
                          <w:ind w:left="7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450,00</w:t>
                        </w:r>
                      </w:p>
                    </w:tc>
                  </w:tr>
                  <w:tr w:rsidR="00280E2B" w14:paraId="70DF0080" w14:textId="77777777">
                    <w:trPr>
                      <w:trHeight w:val="550"/>
                    </w:trPr>
                    <w:tc>
                      <w:tcPr>
                        <w:tcW w:w="1135" w:type="dxa"/>
                        <w:tcBorders>
                          <w:right w:val="nil"/>
                        </w:tcBorders>
                      </w:tcPr>
                      <w:p w14:paraId="3D447B3A" w14:textId="77777777" w:rsidR="00280E2B" w:rsidRDefault="00000000">
                        <w:pPr>
                          <w:pStyle w:val="TableParagraph"/>
                          <w:spacing w:before="130" w:line="240" w:lineRule="auto"/>
                          <w:ind w:left="6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535,00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nil"/>
                          <w:right w:val="nil"/>
                        </w:tcBorders>
                      </w:tcPr>
                      <w:p w14:paraId="07383AD0" w14:textId="77777777" w:rsidR="00280E2B" w:rsidRDefault="00000000">
                        <w:pPr>
                          <w:pStyle w:val="TableParagraph"/>
                          <w:spacing w:before="130" w:line="240" w:lineRule="auto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430,00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nil"/>
                        </w:tcBorders>
                      </w:tcPr>
                      <w:p w14:paraId="1334EFC4" w14:textId="77777777" w:rsidR="00280E2B" w:rsidRDefault="00000000">
                        <w:pPr>
                          <w:pStyle w:val="TableParagraph"/>
                          <w:spacing w:before="130" w:line="240" w:lineRule="auto"/>
                          <w:ind w:left="8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250,00</w:t>
                        </w:r>
                      </w:p>
                    </w:tc>
                  </w:tr>
                  <w:tr w:rsidR="00280E2B" w14:paraId="16640201" w14:textId="77777777">
                    <w:trPr>
                      <w:trHeight w:val="277"/>
                    </w:trPr>
                    <w:tc>
                      <w:tcPr>
                        <w:tcW w:w="1135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 w14:paraId="36232796" w14:textId="77777777" w:rsidR="00280E2B" w:rsidRDefault="00280E2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DB26D58" w14:textId="77777777" w:rsidR="00280E2B" w:rsidRDefault="00280E2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4119D097" w14:textId="77777777" w:rsidR="00280E2B" w:rsidRDefault="00280E2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80E2B" w14:paraId="06AD1138" w14:textId="77777777">
                    <w:trPr>
                      <w:trHeight w:val="273"/>
                    </w:trPr>
                    <w:tc>
                      <w:tcPr>
                        <w:tcW w:w="1135" w:type="dxa"/>
                        <w:tcBorders>
                          <w:bottom w:val="nil"/>
                          <w:right w:val="nil"/>
                        </w:tcBorders>
                      </w:tcPr>
                      <w:p w14:paraId="15ADAF57" w14:textId="77777777" w:rsidR="00280E2B" w:rsidRDefault="00000000">
                        <w:pPr>
                          <w:pStyle w:val="TableParagraph"/>
                          <w:spacing w:line="254" w:lineRule="exact"/>
                          <w:ind w:right="283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32C6151" w14:textId="77777777" w:rsidR="00280E2B" w:rsidRDefault="00000000">
                        <w:pPr>
                          <w:pStyle w:val="TableParagraph"/>
                          <w:spacing w:line="254" w:lineRule="exact"/>
                          <w:ind w:left="26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nil"/>
                          <w:bottom w:val="nil"/>
                        </w:tcBorders>
                      </w:tcPr>
                      <w:p w14:paraId="189E298F" w14:textId="77777777" w:rsidR="00280E2B" w:rsidRDefault="00000000">
                        <w:pPr>
                          <w:pStyle w:val="TableParagraph"/>
                          <w:spacing w:line="254" w:lineRule="exact"/>
                          <w:ind w:right="24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10,00</w:t>
                        </w:r>
                      </w:p>
                    </w:tc>
                  </w:tr>
                  <w:tr w:rsidR="00280E2B" w14:paraId="27C58DD3" w14:textId="77777777">
                    <w:trPr>
                      <w:trHeight w:val="277"/>
                    </w:trPr>
                    <w:tc>
                      <w:tcPr>
                        <w:tcW w:w="1135" w:type="dxa"/>
                        <w:tcBorders>
                          <w:top w:val="nil"/>
                          <w:right w:val="nil"/>
                        </w:tcBorders>
                      </w:tcPr>
                      <w:p w14:paraId="387A42A6" w14:textId="77777777" w:rsidR="00280E2B" w:rsidRDefault="00000000">
                        <w:pPr>
                          <w:pStyle w:val="TableParagraph"/>
                          <w:spacing w:line="257" w:lineRule="exact"/>
                          <w:ind w:left="35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55BA1B6" w14:textId="77777777" w:rsidR="00280E2B" w:rsidRDefault="00000000">
                        <w:pPr>
                          <w:pStyle w:val="TableParagraph"/>
                          <w:spacing w:line="257" w:lineRule="exact"/>
                          <w:ind w:left="32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</w:tcBorders>
                      </w:tcPr>
                      <w:p w14:paraId="6757A0ED" w14:textId="77777777" w:rsidR="00280E2B" w:rsidRDefault="00000000">
                        <w:pPr>
                          <w:pStyle w:val="TableParagraph"/>
                          <w:spacing w:line="257" w:lineRule="exact"/>
                          <w:ind w:left="34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7,00</w:t>
                        </w:r>
                      </w:p>
                    </w:tc>
                  </w:tr>
                  <w:tr w:rsidR="00280E2B" w14:paraId="416E09DD" w14:textId="77777777">
                    <w:trPr>
                      <w:trHeight w:val="277"/>
                    </w:trPr>
                    <w:tc>
                      <w:tcPr>
                        <w:tcW w:w="1135" w:type="dxa"/>
                        <w:tcBorders>
                          <w:right w:val="single" w:sz="4" w:space="0" w:color="000000"/>
                        </w:tcBorders>
                      </w:tcPr>
                      <w:p w14:paraId="60DE9671" w14:textId="77777777" w:rsidR="00280E2B" w:rsidRDefault="00000000">
                        <w:pPr>
                          <w:pStyle w:val="TableParagraph"/>
                          <w:spacing w:line="257" w:lineRule="exact"/>
                          <w:ind w:right="219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63E4F22" w14:textId="77777777" w:rsidR="00280E2B" w:rsidRDefault="00000000">
                        <w:pPr>
                          <w:pStyle w:val="TableParagraph"/>
                          <w:spacing w:line="257" w:lineRule="exact"/>
                          <w:ind w:right="167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</w:tcBorders>
                      </w:tcPr>
                      <w:p w14:paraId="2F6E9C47" w14:textId="77777777" w:rsidR="00280E2B" w:rsidRDefault="00000000">
                        <w:pPr>
                          <w:pStyle w:val="TableParagraph"/>
                          <w:spacing w:line="257" w:lineRule="exact"/>
                          <w:ind w:right="181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300,00</w:t>
                        </w:r>
                      </w:p>
                    </w:tc>
                  </w:tr>
                  <w:tr w:rsidR="00280E2B" w14:paraId="18DFC581" w14:textId="77777777">
                    <w:trPr>
                      <w:trHeight w:val="274"/>
                    </w:trPr>
                    <w:tc>
                      <w:tcPr>
                        <w:tcW w:w="1135" w:type="dxa"/>
                        <w:tcBorders>
                          <w:right w:val="single" w:sz="4" w:space="0" w:color="000000"/>
                        </w:tcBorders>
                      </w:tcPr>
                      <w:p w14:paraId="357D345C" w14:textId="77777777" w:rsidR="00280E2B" w:rsidRDefault="00000000">
                        <w:pPr>
                          <w:pStyle w:val="TableParagraph"/>
                          <w:spacing w:line="255" w:lineRule="exact"/>
                          <w:ind w:right="218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F4E756E" w14:textId="77777777" w:rsidR="00280E2B" w:rsidRDefault="00000000">
                        <w:pPr>
                          <w:pStyle w:val="TableParagraph"/>
                          <w:spacing w:line="255" w:lineRule="exact"/>
                          <w:ind w:right="167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</w:tcBorders>
                      </w:tcPr>
                      <w:p w14:paraId="1FFBC5CB" w14:textId="77777777" w:rsidR="00280E2B" w:rsidRDefault="00000000">
                        <w:pPr>
                          <w:pStyle w:val="TableParagraph"/>
                          <w:spacing w:line="255" w:lineRule="exact"/>
                          <w:ind w:right="181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800,00</w:t>
                        </w:r>
                      </w:p>
                    </w:tc>
                  </w:tr>
                  <w:tr w:rsidR="00280E2B" w14:paraId="44E90907" w14:textId="77777777">
                    <w:trPr>
                      <w:trHeight w:val="277"/>
                    </w:trPr>
                    <w:tc>
                      <w:tcPr>
                        <w:tcW w:w="1135" w:type="dxa"/>
                        <w:tcBorders>
                          <w:right w:val="single" w:sz="4" w:space="0" w:color="000000"/>
                        </w:tcBorders>
                      </w:tcPr>
                      <w:p w14:paraId="5BA8A7A6" w14:textId="77777777" w:rsidR="00280E2B" w:rsidRDefault="00000000">
                        <w:pPr>
                          <w:pStyle w:val="TableParagraph"/>
                          <w:spacing w:line="257" w:lineRule="exact"/>
                          <w:ind w:right="218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0347793" w14:textId="77777777" w:rsidR="00280E2B" w:rsidRDefault="00000000">
                        <w:pPr>
                          <w:pStyle w:val="TableParagraph"/>
                          <w:spacing w:line="257" w:lineRule="exact"/>
                          <w:ind w:right="167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</w:tcBorders>
                      </w:tcPr>
                      <w:p w14:paraId="27DC2E4D" w14:textId="77777777" w:rsidR="00280E2B" w:rsidRDefault="00000000">
                        <w:pPr>
                          <w:pStyle w:val="TableParagraph"/>
                          <w:spacing w:line="257" w:lineRule="exact"/>
                          <w:ind w:right="181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300,00</w:t>
                        </w:r>
                      </w:p>
                    </w:tc>
                  </w:tr>
                  <w:tr w:rsidR="00280E2B" w14:paraId="01489EDC" w14:textId="77777777">
                    <w:trPr>
                      <w:trHeight w:val="274"/>
                    </w:trPr>
                    <w:tc>
                      <w:tcPr>
                        <w:tcW w:w="1135" w:type="dxa"/>
                        <w:tcBorders>
                          <w:right w:val="single" w:sz="4" w:space="0" w:color="000000"/>
                        </w:tcBorders>
                      </w:tcPr>
                      <w:p w14:paraId="3B0C2F34" w14:textId="77777777" w:rsidR="00280E2B" w:rsidRDefault="00000000">
                        <w:pPr>
                          <w:pStyle w:val="TableParagraph"/>
                          <w:spacing w:line="255" w:lineRule="exact"/>
                          <w:ind w:right="218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D7BB9AD" w14:textId="77777777" w:rsidR="00280E2B" w:rsidRDefault="00000000">
                        <w:pPr>
                          <w:pStyle w:val="TableParagraph"/>
                          <w:spacing w:line="255" w:lineRule="exact"/>
                          <w:ind w:right="167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</w:tcBorders>
                      </w:tcPr>
                      <w:p w14:paraId="6E8F0F3E" w14:textId="77777777" w:rsidR="00280E2B" w:rsidRDefault="00000000">
                        <w:pPr>
                          <w:pStyle w:val="TableParagraph"/>
                          <w:spacing w:line="255" w:lineRule="exact"/>
                          <w:ind w:right="181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200,00</w:t>
                        </w:r>
                      </w:p>
                    </w:tc>
                  </w:tr>
                  <w:tr w:rsidR="00280E2B" w14:paraId="4F7689F0" w14:textId="77777777">
                    <w:trPr>
                      <w:trHeight w:val="277"/>
                    </w:trPr>
                    <w:tc>
                      <w:tcPr>
                        <w:tcW w:w="1135" w:type="dxa"/>
                        <w:tcBorders>
                          <w:right w:val="single" w:sz="4" w:space="0" w:color="000000"/>
                        </w:tcBorders>
                      </w:tcPr>
                      <w:p w14:paraId="5A030F99" w14:textId="77777777" w:rsidR="00280E2B" w:rsidRDefault="00000000">
                        <w:pPr>
                          <w:pStyle w:val="TableParagraph"/>
                          <w:spacing w:line="257" w:lineRule="exact"/>
                          <w:ind w:right="218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27A4AD5" w14:textId="77777777" w:rsidR="00280E2B" w:rsidRDefault="00000000">
                        <w:pPr>
                          <w:pStyle w:val="TableParagraph"/>
                          <w:spacing w:line="257" w:lineRule="exact"/>
                          <w:ind w:right="168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100,00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</w:tcBorders>
                      </w:tcPr>
                      <w:p w14:paraId="6895A20C" w14:textId="77777777" w:rsidR="00280E2B" w:rsidRDefault="00000000">
                        <w:pPr>
                          <w:pStyle w:val="TableParagraph"/>
                          <w:spacing w:line="257" w:lineRule="exact"/>
                          <w:ind w:right="18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100,00</w:t>
                        </w:r>
                      </w:p>
                    </w:tc>
                  </w:tr>
                  <w:tr w:rsidR="00280E2B" w14:paraId="52AE3E98" w14:textId="77777777">
                    <w:trPr>
                      <w:trHeight w:val="829"/>
                    </w:trPr>
                    <w:tc>
                      <w:tcPr>
                        <w:tcW w:w="1135" w:type="dxa"/>
                        <w:tcBorders>
                          <w:right w:val="single" w:sz="4" w:space="0" w:color="000000"/>
                        </w:tcBorders>
                      </w:tcPr>
                      <w:p w14:paraId="1196A564" w14:textId="77777777" w:rsidR="00280E2B" w:rsidRDefault="00280E2B">
                        <w:pPr>
                          <w:pStyle w:val="TableParagraph"/>
                          <w:spacing w:before="2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5B53A1B4" w14:textId="77777777" w:rsidR="00280E2B" w:rsidRDefault="00000000">
                        <w:pPr>
                          <w:pStyle w:val="TableParagraph"/>
                          <w:spacing w:before="1" w:line="240" w:lineRule="auto"/>
                          <w:ind w:right="278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26F4EF5" w14:textId="77777777" w:rsidR="00280E2B" w:rsidRDefault="00280E2B">
                        <w:pPr>
                          <w:pStyle w:val="TableParagraph"/>
                          <w:spacing w:before="2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7334DB4D" w14:textId="77777777" w:rsidR="00280E2B" w:rsidRDefault="00000000">
                        <w:pPr>
                          <w:pStyle w:val="TableParagraph"/>
                          <w:spacing w:before="1" w:line="240" w:lineRule="auto"/>
                          <w:ind w:left="25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15,00</w:t>
                        </w:r>
                      </w:p>
                    </w:tc>
                    <w:tc>
                      <w:tcPr>
                        <w:tcW w:w="1087" w:type="dxa"/>
                        <w:tcBorders>
                          <w:left w:val="single" w:sz="4" w:space="0" w:color="000000"/>
                        </w:tcBorders>
                      </w:tcPr>
                      <w:p w14:paraId="4DCE120E" w14:textId="77777777" w:rsidR="00280E2B" w:rsidRDefault="00280E2B">
                        <w:pPr>
                          <w:pStyle w:val="TableParagraph"/>
                          <w:spacing w:before="2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7597914D" w14:textId="77777777" w:rsidR="00280E2B" w:rsidRDefault="00000000">
                        <w:pPr>
                          <w:pStyle w:val="TableParagraph"/>
                          <w:spacing w:before="1" w:line="240" w:lineRule="auto"/>
                          <w:ind w:right="241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15,00</w:t>
                        </w:r>
                      </w:p>
                    </w:tc>
                  </w:tr>
                </w:tbl>
                <w:p w14:paraId="01A41E5F" w14:textId="77777777" w:rsidR="00280E2B" w:rsidRDefault="00280E2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superficie de 51 a 100 m2</w:t>
      </w:r>
      <w:r>
        <w:rPr>
          <w:spacing w:val="1"/>
        </w:rPr>
        <w:t xml:space="preserve"> </w:t>
      </w:r>
      <w:r>
        <w:t>superficie igual o superior a 101 m</w:t>
      </w:r>
      <w:r>
        <w:rPr>
          <w:vertAlign w:val="superscript"/>
        </w:rPr>
        <w:t>2</w:t>
      </w:r>
      <w:r>
        <w:rPr>
          <w:spacing w:val="-57"/>
        </w:rPr>
        <w:t xml:space="preserve"> </w:t>
      </w:r>
      <w:r>
        <w:t>I3)</w:t>
      </w:r>
      <w:r>
        <w:rPr>
          <w:spacing w:val="-2"/>
        </w:rPr>
        <w:t xml:space="preserve"> </w:t>
      </w:r>
      <w:r>
        <w:t>Hospitales, por cama</w:t>
      </w:r>
    </w:p>
    <w:p w14:paraId="24868EEF" w14:textId="77777777" w:rsidR="00280E2B" w:rsidRDefault="00000000">
      <w:pPr>
        <w:pStyle w:val="Prrafodelista"/>
        <w:numPr>
          <w:ilvl w:val="0"/>
          <w:numId w:val="2"/>
        </w:numPr>
        <w:tabs>
          <w:tab w:val="left" w:pos="473"/>
        </w:tabs>
        <w:ind w:right="3466" w:firstLine="0"/>
        <w:jc w:val="both"/>
        <w:rPr>
          <w:sz w:val="24"/>
        </w:rPr>
      </w:pPr>
      <w:r>
        <w:rPr>
          <w:sz w:val="24"/>
        </w:rPr>
        <w:t>Industrias de fabricación, elaboración, producción, 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transformación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productos</w:t>
      </w:r>
      <w:r>
        <w:rPr>
          <w:spacing w:val="1"/>
          <w:sz w:val="24"/>
        </w:rPr>
        <w:t xml:space="preserve"> </w:t>
      </w:r>
      <w:r>
        <w:rPr>
          <w:sz w:val="24"/>
        </w:rPr>
        <w:t>(de</w:t>
      </w:r>
      <w:r>
        <w:rPr>
          <w:spacing w:val="1"/>
          <w:sz w:val="24"/>
        </w:rPr>
        <w:t xml:space="preserve"> </w:t>
      </w:r>
      <w:r>
        <w:rPr>
          <w:sz w:val="24"/>
        </w:rPr>
        <w:t>alimentación,</w:t>
      </w:r>
      <w:r>
        <w:rPr>
          <w:spacing w:val="1"/>
          <w:sz w:val="24"/>
        </w:rPr>
        <w:t xml:space="preserve"> </w:t>
      </w:r>
      <w:r>
        <w:rPr>
          <w:sz w:val="24"/>
        </w:rPr>
        <w:t>textiles,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construcción,…)</w:t>
      </w:r>
    </w:p>
    <w:p w14:paraId="59262218" w14:textId="77777777" w:rsidR="00280E2B" w:rsidRDefault="00000000">
      <w:pPr>
        <w:pStyle w:val="Textoindependiente"/>
        <w:spacing w:before="19"/>
        <w:ind w:left="213" w:right="6774"/>
      </w:pPr>
      <w:r>
        <w:t>superficie hasta 100 m2</w:t>
      </w:r>
      <w:r>
        <w:rPr>
          <w:spacing w:val="1"/>
        </w:rPr>
        <w:t xml:space="preserve"> </w:t>
      </w:r>
      <w:r>
        <w:t>superficie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101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m2</w:t>
      </w:r>
    </w:p>
    <w:p w14:paraId="26F6D733" w14:textId="77777777" w:rsidR="00280E2B" w:rsidRDefault="00000000">
      <w:pPr>
        <w:pStyle w:val="Textoindependiente"/>
        <w:ind w:left="213"/>
      </w:pP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 a</w:t>
      </w:r>
      <w:r>
        <w:rPr>
          <w:spacing w:val="-2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m2</w:t>
      </w:r>
    </w:p>
    <w:p w14:paraId="66AA8941" w14:textId="77777777" w:rsidR="00280E2B" w:rsidRDefault="00000000">
      <w:pPr>
        <w:pStyle w:val="Textoindependiente"/>
        <w:ind w:left="213"/>
      </w:pP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401 a</w:t>
      </w:r>
      <w:r>
        <w:rPr>
          <w:spacing w:val="-2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m2</w:t>
      </w:r>
    </w:p>
    <w:p w14:paraId="376078A0" w14:textId="77777777" w:rsidR="00280E2B" w:rsidRDefault="00000000">
      <w:pPr>
        <w:pStyle w:val="Textoindependiente"/>
        <w:ind w:left="213"/>
      </w:pP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601 a</w:t>
      </w:r>
      <w:r>
        <w:rPr>
          <w:spacing w:val="-2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m2</w:t>
      </w:r>
    </w:p>
    <w:p w14:paraId="0B006F31" w14:textId="77777777" w:rsidR="00280E2B" w:rsidRDefault="00000000">
      <w:pPr>
        <w:pStyle w:val="Textoindependiente"/>
        <w:ind w:left="213" w:right="6270"/>
      </w:pPr>
      <w:r>
        <w:t>superficie de 801 a 1000 m2</w:t>
      </w:r>
      <w:r>
        <w:rPr>
          <w:spacing w:val="1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1001</w:t>
      </w:r>
      <w:r>
        <w:rPr>
          <w:spacing w:val="-1"/>
        </w:rPr>
        <w:t xml:space="preserve"> </w:t>
      </w:r>
      <w:r>
        <w:t>m2</w:t>
      </w:r>
    </w:p>
    <w:p w14:paraId="2AB64ED8" w14:textId="77777777" w:rsidR="00280E2B" w:rsidRDefault="00000000">
      <w:pPr>
        <w:pStyle w:val="Prrafodelista"/>
        <w:numPr>
          <w:ilvl w:val="0"/>
          <w:numId w:val="2"/>
        </w:numPr>
        <w:tabs>
          <w:tab w:val="left" w:pos="526"/>
        </w:tabs>
        <w:spacing w:before="31" w:line="264" w:lineRule="auto"/>
        <w:ind w:right="4378" w:firstLine="0"/>
        <w:rPr>
          <w:sz w:val="24"/>
        </w:rPr>
      </w:pPr>
      <w:r>
        <w:rPr>
          <w:sz w:val="24"/>
        </w:rPr>
        <w:t>Establecimientos de ocio, deporte y recreo, gimnasios</w:t>
      </w:r>
      <w:r>
        <w:rPr>
          <w:spacing w:val="-57"/>
          <w:sz w:val="24"/>
        </w:rPr>
        <w:t xml:space="preserve"> </w:t>
      </w:r>
      <w:r>
        <w:rPr>
          <w:sz w:val="24"/>
        </w:rPr>
        <w:t>superficie</w:t>
      </w:r>
      <w:r>
        <w:rPr>
          <w:spacing w:val="-2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250 m2</w:t>
      </w:r>
    </w:p>
    <w:p w14:paraId="2EFB761B" w14:textId="77777777" w:rsidR="00280E2B" w:rsidRDefault="00000000">
      <w:pPr>
        <w:pStyle w:val="Textoindependiente"/>
        <w:spacing w:line="250" w:lineRule="exact"/>
        <w:ind w:left="213"/>
      </w:pP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251 a</w:t>
      </w:r>
      <w:r>
        <w:rPr>
          <w:spacing w:val="-2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m2</w:t>
      </w:r>
    </w:p>
    <w:p w14:paraId="7FEEC824" w14:textId="77777777" w:rsidR="00280E2B" w:rsidRDefault="00000000">
      <w:pPr>
        <w:pStyle w:val="Textoindependiente"/>
        <w:ind w:left="213" w:right="6210"/>
      </w:pPr>
      <w:r>
        <w:t>superficie de 501 a 1.200 m2</w:t>
      </w:r>
      <w:r>
        <w:rPr>
          <w:spacing w:val="1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1.201</w:t>
      </w:r>
      <w:r>
        <w:rPr>
          <w:spacing w:val="-1"/>
        </w:rPr>
        <w:t xml:space="preserve"> </w:t>
      </w:r>
      <w:r>
        <w:t>m2</w:t>
      </w:r>
    </w:p>
    <w:p w14:paraId="06810139" w14:textId="77777777" w:rsidR="00280E2B" w:rsidRDefault="00000000">
      <w:pPr>
        <w:pStyle w:val="Prrafodelista"/>
        <w:numPr>
          <w:ilvl w:val="0"/>
          <w:numId w:val="2"/>
        </w:numPr>
        <w:tabs>
          <w:tab w:val="left" w:pos="500"/>
        </w:tabs>
        <w:spacing w:before="31" w:line="264" w:lineRule="auto"/>
        <w:ind w:right="7579" w:firstLine="0"/>
        <w:rPr>
          <w:sz w:val="24"/>
        </w:rPr>
      </w:pPr>
      <w:r>
        <w:rPr>
          <w:sz w:val="24"/>
        </w:rPr>
        <w:t>Ferreterías</w:t>
      </w:r>
      <w:r>
        <w:rPr>
          <w:spacing w:val="1"/>
          <w:sz w:val="24"/>
        </w:rPr>
        <w:t xml:space="preserve"> </w:t>
      </w:r>
      <w:r>
        <w:rPr>
          <w:sz w:val="24"/>
        </w:rPr>
        <w:t>superficie</w:t>
      </w:r>
      <w:r>
        <w:rPr>
          <w:spacing w:val="-6"/>
          <w:sz w:val="24"/>
        </w:rPr>
        <w:t xml:space="preserve"> </w:t>
      </w:r>
      <w:r>
        <w:rPr>
          <w:sz w:val="24"/>
        </w:rPr>
        <w:t>hasta</w:t>
      </w:r>
      <w:r>
        <w:rPr>
          <w:spacing w:val="-6"/>
          <w:sz w:val="24"/>
        </w:rPr>
        <w:t xml:space="preserve"> </w:t>
      </w:r>
      <w:r>
        <w:rPr>
          <w:sz w:val="24"/>
        </w:rPr>
        <w:t>250</w:t>
      </w:r>
      <w:r>
        <w:rPr>
          <w:spacing w:val="-5"/>
          <w:sz w:val="24"/>
        </w:rPr>
        <w:t xml:space="preserve"> </w:t>
      </w:r>
      <w:r>
        <w:rPr>
          <w:sz w:val="24"/>
        </w:rPr>
        <w:t>m2</w:t>
      </w:r>
    </w:p>
    <w:p w14:paraId="1E1889CD" w14:textId="77777777" w:rsidR="00280E2B" w:rsidRDefault="00000000">
      <w:pPr>
        <w:pStyle w:val="Textoindependiente"/>
        <w:spacing w:line="250" w:lineRule="exact"/>
        <w:ind w:left="213"/>
      </w:pP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251 a</w:t>
      </w:r>
      <w:r>
        <w:rPr>
          <w:spacing w:val="-2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m2</w:t>
      </w:r>
    </w:p>
    <w:p w14:paraId="2E6B49C0" w14:textId="77777777" w:rsidR="00280E2B" w:rsidRDefault="00000000">
      <w:pPr>
        <w:pStyle w:val="Textoindependiente"/>
        <w:ind w:left="213"/>
      </w:pP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501 a</w:t>
      </w:r>
      <w:r>
        <w:rPr>
          <w:spacing w:val="-2"/>
        </w:rPr>
        <w:t xml:space="preserve"> </w:t>
      </w:r>
      <w:r>
        <w:t>1.000</w:t>
      </w:r>
      <w:r>
        <w:rPr>
          <w:spacing w:val="2"/>
        </w:rPr>
        <w:t xml:space="preserve"> </w:t>
      </w:r>
      <w:r>
        <w:t>m2</w:t>
      </w:r>
    </w:p>
    <w:p w14:paraId="64F92124" w14:textId="77777777" w:rsidR="00280E2B" w:rsidRDefault="00000000">
      <w:pPr>
        <w:pStyle w:val="Textoindependiente"/>
        <w:spacing w:before="1"/>
        <w:ind w:left="213" w:right="6210"/>
      </w:pPr>
      <w:r>
        <w:t>superficie de 1.001 a 2.000 m2</w:t>
      </w:r>
      <w:r>
        <w:rPr>
          <w:spacing w:val="1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2.001</w:t>
      </w:r>
      <w:r>
        <w:rPr>
          <w:spacing w:val="-1"/>
        </w:rPr>
        <w:t xml:space="preserve"> </w:t>
      </w:r>
      <w:r>
        <w:t>m2</w:t>
      </w:r>
    </w:p>
    <w:p w14:paraId="44794C7A" w14:textId="77777777" w:rsidR="00280E2B" w:rsidRDefault="00000000">
      <w:pPr>
        <w:pStyle w:val="Textoindependiente"/>
        <w:spacing w:before="31"/>
        <w:ind w:left="213" w:right="3468"/>
      </w:pPr>
      <w:r>
        <w:t>M1)</w:t>
      </w:r>
      <w:r>
        <w:rPr>
          <w:spacing w:val="26"/>
        </w:rPr>
        <w:t xml:space="preserve"> </w:t>
      </w:r>
      <w:r>
        <w:t>Gasolineras</w:t>
      </w:r>
      <w:r>
        <w:rPr>
          <w:spacing w:val="27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servicio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taller,</w:t>
      </w:r>
      <w:r>
        <w:rPr>
          <w:spacing w:val="29"/>
        </w:rPr>
        <w:t xml:space="preserve"> </w:t>
      </w:r>
      <w:r>
        <w:t>autoservicio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lavado</w:t>
      </w:r>
      <w:r>
        <w:rPr>
          <w:spacing w:val="3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coches</w:t>
      </w:r>
    </w:p>
    <w:p w14:paraId="7C77BB75" w14:textId="77777777" w:rsidR="00280E2B" w:rsidRDefault="00000000">
      <w:pPr>
        <w:pStyle w:val="Textoindependiente"/>
        <w:spacing w:before="29"/>
        <w:ind w:left="213"/>
      </w:pPr>
      <w:r>
        <w:t>M2)</w:t>
      </w:r>
      <w:r>
        <w:rPr>
          <w:spacing w:val="-3"/>
        </w:rPr>
        <w:t xml:space="preserve"> </w:t>
      </w:r>
      <w:r>
        <w:t>Gasolinera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otros servicios</w:t>
      </w:r>
    </w:p>
    <w:p w14:paraId="185F813A" w14:textId="77777777" w:rsidR="00280E2B" w:rsidRDefault="00000000">
      <w:pPr>
        <w:pStyle w:val="Prrafodelista"/>
        <w:numPr>
          <w:ilvl w:val="0"/>
          <w:numId w:val="1"/>
        </w:numPr>
        <w:tabs>
          <w:tab w:val="left" w:pos="543"/>
        </w:tabs>
        <w:spacing w:before="31"/>
        <w:ind w:right="3467" w:firstLine="0"/>
        <w:rPr>
          <w:sz w:val="24"/>
        </w:rPr>
      </w:pPr>
      <w:r>
        <w:rPr>
          <w:sz w:val="24"/>
        </w:rPr>
        <w:t>Supermercados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hipermercados</w:t>
      </w:r>
      <w:r>
        <w:rPr>
          <w:spacing w:val="16"/>
          <w:sz w:val="24"/>
        </w:rPr>
        <w:t xml:space="preserve"> </w:t>
      </w:r>
      <w:r>
        <w:rPr>
          <w:sz w:val="24"/>
        </w:rPr>
        <w:t>por</w:t>
      </w:r>
      <w:r>
        <w:rPr>
          <w:spacing w:val="14"/>
          <w:sz w:val="24"/>
        </w:rPr>
        <w:t xml:space="preserve"> </w:t>
      </w:r>
      <w:r>
        <w:rPr>
          <w:sz w:val="24"/>
        </w:rPr>
        <w:t>cada</w:t>
      </w:r>
      <w:r>
        <w:rPr>
          <w:spacing w:val="14"/>
          <w:sz w:val="24"/>
        </w:rPr>
        <w:t xml:space="preserve"> </w:t>
      </w:r>
      <w:r>
        <w:rPr>
          <w:sz w:val="24"/>
        </w:rPr>
        <w:t>50</w:t>
      </w:r>
      <w:r>
        <w:rPr>
          <w:spacing w:val="18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fracción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superficie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explotación</w:t>
      </w:r>
    </w:p>
    <w:p w14:paraId="22ED3C27" w14:textId="77777777" w:rsidR="00280E2B" w:rsidRDefault="00000000">
      <w:pPr>
        <w:pStyle w:val="Textoindependiente"/>
        <w:spacing w:before="29" w:line="266" w:lineRule="auto"/>
        <w:ind w:left="213" w:right="4122"/>
      </w:pPr>
      <w:r>
        <w:t>Ñ) Aparcamientos públicos por cada plaza de aparcamiento</w:t>
      </w:r>
      <w:r>
        <w:rPr>
          <w:spacing w:val="-58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50 plazas de</w:t>
      </w:r>
      <w:r>
        <w:rPr>
          <w:spacing w:val="-1"/>
        </w:rPr>
        <w:t xml:space="preserve"> </w:t>
      </w:r>
      <w:r>
        <w:t>aparcamiento</w:t>
      </w:r>
    </w:p>
    <w:p w14:paraId="022972D9" w14:textId="77777777" w:rsidR="00280E2B" w:rsidRDefault="00000000">
      <w:pPr>
        <w:pStyle w:val="Textoindependiente"/>
        <w:spacing w:line="244" w:lineRule="exact"/>
        <w:ind w:left="213"/>
      </w:pP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plazas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aparcamiento</w:t>
      </w:r>
    </w:p>
    <w:p w14:paraId="0B2797AC" w14:textId="77777777" w:rsidR="00280E2B" w:rsidRDefault="00000000">
      <w:pPr>
        <w:pStyle w:val="Prrafodelista"/>
        <w:numPr>
          <w:ilvl w:val="0"/>
          <w:numId w:val="1"/>
        </w:numPr>
        <w:tabs>
          <w:tab w:val="left" w:pos="526"/>
        </w:tabs>
        <w:spacing w:before="31"/>
        <w:ind w:left="525" w:hanging="313"/>
        <w:rPr>
          <w:sz w:val="24"/>
        </w:rPr>
      </w:pPr>
      <w:r>
        <w:rPr>
          <w:sz w:val="24"/>
        </w:rPr>
        <w:t>Talleres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reparación,</w:t>
      </w:r>
      <w:r>
        <w:rPr>
          <w:spacing w:val="-1"/>
          <w:sz w:val="24"/>
        </w:rPr>
        <w:t xml:space="preserve"> </w:t>
      </w:r>
      <w:r>
        <w:rPr>
          <w:sz w:val="24"/>
        </w:rPr>
        <w:t>lavado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coches</w:t>
      </w:r>
    </w:p>
    <w:p w14:paraId="08F254BE" w14:textId="77777777" w:rsidR="00280E2B" w:rsidRDefault="00000000">
      <w:pPr>
        <w:pStyle w:val="Prrafodelista"/>
        <w:numPr>
          <w:ilvl w:val="0"/>
          <w:numId w:val="1"/>
        </w:numPr>
        <w:tabs>
          <w:tab w:val="left" w:pos="488"/>
        </w:tabs>
        <w:spacing w:before="31"/>
        <w:ind w:left="487" w:hanging="275"/>
        <w:rPr>
          <w:sz w:val="24"/>
        </w:rPr>
      </w:pPr>
      <w:r>
        <w:rPr>
          <w:sz w:val="24"/>
        </w:rPr>
        <w:t>Colegios</w:t>
      </w:r>
      <w:r>
        <w:rPr>
          <w:spacing w:val="-3"/>
          <w:sz w:val="24"/>
        </w:rPr>
        <w:t xml:space="preserve"> </w:t>
      </w:r>
      <w:r>
        <w:rPr>
          <w:sz w:val="24"/>
        </w:rPr>
        <w:t>privados</w:t>
      </w:r>
    </w:p>
    <w:p w14:paraId="53A9AA6B" w14:textId="77777777" w:rsidR="00280E2B" w:rsidRDefault="00000000">
      <w:pPr>
        <w:pStyle w:val="Prrafodelista"/>
        <w:numPr>
          <w:ilvl w:val="0"/>
          <w:numId w:val="1"/>
        </w:numPr>
        <w:tabs>
          <w:tab w:val="left" w:pos="526"/>
        </w:tabs>
        <w:spacing w:before="29"/>
        <w:ind w:left="525" w:hanging="313"/>
        <w:rPr>
          <w:sz w:val="24"/>
        </w:rPr>
      </w:pPr>
      <w:r>
        <w:rPr>
          <w:sz w:val="24"/>
        </w:rPr>
        <w:t>Guarderías</w:t>
      </w:r>
    </w:p>
    <w:p w14:paraId="2EFBBEAA" w14:textId="77777777" w:rsidR="00280E2B" w:rsidRDefault="00000000">
      <w:pPr>
        <w:pStyle w:val="Prrafodelista"/>
        <w:numPr>
          <w:ilvl w:val="0"/>
          <w:numId w:val="1"/>
        </w:numPr>
        <w:tabs>
          <w:tab w:val="left" w:pos="514"/>
        </w:tabs>
        <w:spacing w:before="31"/>
        <w:ind w:left="513" w:hanging="301"/>
        <w:rPr>
          <w:sz w:val="24"/>
        </w:rPr>
      </w:pPr>
      <w:r>
        <w:rPr>
          <w:sz w:val="24"/>
        </w:rPr>
        <w:t>Bibliotecas</w:t>
      </w:r>
    </w:p>
    <w:p w14:paraId="0ACE5302" w14:textId="77777777" w:rsidR="00280E2B" w:rsidRDefault="00000000">
      <w:pPr>
        <w:pStyle w:val="Prrafodelista"/>
        <w:numPr>
          <w:ilvl w:val="0"/>
          <w:numId w:val="1"/>
        </w:numPr>
        <w:tabs>
          <w:tab w:val="left" w:pos="490"/>
        </w:tabs>
        <w:spacing w:before="29"/>
        <w:ind w:left="489" w:hanging="277"/>
        <w:rPr>
          <w:sz w:val="24"/>
        </w:rPr>
      </w:pPr>
      <w:r>
        <w:rPr>
          <w:sz w:val="24"/>
        </w:rPr>
        <w:t>Instalaciones</w:t>
      </w:r>
      <w:r>
        <w:rPr>
          <w:spacing w:val="-5"/>
          <w:sz w:val="24"/>
        </w:rPr>
        <w:t xml:space="preserve"> </w:t>
      </w:r>
      <w:r>
        <w:rPr>
          <w:sz w:val="24"/>
        </w:rPr>
        <w:t>fotovoltaicas</w:t>
      </w:r>
    </w:p>
    <w:p w14:paraId="28531FA3" w14:textId="77777777" w:rsidR="00280E2B" w:rsidRDefault="00000000">
      <w:pPr>
        <w:pStyle w:val="Prrafodelista"/>
        <w:numPr>
          <w:ilvl w:val="0"/>
          <w:numId w:val="1"/>
        </w:numPr>
        <w:tabs>
          <w:tab w:val="left" w:pos="557"/>
        </w:tabs>
        <w:spacing w:before="31"/>
        <w:ind w:right="3470" w:firstLine="0"/>
        <w:jc w:val="both"/>
        <w:rPr>
          <w:sz w:val="24"/>
        </w:rPr>
      </w:pPr>
      <w:r>
        <w:rPr>
          <w:sz w:val="24"/>
        </w:rPr>
        <w:t>Locales Comerciales o industriales, hoteles y complejos de</w:t>
      </w:r>
      <w:r>
        <w:rPr>
          <w:spacing w:val="1"/>
          <w:sz w:val="24"/>
        </w:rPr>
        <w:t xml:space="preserve"> </w:t>
      </w:r>
      <w:r>
        <w:rPr>
          <w:sz w:val="24"/>
        </w:rPr>
        <w:t>apartamentos en régimen explotación turística sin actividad o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encuentren cerrados, por</w:t>
      </w:r>
      <w:r>
        <w:rPr>
          <w:spacing w:val="-1"/>
          <w:sz w:val="24"/>
        </w:rPr>
        <w:t xml:space="preserve"> </w:t>
      </w:r>
      <w:r>
        <w:rPr>
          <w:sz w:val="24"/>
        </w:rPr>
        <w:t>unidad o por</w:t>
      </w:r>
      <w:r>
        <w:rPr>
          <w:spacing w:val="-1"/>
          <w:sz w:val="24"/>
        </w:rPr>
        <w:t xml:space="preserve"> </w:t>
      </w:r>
      <w:r>
        <w:rPr>
          <w:sz w:val="24"/>
        </w:rPr>
        <w:t>cama</w:t>
      </w:r>
    </w:p>
    <w:p w14:paraId="17F174A1" w14:textId="77777777" w:rsidR="00280E2B" w:rsidRDefault="00280E2B">
      <w:pPr>
        <w:jc w:val="both"/>
        <w:rPr>
          <w:sz w:val="24"/>
        </w:rPr>
        <w:sectPr w:rsidR="00280E2B">
          <w:pgSz w:w="11900" w:h="16840"/>
          <w:pgMar w:top="3360" w:right="560" w:bottom="280" w:left="1260" w:header="698" w:footer="0" w:gutter="0"/>
          <w:cols w:space="720"/>
        </w:sectPr>
      </w:pPr>
    </w:p>
    <w:p w14:paraId="2513F1BF" w14:textId="77777777" w:rsidR="00280E2B" w:rsidRDefault="00280E2B">
      <w:pPr>
        <w:pStyle w:val="Textoindependiente"/>
        <w:rPr>
          <w:sz w:val="20"/>
        </w:rPr>
      </w:pPr>
    </w:p>
    <w:p w14:paraId="092DFB24" w14:textId="77777777" w:rsidR="00280E2B" w:rsidRDefault="00280E2B">
      <w:pPr>
        <w:pStyle w:val="Textoindependiente"/>
        <w:rPr>
          <w:sz w:val="20"/>
        </w:rPr>
      </w:pPr>
    </w:p>
    <w:p w14:paraId="440843E2" w14:textId="77777777" w:rsidR="00280E2B" w:rsidRDefault="00280E2B">
      <w:pPr>
        <w:pStyle w:val="Textoindependiente"/>
        <w:spacing w:before="1"/>
      </w:pPr>
    </w:p>
    <w:p w14:paraId="0C210A99" w14:textId="77777777" w:rsidR="00280E2B" w:rsidRDefault="00000000">
      <w:pPr>
        <w:pStyle w:val="Prrafodelista"/>
        <w:numPr>
          <w:ilvl w:val="0"/>
          <w:numId w:val="1"/>
        </w:numPr>
        <w:tabs>
          <w:tab w:val="left" w:pos="526"/>
        </w:tabs>
        <w:spacing w:before="90"/>
        <w:ind w:left="525" w:hanging="313"/>
        <w:rPr>
          <w:sz w:val="24"/>
        </w:rPr>
      </w:pPr>
      <w:r>
        <w:pict w14:anchorId="6A3C8D7B">
          <v:group id="_x0000_s2050" style="position:absolute;left:0;text-align:left;margin-left:69.5pt;margin-top:-25.7pt;width:456.4pt;height:45.85pt;z-index:-18114048;mso-position-horizontal-relative:page" coordorigin="1390,-514" coordsize="9128,917">
            <v:shape id="_x0000_s2056" style="position:absolute;left:8378;top:-210;width:1390;height:279" coordorigin="8378,-209" coordsize="1390,279" o:spt="100" adj="0,,0" path="m9768,-207r-58,l9710,-207r-1276,l8434,69r1276,l9710,67r58,l9768,-207xm9768,-209r-1390,l8378,-207r,274l8434,67r,-274l9768,-207r,-2xe" fillcolor="#7f7f7f" stroked="f">
              <v:stroke joinstyle="round"/>
              <v:formulas/>
              <v:path arrowok="t" o:connecttype="segments"/>
            </v:shape>
            <v:shape id="_x0000_s2055" style="position:absolute;left:8349;top:-238;width:1419;height:32" coordorigin="8350,-238" coordsize="1419,32" path="m9768,-238r-1390,l8350,-238r,29l8350,-207r28,l8378,-209r1390,l9768,-238xe" fillcolor="black" stroked="f">
              <v:path arrowok="t"/>
            </v:shape>
            <v:rect id="_x0000_s2054" style="position:absolute;left:8378;top:-210;width:1390;height:3" fillcolor="#7f7f7f" stroked="f"/>
            <v:shape id="_x0000_s2053" style="position:absolute;left:8349;top:-238;width:1448;height:641" coordorigin="8350,-238" coordsize="1448,641" path="m9797,-238r-24,l9773,96r,2l9773,374r-1395,l8378,98r,-2l9768,96r5,l9773,-238r-5,l9768,-209r,2l9768,67r-1390,l8378,-207r-28,l8350,67r,31l8350,374r,29l8378,403r1395,l9792,403r,-29l9792,98r,-2l9797,96r,-29l9797,-207r,-2l9797,-238xe" fillcolor="black" stroked="f">
              <v:path arrowok="t"/>
            </v:shape>
            <v:shape id="_x0000_s2052" type="#_x0000_t202" style="position:absolute;left:8378;top:95;width:1395;height:279" filled="f" stroked="f">
              <v:textbox inset="0,0,0,0">
                <w:txbxContent>
                  <w:p w14:paraId="47D64F56" w14:textId="77777777" w:rsidR="00280E2B" w:rsidRDefault="00000000">
                    <w:pPr>
                      <w:spacing w:line="270" w:lineRule="exact"/>
                      <w:ind w:left="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45,00</w:t>
                    </w:r>
                  </w:p>
                </w:txbxContent>
              </v:textbox>
            </v:shape>
            <v:shape id="_x0000_s2051" type="#_x0000_t202" style="position:absolute;left:1389;top:-514;width:9128;height:276" fillcolor="#7f7f7f" stroked="f">
              <v:textbox inset="0,0,0,0">
                <w:txbxContent>
                  <w:p w14:paraId="5546E040" w14:textId="77777777" w:rsidR="00280E2B" w:rsidRDefault="00000000">
                    <w:pPr>
                      <w:tabs>
                        <w:tab w:val="left" w:pos="1778"/>
                      </w:tabs>
                      <w:spacing w:line="273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</w:t>
                    </w:r>
                    <w:r>
                      <w:rPr>
                        <w:b/>
                        <w:color w:val="FFFFF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</w:t>
                    </w:r>
                    <w:r>
                      <w:rPr>
                        <w:b/>
                        <w:color w:val="FFFFF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</w:t>
                    </w:r>
                    <w:r>
                      <w:rPr>
                        <w:b/>
                        <w:color w:val="FFFFFF"/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U</w:t>
                    </w:r>
                    <w:r>
                      <w:rPr>
                        <w:b/>
                        <w:color w:val="FFFFF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R</w:t>
                    </w:r>
                    <w:r>
                      <w:rPr>
                        <w:b/>
                        <w:color w:val="FFFFF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</w:t>
                    </w:r>
                    <w:r>
                      <w:rPr>
                        <w:b/>
                        <w:color w:val="FFFFFF"/>
                        <w:sz w:val="24"/>
                      </w:rPr>
                      <w:tab/>
                      <w:t>D</w:t>
                    </w:r>
                    <w:r>
                      <w:rPr>
                        <w:b/>
                        <w:color w:val="FFFFFF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  <w:r>
                      <w:rPr>
                        <w:b/>
                        <w:color w:val="FFFFFF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</w:t>
                    </w:r>
                    <w:r>
                      <w:rPr>
                        <w:b/>
                        <w:color w:val="FFFFFF"/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  <w:r>
                      <w:rPr>
                        <w:b/>
                        <w:color w:val="FFFFFF"/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</w:t>
                    </w:r>
                    <w:r>
                      <w:rPr>
                        <w:b/>
                        <w:color w:val="FFFFF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  <w:r>
                      <w:rPr>
                        <w:b/>
                        <w:color w:val="FFFFFF"/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L</w:t>
                    </w:r>
                    <w:r>
                      <w:rPr>
                        <w:b/>
                        <w:color w:val="FFFFFF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  <w:r>
                      <w:rPr>
                        <w:b/>
                        <w:color w:val="FFFFFF"/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</w:t>
                    </w:r>
                    <w:r>
                      <w:rPr>
                        <w:b/>
                        <w:color w:val="FFFFF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R</w:t>
                    </w:r>
                    <w:r>
                      <w:rPr>
                        <w:b/>
                        <w:color w:val="FFFFFF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  <w:r>
                      <w:rPr>
                        <w:b/>
                        <w:color w:val="FFFFFF"/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Viviendas</w:t>
      </w:r>
      <w:r>
        <w:rPr>
          <w:spacing w:val="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inmuebles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particulares,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unidad</w:t>
      </w:r>
    </w:p>
    <w:p w14:paraId="6AA04CB9" w14:textId="77777777" w:rsidR="00280E2B" w:rsidRDefault="00280E2B">
      <w:pPr>
        <w:pStyle w:val="Textoindependiente"/>
        <w:rPr>
          <w:sz w:val="20"/>
        </w:rPr>
      </w:pPr>
    </w:p>
    <w:p w14:paraId="22AC3771" w14:textId="77777777" w:rsidR="00280E2B" w:rsidRDefault="00280E2B">
      <w:pPr>
        <w:pStyle w:val="Textoindependiente"/>
        <w:spacing w:before="6"/>
        <w:rPr>
          <w:sz w:val="22"/>
        </w:rPr>
      </w:pPr>
    </w:p>
    <w:p w14:paraId="43D7A28C" w14:textId="77777777" w:rsidR="00280E2B" w:rsidRDefault="00000000">
      <w:pPr>
        <w:spacing w:before="94"/>
        <w:ind w:left="201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II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CALLEJERO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BASURA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COMERCIAL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INDUSTRIAL</w:t>
      </w:r>
    </w:p>
    <w:p w14:paraId="4283AD0D" w14:textId="77777777" w:rsidR="00280E2B" w:rsidRDefault="00280E2B">
      <w:pPr>
        <w:pStyle w:val="Textoindependiente"/>
        <w:spacing w:before="7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6717"/>
      </w:tblGrid>
      <w:tr w:rsidR="00280E2B" w14:paraId="4F2D71B7" w14:textId="77777777">
        <w:trPr>
          <w:trHeight w:val="195"/>
        </w:trPr>
        <w:tc>
          <w:tcPr>
            <w:tcW w:w="1262" w:type="dxa"/>
            <w:shd w:val="clear" w:color="auto" w:fill="5F5F5F"/>
          </w:tcPr>
          <w:p w14:paraId="50929D8B" w14:textId="77777777" w:rsidR="00280E2B" w:rsidRDefault="00000000">
            <w:pPr>
              <w:pStyle w:val="TableParagraph"/>
              <w:spacing w:line="176" w:lineRule="exact"/>
              <w:ind w:left="235" w:right="2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SECTOR</w:t>
            </w:r>
          </w:p>
        </w:tc>
        <w:tc>
          <w:tcPr>
            <w:tcW w:w="1264" w:type="dxa"/>
            <w:shd w:val="clear" w:color="auto" w:fill="5F5F5F"/>
          </w:tcPr>
          <w:p w14:paraId="23B2C4D3" w14:textId="77777777" w:rsidR="00280E2B" w:rsidRDefault="00000000">
            <w:pPr>
              <w:pStyle w:val="TableParagraph"/>
              <w:spacing w:line="176" w:lineRule="exact"/>
              <w:ind w:left="275" w:right="2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SIGLAS</w:t>
            </w:r>
          </w:p>
        </w:tc>
        <w:tc>
          <w:tcPr>
            <w:tcW w:w="6717" w:type="dxa"/>
            <w:shd w:val="clear" w:color="auto" w:fill="5F5F5F"/>
          </w:tcPr>
          <w:p w14:paraId="1C3598A3" w14:textId="77777777" w:rsidR="00280E2B" w:rsidRDefault="00000000">
            <w:pPr>
              <w:pStyle w:val="TableParagraph"/>
              <w:spacing w:line="176" w:lineRule="exact"/>
              <w:ind w:left="2466" w:right="24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CALLE</w:t>
            </w:r>
          </w:p>
        </w:tc>
      </w:tr>
      <w:tr w:rsidR="00280E2B" w14:paraId="2F81EB99" w14:textId="77777777">
        <w:trPr>
          <w:trHeight w:val="198"/>
        </w:trPr>
        <w:tc>
          <w:tcPr>
            <w:tcW w:w="1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64C8" w14:textId="77777777" w:rsidR="00280E2B" w:rsidRDefault="00000000">
            <w:pPr>
              <w:pStyle w:val="TableParagraph"/>
              <w:spacing w:before="1" w:line="177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0453" w14:textId="77777777" w:rsidR="00280E2B" w:rsidRDefault="00000000">
            <w:pPr>
              <w:pStyle w:val="TableParagraph"/>
              <w:spacing w:before="1" w:line="177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DE2C9" w14:textId="77777777" w:rsidR="00280E2B" w:rsidRDefault="00000000">
            <w:pPr>
              <w:pStyle w:val="TableParagraph"/>
              <w:spacing w:before="1" w:line="177" w:lineRule="exact"/>
              <w:ind w:left="34"/>
              <w:rPr>
                <w:sz w:val="18"/>
              </w:rPr>
            </w:pPr>
            <w:r>
              <w:rPr>
                <w:sz w:val="18"/>
              </w:rPr>
              <w:t>ACATIFE</w:t>
            </w:r>
          </w:p>
        </w:tc>
      </w:tr>
      <w:tr w:rsidR="00280E2B" w14:paraId="55D45F63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175D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51FE7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5C7F3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ACHAGUA</w:t>
            </w:r>
          </w:p>
        </w:tc>
      </w:tr>
      <w:tr w:rsidR="00280E2B" w14:paraId="650F9B69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C35F4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EA08B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1B23D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AGACHADILLA</w:t>
            </w:r>
          </w:p>
        </w:tc>
      </w:tr>
      <w:tr w:rsidR="00280E2B" w14:paraId="152720B6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9EF67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1F73E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6E189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AGONAL</w:t>
            </w:r>
          </w:p>
        </w:tc>
      </w:tr>
      <w:tr w:rsidR="00280E2B" w14:paraId="1DAC9E64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4BA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C564C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7A53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AGRUPACION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ACATIFE</w:t>
            </w:r>
          </w:p>
        </w:tc>
      </w:tr>
      <w:tr w:rsidR="00280E2B" w14:paraId="6FDDDDE0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2CD0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4C9CE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EBE0E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AGRUPACION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GAIDA</w:t>
            </w:r>
          </w:p>
        </w:tc>
      </w:tr>
      <w:tr w:rsidR="00280E2B" w14:paraId="254A98DF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5BC75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BA580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06E7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AGRUPACION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GOFIONES</w:t>
            </w:r>
          </w:p>
        </w:tc>
      </w:tr>
      <w:tr w:rsidR="00280E2B" w14:paraId="7025FC9C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6B65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FC701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22583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AJACHES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7A7001EE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8EDB2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3BDC5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4355C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AJEY</w:t>
            </w:r>
          </w:p>
        </w:tc>
      </w:tr>
      <w:tr w:rsidR="00280E2B" w14:paraId="3EC47E9D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6FCE0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FE921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62F6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ALCORCE</w:t>
            </w:r>
          </w:p>
        </w:tc>
      </w:tr>
      <w:tr w:rsidR="00280E2B" w14:paraId="48710FC8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A21A2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8FA1A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F7E68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ALEGRANZA</w:t>
            </w:r>
          </w:p>
        </w:tc>
      </w:tr>
      <w:tr w:rsidR="00280E2B" w14:paraId="296B352A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747BF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826ED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A494F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ALEMANIA</w:t>
            </w:r>
          </w:p>
        </w:tc>
      </w:tr>
      <w:tr w:rsidR="00280E2B" w14:paraId="58815597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36174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66C5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98647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ALPAHOR</w:t>
            </w:r>
          </w:p>
        </w:tc>
      </w:tr>
      <w:tr w:rsidR="00280E2B" w14:paraId="52C04A89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D6F2C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EEBB7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815B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AMAPOLA</w:t>
            </w:r>
          </w:p>
        </w:tc>
      </w:tr>
      <w:tr w:rsidR="00280E2B" w14:paraId="047CC6D5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58BD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24E0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07386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ANCLA</w:t>
            </w:r>
          </w:p>
        </w:tc>
      </w:tr>
      <w:tr w:rsidR="00280E2B" w14:paraId="6407F9FF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48344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C8FC8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4E1D2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ANDORRA</w:t>
            </w:r>
          </w:p>
        </w:tc>
      </w:tr>
      <w:tr w:rsidR="00280E2B" w14:paraId="4871B195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E9B22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2259E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9F610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ANSITE</w:t>
            </w:r>
          </w:p>
        </w:tc>
      </w:tr>
      <w:tr w:rsidR="00280E2B" w14:paraId="12504D65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67F03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386C9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87B1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ANZUELO</w:t>
            </w:r>
          </w:p>
        </w:tc>
      </w:tr>
      <w:tr w:rsidR="00280E2B" w14:paraId="7E294598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5E918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C098C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12CE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ARADO</w:t>
            </w:r>
          </w:p>
        </w:tc>
      </w:tr>
      <w:tr w:rsidR="00280E2B" w14:paraId="0EBE9239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FD37B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0C184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CC8C3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ARGENTINA</w:t>
            </w:r>
          </w:p>
        </w:tc>
      </w:tr>
      <w:tr w:rsidR="00280E2B" w14:paraId="68A06D7E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C3CB8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23888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A382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ARPON</w:t>
            </w:r>
          </w:p>
        </w:tc>
      </w:tr>
      <w:tr w:rsidR="00280E2B" w14:paraId="360D20E6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6E9C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14FD5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06D47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AUSTRIA</w:t>
            </w:r>
          </w:p>
        </w:tc>
      </w:tr>
      <w:tr w:rsidR="00280E2B" w14:paraId="66723882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3E4CF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D9718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A288C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BAJAMAR</w:t>
            </w:r>
          </w:p>
        </w:tc>
      </w:tr>
      <w:tr w:rsidR="00280E2B" w14:paraId="76A3D18A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BD8D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A9A65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1FC2A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BARQUETA</w:t>
            </w:r>
          </w:p>
        </w:tc>
      </w:tr>
      <w:tr w:rsidR="00280E2B" w14:paraId="042BA3ED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A85C2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293B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PASEO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C0C2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BARRILLA</w:t>
            </w:r>
          </w:p>
        </w:tc>
      </w:tr>
      <w:tr w:rsidR="00280E2B" w14:paraId="7E925A7F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7F96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751B8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6CA78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BELGICA</w:t>
            </w:r>
          </w:p>
        </w:tc>
      </w:tr>
      <w:tr w:rsidR="00280E2B" w14:paraId="66FDAC1A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6B28C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C7ACD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F16C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BENIDORM</w:t>
            </w:r>
          </w:p>
        </w:tc>
      </w:tr>
      <w:tr w:rsidR="00280E2B" w14:paraId="6D54CFB1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428E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604A5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D1D95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BERNEGAL</w:t>
            </w:r>
          </w:p>
        </w:tc>
      </w:tr>
      <w:tr w:rsidR="00280E2B" w14:paraId="1E7116F0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0AF16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9CD83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F15B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BOCAINA</w:t>
            </w:r>
          </w:p>
        </w:tc>
      </w:tr>
      <w:tr w:rsidR="00280E2B" w14:paraId="36AE2F8C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9B7B9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A1970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EA072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BOTABARA</w:t>
            </w:r>
          </w:p>
        </w:tc>
      </w:tr>
      <w:tr w:rsidR="00280E2B" w14:paraId="1C952236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2EAB2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28A87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92B0A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BREGA</w:t>
            </w:r>
          </w:p>
        </w:tc>
      </w:tr>
      <w:tr w:rsidR="00280E2B" w14:paraId="75807116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2399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85DF9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A1EE7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BUFADEROS</w:t>
            </w:r>
          </w:p>
        </w:tc>
      </w:tr>
      <w:tr w:rsidR="00280E2B" w14:paraId="1CC5AF61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F4BDB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DFBEE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6BE78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BURGAO</w:t>
            </w:r>
          </w:p>
        </w:tc>
      </w:tr>
      <w:tr w:rsidR="00280E2B" w14:paraId="0D17705A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5CF0A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49252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E058A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BURRA</w:t>
            </w:r>
          </w:p>
        </w:tc>
      </w:tr>
      <w:tr w:rsidR="00280E2B" w14:paraId="4022EC63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F1DA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2B22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7A99E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CABEZOS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7545663C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37194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8E58D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B2132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CADERA</w:t>
            </w:r>
          </w:p>
        </w:tc>
      </w:tr>
      <w:tr w:rsidR="00280E2B" w14:paraId="61D66B7A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FFB5F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0A76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0505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CANASTRA</w:t>
            </w:r>
          </w:p>
        </w:tc>
      </w:tr>
      <w:tr w:rsidR="00280E2B" w14:paraId="77343AE9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61F47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ADF95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0031D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CANGO</w:t>
            </w:r>
          </w:p>
        </w:tc>
      </w:tr>
      <w:tr w:rsidR="00280E2B" w14:paraId="468DE1BF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4F282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346E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1337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CAPELLANIA</w:t>
            </w:r>
          </w:p>
        </w:tc>
      </w:tr>
      <w:tr w:rsidR="00280E2B" w14:paraId="2B56B43F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A4224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837A5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B833F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CARACOL</w:t>
            </w:r>
          </w:p>
        </w:tc>
      </w:tr>
      <w:tr w:rsidR="00280E2B" w14:paraId="43F5C492" w14:textId="77777777">
        <w:trPr>
          <w:trHeight w:val="20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D9CBE" w14:textId="77777777" w:rsidR="00280E2B" w:rsidRDefault="00000000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30649" w14:textId="77777777" w:rsidR="00280E2B" w:rsidRDefault="00000000">
            <w:pPr>
              <w:pStyle w:val="TableParagraph"/>
              <w:spacing w:line="186" w:lineRule="exact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C928" w14:textId="77777777" w:rsidR="00280E2B" w:rsidRDefault="00000000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>
              <w:rPr>
                <w:sz w:val="18"/>
              </w:rPr>
              <w:t>CENOBIO</w:t>
            </w:r>
          </w:p>
        </w:tc>
      </w:tr>
      <w:tr w:rsidR="00280E2B" w14:paraId="219E1464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2E1FE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4A11F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5DF8D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CERETA</w:t>
            </w:r>
          </w:p>
        </w:tc>
      </w:tr>
      <w:tr w:rsidR="00280E2B" w14:paraId="24C3DDB9" w14:textId="77777777">
        <w:trPr>
          <w:trHeight w:val="20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116F2" w14:textId="77777777" w:rsidR="00280E2B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A1ADB" w14:textId="77777777" w:rsidR="00280E2B" w:rsidRDefault="00000000">
            <w:pPr>
              <w:pStyle w:val="TableParagraph"/>
              <w:ind w:left="30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0E56" w14:textId="77777777" w:rsidR="00280E2B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CESAR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MANRIQUE</w:t>
            </w:r>
          </w:p>
        </w:tc>
      </w:tr>
    </w:tbl>
    <w:p w14:paraId="091DCC04" w14:textId="77777777" w:rsidR="00280E2B" w:rsidRDefault="00280E2B">
      <w:pPr>
        <w:rPr>
          <w:sz w:val="18"/>
        </w:rPr>
        <w:sectPr w:rsidR="00280E2B">
          <w:pgSz w:w="11900" w:h="16840"/>
          <w:pgMar w:top="3360" w:right="560" w:bottom="280" w:left="1260" w:header="698" w:footer="0" w:gutter="0"/>
          <w:cols w:space="720"/>
        </w:sectPr>
      </w:pPr>
    </w:p>
    <w:p w14:paraId="572865B5" w14:textId="77777777" w:rsidR="00280E2B" w:rsidRDefault="00280E2B">
      <w:pPr>
        <w:pStyle w:val="Textoindependiente"/>
        <w:spacing w:before="4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6717"/>
      </w:tblGrid>
      <w:tr w:rsidR="00280E2B" w14:paraId="52458E23" w14:textId="77777777">
        <w:trPr>
          <w:trHeight w:val="207"/>
        </w:trPr>
        <w:tc>
          <w:tcPr>
            <w:tcW w:w="1262" w:type="dxa"/>
          </w:tcPr>
          <w:p w14:paraId="43D2A9B2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3C4DC72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249BF88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CESTO</w:t>
            </w:r>
          </w:p>
        </w:tc>
      </w:tr>
      <w:tr w:rsidR="00280E2B" w14:paraId="0C20F8CE" w14:textId="77777777">
        <w:trPr>
          <w:trHeight w:val="205"/>
        </w:trPr>
        <w:tc>
          <w:tcPr>
            <w:tcW w:w="1262" w:type="dxa"/>
          </w:tcPr>
          <w:p w14:paraId="516AA45D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33060DA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2002F3C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CHABUSQUILLO</w:t>
            </w:r>
          </w:p>
        </w:tc>
      </w:tr>
      <w:tr w:rsidR="00280E2B" w14:paraId="100AF1F8" w14:textId="77777777">
        <w:trPr>
          <w:trHeight w:val="392"/>
        </w:trPr>
        <w:tc>
          <w:tcPr>
            <w:tcW w:w="1262" w:type="dxa"/>
          </w:tcPr>
          <w:p w14:paraId="67F59F85" w14:textId="77777777" w:rsidR="00280E2B" w:rsidRDefault="00000000">
            <w:pPr>
              <w:pStyle w:val="TableParagraph"/>
              <w:spacing w:line="20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4F5A35B" w14:textId="77777777" w:rsidR="00280E2B" w:rsidRDefault="00000000">
            <w:pPr>
              <w:pStyle w:val="TableParagraph"/>
              <w:spacing w:line="20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E88C56E" w14:textId="77777777" w:rsidR="00280E2B" w:rsidRDefault="00000000">
            <w:pPr>
              <w:pStyle w:val="TableParagraph"/>
              <w:spacing w:line="206" w:lineRule="exact"/>
              <w:ind w:left="29"/>
              <w:rPr>
                <w:sz w:val="18"/>
              </w:rPr>
            </w:pPr>
            <w:r>
              <w:rPr>
                <w:sz w:val="18"/>
              </w:rPr>
              <w:t>CHALANA</w:t>
            </w:r>
          </w:p>
        </w:tc>
      </w:tr>
      <w:tr w:rsidR="00280E2B" w14:paraId="6FD4910A" w14:textId="77777777">
        <w:trPr>
          <w:trHeight w:val="205"/>
        </w:trPr>
        <w:tc>
          <w:tcPr>
            <w:tcW w:w="1262" w:type="dxa"/>
          </w:tcPr>
          <w:p w14:paraId="0EF164E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DB7BE8A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D1593D0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CHINCHORRO</w:t>
            </w:r>
          </w:p>
        </w:tc>
      </w:tr>
      <w:tr w:rsidR="00280E2B" w14:paraId="64400D44" w14:textId="77777777">
        <w:trPr>
          <w:trHeight w:val="207"/>
        </w:trPr>
        <w:tc>
          <w:tcPr>
            <w:tcW w:w="1262" w:type="dxa"/>
          </w:tcPr>
          <w:p w14:paraId="48CD1DD9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FFEF95A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3B0E4A2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COLOMBIA</w:t>
            </w:r>
          </w:p>
        </w:tc>
      </w:tr>
      <w:tr w:rsidR="00280E2B" w14:paraId="3BFE8B70" w14:textId="77777777">
        <w:trPr>
          <w:trHeight w:val="207"/>
        </w:trPr>
        <w:tc>
          <w:tcPr>
            <w:tcW w:w="1262" w:type="dxa"/>
          </w:tcPr>
          <w:p w14:paraId="0849D1A2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2FBE4DC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4877774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RICA</w:t>
            </w:r>
          </w:p>
        </w:tc>
      </w:tr>
      <w:tr w:rsidR="00280E2B" w14:paraId="73581A59" w14:textId="77777777">
        <w:trPr>
          <w:trHeight w:val="205"/>
        </w:trPr>
        <w:tc>
          <w:tcPr>
            <w:tcW w:w="1262" w:type="dxa"/>
          </w:tcPr>
          <w:p w14:paraId="2F38098D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3D3331A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85C2DDC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CUBA</w:t>
            </w:r>
          </w:p>
        </w:tc>
      </w:tr>
      <w:tr w:rsidR="00280E2B" w14:paraId="0911D8FB" w14:textId="77777777">
        <w:trPr>
          <w:trHeight w:val="207"/>
        </w:trPr>
        <w:tc>
          <w:tcPr>
            <w:tcW w:w="1262" w:type="dxa"/>
          </w:tcPr>
          <w:p w14:paraId="15F7C8D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DE080FF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8C1ACE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CUCHARONA</w:t>
            </w:r>
          </w:p>
        </w:tc>
      </w:tr>
      <w:tr w:rsidR="00280E2B" w14:paraId="7AF95B7D" w14:textId="77777777">
        <w:trPr>
          <w:trHeight w:val="205"/>
        </w:trPr>
        <w:tc>
          <w:tcPr>
            <w:tcW w:w="1262" w:type="dxa"/>
          </w:tcPr>
          <w:p w14:paraId="0CBDD33A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95D1AD4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3DB3126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DINAMARCA</w:t>
            </w:r>
          </w:p>
        </w:tc>
      </w:tr>
      <w:tr w:rsidR="00280E2B" w14:paraId="3390086E" w14:textId="77777777">
        <w:trPr>
          <w:trHeight w:val="207"/>
        </w:trPr>
        <w:tc>
          <w:tcPr>
            <w:tcW w:w="1262" w:type="dxa"/>
          </w:tcPr>
          <w:p w14:paraId="4B37BEB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49BAF45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39FC687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DORAMAS</w:t>
            </w:r>
          </w:p>
        </w:tc>
      </w:tr>
      <w:tr w:rsidR="00280E2B" w14:paraId="11CDD884" w14:textId="77777777">
        <w:trPr>
          <w:trHeight w:val="205"/>
        </w:trPr>
        <w:tc>
          <w:tcPr>
            <w:tcW w:w="1262" w:type="dxa"/>
          </w:tcPr>
          <w:p w14:paraId="37A02034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500463B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6930905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ERIZO</w:t>
            </w:r>
          </w:p>
        </w:tc>
      </w:tr>
      <w:tr w:rsidR="00280E2B" w14:paraId="4777B199" w14:textId="77777777">
        <w:trPr>
          <w:trHeight w:val="207"/>
        </w:trPr>
        <w:tc>
          <w:tcPr>
            <w:tcW w:w="1262" w:type="dxa"/>
          </w:tcPr>
          <w:p w14:paraId="20F7EF4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2A47BBE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B2C244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ESCOTILLA</w:t>
            </w:r>
          </w:p>
        </w:tc>
      </w:tr>
      <w:tr w:rsidR="00280E2B" w14:paraId="4707F0A9" w14:textId="77777777">
        <w:trPr>
          <w:trHeight w:val="207"/>
        </w:trPr>
        <w:tc>
          <w:tcPr>
            <w:tcW w:w="1262" w:type="dxa"/>
          </w:tcPr>
          <w:p w14:paraId="55E50835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E78B9FC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883E57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FAYCAN</w:t>
            </w:r>
          </w:p>
        </w:tc>
      </w:tr>
      <w:tr w:rsidR="00280E2B" w14:paraId="4E0D13CD" w14:textId="77777777">
        <w:trPr>
          <w:trHeight w:val="205"/>
        </w:trPr>
        <w:tc>
          <w:tcPr>
            <w:tcW w:w="1262" w:type="dxa"/>
          </w:tcPr>
          <w:p w14:paraId="16A84DBA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1BA933D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DAF6D9D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FAYNA</w:t>
            </w:r>
          </w:p>
        </w:tc>
      </w:tr>
      <w:tr w:rsidR="00280E2B" w14:paraId="3624D473" w14:textId="77777777">
        <w:trPr>
          <w:trHeight w:val="207"/>
        </w:trPr>
        <w:tc>
          <w:tcPr>
            <w:tcW w:w="1262" w:type="dxa"/>
          </w:tcPr>
          <w:p w14:paraId="66BD6B5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BCD1BCB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6AFED0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FINLANDIA</w:t>
            </w:r>
          </w:p>
        </w:tc>
      </w:tr>
      <w:tr w:rsidR="00280E2B" w14:paraId="2E872D46" w14:textId="77777777">
        <w:trPr>
          <w:trHeight w:val="205"/>
        </w:trPr>
        <w:tc>
          <w:tcPr>
            <w:tcW w:w="1262" w:type="dxa"/>
          </w:tcPr>
          <w:p w14:paraId="3DF70E6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9EF6778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0614455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FOLIAS</w:t>
            </w:r>
          </w:p>
        </w:tc>
      </w:tr>
      <w:tr w:rsidR="00280E2B" w14:paraId="06BD21EA" w14:textId="77777777">
        <w:trPr>
          <w:trHeight w:val="207"/>
        </w:trPr>
        <w:tc>
          <w:tcPr>
            <w:tcW w:w="1262" w:type="dxa"/>
          </w:tcPr>
          <w:p w14:paraId="12E0995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D678EB3" w14:textId="77777777" w:rsidR="00280E2B" w:rsidRDefault="00000000">
            <w:pPr>
              <w:pStyle w:val="TableParagraph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AVDA</w:t>
            </w:r>
          </w:p>
        </w:tc>
        <w:tc>
          <w:tcPr>
            <w:tcW w:w="6717" w:type="dxa"/>
          </w:tcPr>
          <w:p w14:paraId="18DA38AE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FRANCIA</w:t>
            </w:r>
          </w:p>
        </w:tc>
      </w:tr>
      <w:tr w:rsidR="00280E2B" w14:paraId="03175942" w14:textId="77777777">
        <w:trPr>
          <w:trHeight w:val="207"/>
        </w:trPr>
        <w:tc>
          <w:tcPr>
            <w:tcW w:w="1262" w:type="dxa"/>
          </w:tcPr>
          <w:p w14:paraId="20CAB20D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B1D5E5D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0B9CDC2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FRANKFURT</w:t>
            </w:r>
          </w:p>
        </w:tc>
      </w:tr>
      <w:tr w:rsidR="00280E2B" w14:paraId="531CA2B7" w14:textId="77777777">
        <w:trPr>
          <w:trHeight w:val="205"/>
        </w:trPr>
        <w:tc>
          <w:tcPr>
            <w:tcW w:w="1262" w:type="dxa"/>
          </w:tcPr>
          <w:p w14:paraId="31C7DAEC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B264E13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78E248A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GABIETE</w:t>
            </w:r>
          </w:p>
        </w:tc>
      </w:tr>
      <w:tr w:rsidR="00280E2B" w14:paraId="259C8B32" w14:textId="77777777">
        <w:trPr>
          <w:trHeight w:val="207"/>
        </w:trPr>
        <w:tc>
          <w:tcPr>
            <w:tcW w:w="1262" w:type="dxa"/>
          </w:tcPr>
          <w:p w14:paraId="0C9B257E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6FA128A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2A601B7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GARABATO</w:t>
            </w:r>
          </w:p>
        </w:tc>
      </w:tr>
      <w:tr w:rsidR="00280E2B" w14:paraId="47DCC94A" w14:textId="77777777">
        <w:trPr>
          <w:trHeight w:val="205"/>
        </w:trPr>
        <w:tc>
          <w:tcPr>
            <w:tcW w:w="1262" w:type="dxa"/>
          </w:tcPr>
          <w:p w14:paraId="0194BC1C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2012177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06D9AEA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GARAJONAY</w:t>
            </w:r>
          </w:p>
        </w:tc>
      </w:tr>
      <w:tr w:rsidR="00280E2B" w14:paraId="4624578D" w14:textId="77777777">
        <w:trPr>
          <w:trHeight w:val="207"/>
        </w:trPr>
        <w:tc>
          <w:tcPr>
            <w:tcW w:w="1262" w:type="dxa"/>
          </w:tcPr>
          <w:p w14:paraId="7C230441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66732CA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0144EEB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GOFIO</w:t>
            </w:r>
          </w:p>
        </w:tc>
      </w:tr>
      <w:tr w:rsidR="00280E2B" w14:paraId="320377AA" w14:textId="77777777">
        <w:trPr>
          <w:trHeight w:val="205"/>
        </w:trPr>
        <w:tc>
          <w:tcPr>
            <w:tcW w:w="1262" w:type="dxa"/>
          </w:tcPr>
          <w:p w14:paraId="7B3F8F5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06A011F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DB9F548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GRACIOSA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49F3A1A4" w14:textId="77777777">
        <w:trPr>
          <w:trHeight w:val="207"/>
        </w:trPr>
        <w:tc>
          <w:tcPr>
            <w:tcW w:w="1262" w:type="dxa"/>
          </w:tcPr>
          <w:p w14:paraId="4A128A8D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45A1C3D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FFA21E8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GRAMA</w:t>
            </w:r>
          </w:p>
        </w:tc>
      </w:tr>
      <w:tr w:rsidR="00280E2B" w14:paraId="1FA89D1D" w14:textId="77777777">
        <w:trPr>
          <w:trHeight w:val="207"/>
        </w:trPr>
        <w:tc>
          <w:tcPr>
            <w:tcW w:w="1262" w:type="dxa"/>
          </w:tcPr>
          <w:p w14:paraId="228CDAA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0AE37B4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69BBCD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GRAMILLO</w:t>
            </w:r>
          </w:p>
        </w:tc>
      </w:tr>
      <w:tr w:rsidR="00280E2B" w14:paraId="717A9367" w14:textId="77777777">
        <w:trPr>
          <w:trHeight w:val="205"/>
        </w:trPr>
        <w:tc>
          <w:tcPr>
            <w:tcW w:w="1262" w:type="dxa"/>
          </w:tcPr>
          <w:p w14:paraId="22A0119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1CEABB5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09E3C43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GRECIA</w:t>
            </w:r>
          </w:p>
        </w:tc>
      </w:tr>
      <w:tr w:rsidR="00280E2B" w14:paraId="7A6A6C7C" w14:textId="77777777">
        <w:trPr>
          <w:trHeight w:val="207"/>
        </w:trPr>
        <w:tc>
          <w:tcPr>
            <w:tcW w:w="1262" w:type="dxa"/>
          </w:tcPr>
          <w:p w14:paraId="0675D80C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1EE0120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2AE0E60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GUACIMARA</w:t>
            </w:r>
          </w:p>
        </w:tc>
      </w:tr>
      <w:tr w:rsidR="00280E2B" w14:paraId="7777B1D0" w14:textId="77777777">
        <w:trPr>
          <w:trHeight w:val="205"/>
        </w:trPr>
        <w:tc>
          <w:tcPr>
            <w:tcW w:w="1262" w:type="dxa"/>
          </w:tcPr>
          <w:p w14:paraId="5FD0DBAA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A87E418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A4656AA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GUACIMETA</w:t>
            </w:r>
          </w:p>
        </w:tc>
      </w:tr>
      <w:tr w:rsidR="00280E2B" w14:paraId="2FE3365F" w14:textId="77777777">
        <w:trPr>
          <w:trHeight w:val="207"/>
        </w:trPr>
        <w:tc>
          <w:tcPr>
            <w:tcW w:w="1262" w:type="dxa"/>
          </w:tcPr>
          <w:p w14:paraId="45ED74B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1A38FEF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AD59C8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GUADARFIA</w:t>
            </w:r>
          </w:p>
        </w:tc>
      </w:tr>
      <w:tr w:rsidR="00280E2B" w14:paraId="4A75D7CA" w14:textId="77777777">
        <w:trPr>
          <w:trHeight w:val="207"/>
        </w:trPr>
        <w:tc>
          <w:tcPr>
            <w:tcW w:w="1262" w:type="dxa"/>
          </w:tcPr>
          <w:p w14:paraId="3AA9A4FE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92B6CE2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1FCCDF4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GUANAPAY</w:t>
            </w:r>
          </w:p>
        </w:tc>
      </w:tr>
      <w:tr w:rsidR="00280E2B" w14:paraId="03F6458E" w14:textId="77777777">
        <w:trPr>
          <w:trHeight w:val="205"/>
        </w:trPr>
        <w:tc>
          <w:tcPr>
            <w:tcW w:w="1262" w:type="dxa"/>
          </w:tcPr>
          <w:p w14:paraId="25E44B88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2327081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412E55F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GUARDILAMA</w:t>
            </w:r>
          </w:p>
        </w:tc>
      </w:tr>
      <w:tr w:rsidR="00280E2B" w14:paraId="5C459451" w14:textId="77777777">
        <w:trPr>
          <w:trHeight w:val="207"/>
        </w:trPr>
        <w:tc>
          <w:tcPr>
            <w:tcW w:w="1262" w:type="dxa"/>
          </w:tcPr>
          <w:p w14:paraId="19D71C79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C6C1729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9C16B7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GUATACA</w:t>
            </w:r>
          </w:p>
        </w:tc>
      </w:tr>
      <w:tr w:rsidR="00280E2B" w14:paraId="23B8E8C0" w14:textId="77777777">
        <w:trPr>
          <w:trHeight w:val="205"/>
        </w:trPr>
        <w:tc>
          <w:tcPr>
            <w:tcW w:w="1262" w:type="dxa"/>
          </w:tcPr>
          <w:p w14:paraId="7457D59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8A91C53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AB097B6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GUATIFAY</w:t>
            </w:r>
          </w:p>
        </w:tc>
      </w:tr>
      <w:tr w:rsidR="00280E2B" w14:paraId="3DC5550D" w14:textId="77777777">
        <w:trPr>
          <w:trHeight w:val="207"/>
        </w:trPr>
        <w:tc>
          <w:tcPr>
            <w:tcW w:w="1262" w:type="dxa"/>
          </w:tcPr>
          <w:p w14:paraId="07C5DA1B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C4CF4CE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F58691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GUAYADEQUE</w:t>
            </w:r>
          </w:p>
        </w:tc>
      </w:tr>
      <w:tr w:rsidR="00280E2B" w14:paraId="431E2FA2" w14:textId="77777777">
        <w:trPr>
          <w:trHeight w:val="205"/>
        </w:trPr>
        <w:tc>
          <w:tcPr>
            <w:tcW w:w="1262" w:type="dxa"/>
          </w:tcPr>
          <w:p w14:paraId="565CB38E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D6134A4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52D3A30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GUELDERA</w:t>
            </w:r>
          </w:p>
        </w:tc>
      </w:tr>
      <w:tr w:rsidR="00280E2B" w14:paraId="5605A3CF" w14:textId="77777777">
        <w:trPr>
          <w:trHeight w:val="207"/>
        </w:trPr>
        <w:tc>
          <w:tcPr>
            <w:tcW w:w="1262" w:type="dxa"/>
          </w:tcPr>
          <w:p w14:paraId="78163EC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8734BD6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A3107D0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GUINCHO</w:t>
            </w:r>
          </w:p>
        </w:tc>
      </w:tr>
      <w:tr w:rsidR="00280E2B" w14:paraId="3512885C" w14:textId="77777777">
        <w:trPr>
          <w:trHeight w:val="207"/>
        </w:trPr>
        <w:tc>
          <w:tcPr>
            <w:tcW w:w="1262" w:type="dxa"/>
          </w:tcPr>
          <w:p w14:paraId="316A0F9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CE51A6D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C33AA22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HARIMAGUADA</w:t>
            </w:r>
          </w:p>
        </w:tc>
      </w:tr>
      <w:tr w:rsidR="00280E2B" w14:paraId="0C2CFAD8" w14:textId="77777777">
        <w:trPr>
          <w:trHeight w:val="205"/>
        </w:trPr>
        <w:tc>
          <w:tcPr>
            <w:tcW w:w="1262" w:type="dxa"/>
          </w:tcPr>
          <w:p w14:paraId="2305F92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7333A4F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350C1F0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HIERRO</w:t>
            </w:r>
          </w:p>
        </w:tc>
      </w:tr>
      <w:tr w:rsidR="00280E2B" w14:paraId="7E974F95" w14:textId="77777777">
        <w:trPr>
          <w:trHeight w:val="207"/>
        </w:trPr>
        <w:tc>
          <w:tcPr>
            <w:tcW w:w="1262" w:type="dxa"/>
          </w:tcPr>
          <w:p w14:paraId="349FDE1A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41856AC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4C1EC68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HOLANDA</w:t>
            </w:r>
          </w:p>
        </w:tc>
      </w:tr>
      <w:tr w:rsidR="00280E2B" w14:paraId="41CC8968" w14:textId="77777777">
        <w:trPr>
          <w:trHeight w:val="205"/>
        </w:trPr>
        <w:tc>
          <w:tcPr>
            <w:tcW w:w="1262" w:type="dxa"/>
          </w:tcPr>
          <w:p w14:paraId="0DD5065C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061BB62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05E6EC7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HUARACHEROS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5C5A25B1" w14:textId="77777777">
        <w:trPr>
          <w:trHeight w:val="207"/>
        </w:trPr>
        <w:tc>
          <w:tcPr>
            <w:tcW w:w="1262" w:type="dxa"/>
          </w:tcPr>
          <w:p w14:paraId="5EC02EB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DCC820A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9A57A84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HUNGRIA</w:t>
            </w:r>
          </w:p>
        </w:tc>
      </w:tr>
      <w:tr w:rsidR="00280E2B" w14:paraId="5F77A062" w14:textId="77777777">
        <w:trPr>
          <w:trHeight w:val="207"/>
        </w:trPr>
        <w:tc>
          <w:tcPr>
            <w:tcW w:w="1262" w:type="dxa"/>
          </w:tcPr>
          <w:p w14:paraId="0964EE5E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0193151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185A77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INFANTES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43E1E646" w14:textId="77777777">
        <w:trPr>
          <w:trHeight w:val="205"/>
        </w:trPr>
        <w:tc>
          <w:tcPr>
            <w:tcW w:w="1262" w:type="dxa"/>
          </w:tcPr>
          <w:p w14:paraId="0B50B0A3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195194F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FF8B91A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INGLATERRA</w:t>
            </w:r>
          </w:p>
        </w:tc>
      </w:tr>
      <w:tr w:rsidR="00280E2B" w14:paraId="2338CB4C" w14:textId="77777777">
        <w:trPr>
          <w:trHeight w:val="207"/>
        </w:trPr>
        <w:tc>
          <w:tcPr>
            <w:tcW w:w="1262" w:type="dxa"/>
          </w:tcPr>
          <w:p w14:paraId="4C4BDE60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59EE5A4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BDC731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IRLANDA</w:t>
            </w:r>
          </w:p>
        </w:tc>
      </w:tr>
      <w:tr w:rsidR="00280E2B" w14:paraId="3DC82224" w14:textId="77777777">
        <w:trPr>
          <w:trHeight w:val="205"/>
        </w:trPr>
        <w:tc>
          <w:tcPr>
            <w:tcW w:w="1262" w:type="dxa"/>
          </w:tcPr>
          <w:p w14:paraId="54DBD915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123D67F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6E86DC7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ISAS</w:t>
            </w:r>
          </w:p>
        </w:tc>
      </w:tr>
      <w:tr w:rsidR="00280E2B" w14:paraId="727C8C22" w14:textId="77777777">
        <w:trPr>
          <w:trHeight w:val="207"/>
        </w:trPr>
        <w:tc>
          <w:tcPr>
            <w:tcW w:w="1262" w:type="dxa"/>
          </w:tcPr>
          <w:p w14:paraId="41D2976B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707C3A1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FE8D693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ISLA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LOBOS</w:t>
            </w:r>
          </w:p>
        </w:tc>
      </w:tr>
      <w:tr w:rsidR="00280E2B" w14:paraId="66F4251C" w14:textId="77777777">
        <w:trPr>
          <w:trHeight w:val="205"/>
        </w:trPr>
        <w:tc>
          <w:tcPr>
            <w:tcW w:w="1262" w:type="dxa"/>
          </w:tcPr>
          <w:p w14:paraId="2F18E02D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85CE082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E1DC3FA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ISLANDIA</w:t>
            </w:r>
          </w:p>
        </w:tc>
      </w:tr>
      <w:tr w:rsidR="00280E2B" w14:paraId="29E11420" w14:textId="77777777">
        <w:trPr>
          <w:trHeight w:val="207"/>
        </w:trPr>
        <w:tc>
          <w:tcPr>
            <w:tcW w:w="1262" w:type="dxa"/>
          </w:tcPr>
          <w:p w14:paraId="3F40947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B8C6549" w14:textId="77777777" w:rsidR="00280E2B" w:rsidRDefault="00000000">
            <w:pPr>
              <w:pStyle w:val="TableParagraph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t>RBLA</w:t>
            </w:r>
          </w:p>
        </w:tc>
        <w:tc>
          <w:tcPr>
            <w:tcW w:w="6717" w:type="dxa"/>
          </w:tcPr>
          <w:p w14:paraId="44166302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ISLAS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</w:p>
        </w:tc>
      </w:tr>
      <w:tr w:rsidR="00280E2B" w14:paraId="3378C896" w14:textId="77777777">
        <w:trPr>
          <w:trHeight w:val="207"/>
        </w:trPr>
        <w:tc>
          <w:tcPr>
            <w:tcW w:w="1262" w:type="dxa"/>
          </w:tcPr>
          <w:p w14:paraId="3ACDE5A5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7EFB280" w14:textId="77777777" w:rsidR="00280E2B" w:rsidRDefault="00000000">
            <w:pPr>
              <w:pStyle w:val="TableParagraph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AVDA</w:t>
            </w:r>
          </w:p>
        </w:tc>
        <w:tc>
          <w:tcPr>
            <w:tcW w:w="6717" w:type="dxa"/>
          </w:tcPr>
          <w:p w14:paraId="119F9DE3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ITALIA</w:t>
            </w:r>
          </w:p>
        </w:tc>
      </w:tr>
      <w:tr w:rsidR="00280E2B" w14:paraId="0E409A3E" w14:textId="77777777">
        <w:trPr>
          <w:trHeight w:val="205"/>
        </w:trPr>
        <w:tc>
          <w:tcPr>
            <w:tcW w:w="1262" w:type="dxa"/>
          </w:tcPr>
          <w:p w14:paraId="3BB3E208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EF327F1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1503CFD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JAMEOS</w:t>
            </w:r>
          </w:p>
        </w:tc>
      </w:tr>
      <w:tr w:rsidR="00280E2B" w14:paraId="34D5B21C" w14:textId="77777777">
        <w:trPr>
          <w:trHeight w:val="207"/>
        </w:trPr>
        <w:tc>
          <w:tcPr>
            <w:tcW w:w="1262" w:type="dxa"/>
          </w:tcPr>
          <w:p w14:paraId="5F69F851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F681350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6B9E6B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JANUBIO</w:t>
            </w:r>
          </w:p>
        </w:tc>
      </w:tr>
    </w:tbl>
    <w:p w14:paraId="051EA0A9" w14:textId="77777777" w:rsidR="00280E2B" w:rsidRDefault="00280E2B">
      <w:pPr>
        <w:rPr>
          <w:sz w:val="18"/>
        </w:rPr>
        <w:sectPr w:rsidR="00280E2B">
          <w:pgSz w:w="11900" w:h="16840"/>
          <w:pgMar w:top="3360" w:right="560" w:bottom="280" w:left="1260" w:header="698" w:footer="0" w:gutter="0"/>
          <w:cols w:space="720"/>
        </w:sectPr>
      </w:pPr>
    </w:p>
    <w:p w14:paraId="030627A0" w14:textId="77777777" w:rsidR="00280E2B" w:rsidRDefault="00280E2B">
      <w:pPr>
        <w:pStyle w:val="Textoindependiente"/>
        <w:spacing w:before="4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6717"/>
      </w:tblGrid>
      <w:tr w:rsidR="00280E2B" w14:paraId="0B18A5BF" w14:textId="77777777">
        <w:trPr>
          <w:trHeight w:val="207"/>
        </w:trPr>
        <w:tc>
          <w:tcPr>
            <w:tcW w:w="1262" w:type="dxa"/>
          </w:tcPr>
          <w:p w14:paraId="1E2AC965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A7CD7DF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2726EFC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JUAN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</w:tr>
      <w:tr w:rsidR="00280E2B" w14:paraId="507F94ED" w14:textId="77777777">
        <w:trPr>
          <w:trHeight w:val="205"/>
        </w:trPr>
        <w:tc>
          <w:tcPr>
            <w:tcW w:w="1262" w:type="dxa"/>
          </w:tcPr>
          <w:p w14:paraId="4B9B4EF4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030B3D2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76F3637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JUNCO</w:t>
            </w:r>
          </w:p>
        </w:tc>
      </w:tr>
      <w:tr w:rsidR="00280E2B" w14:paraId="302DEA3B" w14:textId="77777777">
        <w:trPr>
          <w:trHeight w:val="207"/>
        </w:trPr>
        <w:tc>
          <w:tcPr>
            <w:tcW w:w="1262" w:type="dxa"/>
          </w:tcPr>
          <w:p w14:paraId="498123BC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A44C2C1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AF04FB0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JUPITER</w:t>
            </w:r>
          </w:p>
        </w:tc>
      </w:tr>
      <w:tr w:rsidR="00280E2B" w14:paraId="331CF390" w14:textId="77777777">
        <w:trPr>
          <w:trHeight w:val="205"/>
        </w:trPr>
        <w:tc>
          <w:tcPr>
            <w:tcW w:w="1262" w:type="dxa"/>
          </w:tcPr>
          <w:p w14:paraId="6C7FA45C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7D14FD6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3F0ACAB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LAJA</w:t>
            </w:r>
          </w:p>
        </w:tc>
      </w:tr>
      <w:tr w:rsidR="00280E2B" w14:paraId="77970A98" w14:textId="77777777">
        <w:trPr>
          <w:trHeight w:val="207"/>
        </w:trPr>
        <w:tc>
          <w:tcPr>
            <w:tcW w:w="1262" w:type="dxa"/>
          </w:tcPr>
          <w:p w14:paraId="78B8B42D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0E50C85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E1E32FE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LAPA</w:t>
            </w:r>
          </w:p>
        </w:tc>
      </w:tr>
      <w:tr w:rsidR="00280E2B" w14:paraId="7A61D745" w14:textId="77777777">
        <w:trPr>
          <w:trHeight w:val="205"/>
        </w:trPr>
        <w:tc>
          <w:tcPr>
            <w:tcW w:w="1262" w:type="dxa"/>
          </w:tcPr>
          <w:p w14:paraId="787E5EA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301389B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0E55E5D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LOMO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GORDO</w:t>
            </w:r>
          </w:p>
        </w:tc>
      </w:tr>
      <w:tr w:rsidR="00280E2B" w14:paraId="10230275" w14:textId="77777777">
        <w:trPr>
          <w:trHeight w:val="207"/>
        </w:trPr>
        <w:tc>
          <w:tcPr>
            <w:tcW w:w="1262" w:type="dxa"/>
          </w:tcPr>
          <w:p w14:paraId="168C68D5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39E6EA6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007A3C9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LUXEMBURGO</w:t>
            </w:r>
          </w:p>
        </w:tc>
      </w:tr>
      <w:tr w:rsidR="00280E2B" w14:paraId="4E1213D8" w14:textId="77777777">
        <w:trPr>
          <w:trHeight w:val="207"/>
        </w:trPr>
        <w:tc>
          <w:tcPr>
            <w:tcW w:w="1262" w:type="dxa"/>
          </w:tcPr>
          <w:p w14:paraId="2A21EAF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23FE2DD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7EF300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MALAGUEÑA</w:t>
            </w:r>
          </w:p>
        </w:tc>
      </w:tr>
      <w:tr w:rsidR="00280E2B" w14:paraId="6D633309" w14:textId="77777777">
        <w:trPr>
          <w:trHeight w:val="205"/>
        </w:trPr>
        <w:tc>
          <w:tcPr>
            <w:tcW w:w="1262" w:type="dxa"/>
          </w:tcPr>
          <w:p w14:paraId="2690321E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4DF6AEA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A154776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MALVA</w:t>
            </w:r>
          </w:p>
        </w:tc>
      </w:tr>
      <w:tr w:rsidR="00280E2B" w14:paraId="40D77F5E" w14:textId="77777777">
        <w:trPr>
          <w:trHeight w:val="207"/>
        </w:trPr>
        <w:tc>
          <w:tcPr>
            <w:tcW w:w="1262" w:type="dxa"/>
          </w:tcPr>
          <w:p w14:paraId="11A9D0D1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ABC8ECF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EBF6D78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MANGUIA</w:t>
            </w:r>
          </w:p>
        </w:tc>
      </w:tr>
      <w:tr w:rsidR="00280E2B" w14:paraId="084E91EB" w14:textId="77777777">
        <w:trPr>
          <w:trHeight w:val="205"/>
        </w:trPr>
        <w:tc>
          <w:tcPr>
            <w:tcW w:w="1262" w:type="dxa"/>
          </w:tcPr>
          <w:p w14:paraId="263E0CD8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57F9030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9CB537B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MARANGALLA</w:t>
            </w:r>
          </w:p>
        </w:tc>
      </w:tr>
      <w:tr w:rsidR="00280E2B" w14:paraId="23F70BDF" w14:textId="77777777">
        <w:trPr>
          <w:trHeight w:val="207"/>
        </w:trPr>
        <w:tc>
          <w:tcPr>
            <w:tcW w:w="1262" w:type="dxa"/>
          </w:tcPr>
          <w:p w14:paraId="49409E24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EFFA6A4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0A8BA12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MARETA</w:t>
            </w:r>
          </w:p>
        </w:tc>
      </w:tr>
      <w:tr w:rsidR="00280E2B" w14:paraId="19BD56C0" w14:textId="77777777">
        <w:trPr>
          <w:trHeight w:val="207"/>
        </w:trPr>
        <w:tc>
          <w:tcPr>
            <w:tcW w:w="1262" w:type="dxa"/>
          </w:tcPr>
          <w:p w14:paraId="578F40DA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DB7D90B" w14:textId="77777777" w:rsidR="00280E2B" w:rsidRDefault="00000000">
            <w:pPr>
              <w:pStyle w:val="TableParagraph"/>
              <w:ind w:left="321"/>
              <w:rPr>
                <w:sz w:val="18"/>
              </w:rPr>
            </w:pPr>
            <w:r>
              <w:rPr>
                <w:sz w:val="18"/>
              </w:rPr>
              <w:t>PASEO</w:t>
            </w:r>
          </w:p>
        </w:tc>
        <w:tc>
          <w:tcPr>
            <w:tcW w:w="6717" w:type="dxa"/>
          </w:tcPr>
          <w:p w14:paraId="010E396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MARITIMO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FLORA</w:t>
            </w:r>
          </w:p>
        </w:tc>
      </w:tr>
      <w:tr w:rsidR="00280E2B" w14:paraId="7A667D9E" w14:textId="77777777">
        <w:trPr>
          <w:trHeight w:val="205"/>
        </w:trPr>
        <w:tc>
          <w:tcPr>
            <w:tcW w:w="1262" w:type="dxa"/>
          </w:tcPr>
          <w:p w14:paraId="0FB5C2EB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B037512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EAEFE81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MARTE</w:t>
            </w:r>
          </w:p>
        </w:tc>
      </w:tr>
      <w:tr w:rsidR="00280E2B" w14:paraId="1A788874" w14:textId="77777777">
        <w:trPr>
          <w:trHeight w:val="207"/>
        </w:trPr>
        <w:tc>
          <w:tcPr>
            <w:tcW w:w="1262" w:type="dxa"/>
          </w:tcPr>
          <w:p w14:paraId="48EDFFAC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D764B43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E324B1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MATO</w:t>
            </w:r>
          </w:p>
        </w:tc>
      </w:tr>
      <w:tr w:rsidR="00280E2B" w14:paraId="0B15EBEE" w14:textId="77777777">
        <w:trPr>
          <w:trHeight w:val="205"/>
        </w:trPr>
        <w:tc>
          <w:tcPr>
            <w:tcW w:w="1262" w:type="dxa"/>
          </w:tcPr>
          <w:p w14:paraId="1D1799CB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D73B772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B515AD1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MEDIA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CADERA</w:t>
            </w:r>
          </w:p>
        </w:tc>
      </w:tr>
      <w:tr w:rsidR="00280E2B" w14:paraId="58A73874" w14:textId="77777777">
        <w:trPr>
          <w:trHeight w:val="207"/>
        </w:trPr>
        <w:tc>
          <w:tcPr>
            <w:tcW w:w="1262" w:type="dxa"/>
          </w:tcPr>
          <w:p w14:paraId="6308C16E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1F18D19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ABEE6C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MERCURIO</w:t>
            </w:r>
          </w:p>
        </w:tc>
      </w:tr>
      <w:tr w:rsidR="00280E2B" w14:paraId="2BA2447B" w14:textId="77777777">
        <w:trPr>
          <w:trHeight w:val="205"/>
        </w:trPr>
        <w:tc>
          <w:tcPr>
            <w:tcW w:w="1262" w:type="dxa"/>
          </w:tcPr>
          <w:p w14:paraId="222D98C7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A4ACD94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2BD84F4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MESTISAY</w:t>
            </w:r>
          </w:p>
        </w:tc>
      </w:tr>
      <w:tr w:rsidR="00280E2B" w14:paraId="2CC30113" w14:textId="77777777">
        <w:trPr>
          <w:trHeight w:val="207"/>
        </w:trPr>
        <w:tc>
          <w:tcPr>
            <w:tcW w:w="1262" w:type="dxa"/>
          </w:tcPr>
          <w:p w14:paraId="0B29F33C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3650263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51975A5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MEXICO</w:t>
            </w:r>
          </w:p>
        </w:tc>
      </w:tr>
      <w:tr w:rsidR="00280E2B" w14:paraId="16B77BF0" w14:textId="77777777">
        <w:trPr>
          <w:trHeight w:val="207"/>
        </w:trPr>
        <w:tc>
          <w:tcPr>
            <w:tcW w:w="1262" w:type="dxa"/>
          </w:tcPr>
          <w:p w14:paraId="500D105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038BCAA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BAA7E2E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MIRAFONDO</w:t>
            </w:r>
          </w:p>
        </w:tc>
      </w:tr>
      <w:tr w:rsidR="00280E2B" w14:paraId="185B8161" w14:textId="77777777">
        <w:trPr>
          <w:trHeight w:val="205"/>
        </w:trPr>
        <w:tc>
          <w:tcPr>
            <w:tcW w:w="1262" w:type="dxa"/>
          </w:tcPr>
          <w:p w14:paraId="181A55C5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5592728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83FF30A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MOJON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SALADO</w:t>
            </w:r>
          </w:p>
        </w:tc>
      </w:tr>
      <w:tr w:rsidR="00280E2B" w14:paraId="4595DE6D" w14:textId="77777777">
        <w:trPr>
          <w:trHeight w:val="207"/>
        </w:trPr>
        <w:tc>
          <w:tcPr>
            <w:tcW w:w="1262" w:type="dxa"/>
          </w:tcPr>
          <w:p w14:paraId="097F294E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E603840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C5AE1D0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MOJONES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0B766A00" w14:textId="77777777">
        <w:trPr>
          <w:trHeight w:val="205"/>
        </w:trPr>
        <w:tc>
          <w:tcPr>
            <w:tcW w:w="1262" w:type="dxa"/>
          </w:tcPr>
          <w:p w14:paraId="2182CACD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1AACDBA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0A31557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MONACO</w:t>
            </w:r>
          </w:p>
        </w:tc>
      </w:tr>
      <w:tr w:rsidR="00280E2B" w14:paraId="1E0E62CC" w14:textId="77777777">
        <w:trPr>
          <w:trHeight w:val="207"/>
        </w:trPr>
        <w:tc>
          <w:tcPr>
            <w:tcW w:w="1262" w:type="dxa"/>
          </w:tcPr>
          <w:p w14:paraId="58CD28BD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1A0BC7A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E6B865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MONTAÑA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CLARA</w:t>
            </w:r>
          </w:p>
        </w:tc>
      </w:tr>
      <w:tr w:rsidR="00280E2B" w14:paraId="0D9B77BF" w14:textId="77777777">
        <w:trPr>
          <w:trHeight w:val="207"/>
        </w:trPr>
        <w:tc>
          <w:tcPr>
            <w:tcW w:w="1262" w:type="dxa"/>
          </w:tcPr>
          <w:p w14:paraId="28F0EAC0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D6A9BE5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DEB795B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MONTAÑA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GANADA</w:t>
            </w:r>
          </w:p>
        </w:tc>
      </w:tr>
      <w:tr w:rsidR="00280E2B" w14:paraId="0BD17442" w14:textId="77777777">
        <w:trPr>
          <w:trHeight w:val="205"/>
        </w:trPr>
        <w:tc>
          <w:tcPr>
            <w:tcW w:w="1262" w:type="dxa"/>
          </w:tcPr>
          <w:p w14:paraId="204D8C24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A060BEE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50494E9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MONTAÑA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TISALAYA</w:t>
            </w:r>
          </w:p>
        </w:tc>
      </w:tr>
      <w:tr w:rsidR="00280E2B" w14:paraId="042E5A2E" w14:textId="77777777">
        <w:trPr>
          <w:trHeight w:val="207"/>
        </w:trPr>
        <w:tc>
          <w:tcPr>
            <w:tcW w:w="1262" w:type="dxa"/>
          </w:tcPr>
          <w:p w14:paraId="7D65B1A2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15C93C1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79D2F5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NASA</w:t>
            </w:r>
          </w:p>
        </w:tc>
      </w:tr>
      <w:tr w:rsidR="00280E2B" w14:paraId="35822B84" w14:textId="77777777">
        <w:trPr>
          <w:trHeight w:val="205"/>
        </w:trPr>
        <w:tc>
          <w:tcPr>
            <w:tcW w:w="1262" w:type="dxa"/>
          </w:tcPr>
          <w:p w14:paraId="014638F5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E03C2DA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15719B5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NICARAGUA</w:t>
            </w:r>
          </w:p>
        </w:tc>
      </w:tr>
      <w:tr w:rsidR="00280E2B" w14:paraId="04326D81" w14:textId="77777777">
        <w:trPr>
          <w:trHeight w:val="207"/>
        </w:trPr>
        <w:tc>
          <w:tcPr>
            <w:tcW w:w="1262" w:type="dxa"/>
          </w:tcPr>
          <w:p w14:paraId="5DCC3D0B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F4EC3E1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BBD9CBB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NORUEGA</w:t>
            </w:r>
          </w:p>
        </w:tc>
      </w:tr>
      <w:tr w:rsidR="00280E2B" w14:paraId="59C13445" w14:textId="77777777">
        <w:trPr>
          <w:trHeight w:val="205"/>
        </w:trPr>
        <w:tc>
          <w:tcPr>
            <w:tcW w:w="1262" w:type="dxa"/>
          </w:tcPr>
          <w:p w14:paraId="1D9FB0DA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2505D83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020148D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PALANGRE</w:t>
            </w:r>
          </w:p>
        </w:tc>
      </w:tr>
      <w:tr w:rsidR="00280E2B" w14:paraId="56FF15A0" w14:textId="77777777">
        <w:trPr>
          <w:trHeight w:val="207"/>
        </w:trPr>
        <w:tc>
          <w:tcPr>
            <w:tcW w:w="1262" w:type="dxa"/>
          </w:tcPr>
          <w:p w14:paraId="63FF2D1B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F72502E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F7AD9B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PARAISO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1963FACE" w14:textId="77777777">
        <w:trPr>
          <w:trHeight w:val="207"/>
        </w:trPr>
        <w:tc>
          <w:tcPr>
            <w:tcW w:w="1262" w:type="dxa"/>
          </w:tcPr>
          <w:p w14:paraId="12ED745E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A95FA70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6B56EA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PARDELERA</w:t>
            </w:r>
          </w:p>
        </w:tc>
      </w:tr>
      <w:tr w:rsidR="00280E2B" w14:paraId="60859748" w14:textId="77777777">
        <w:trPr>
          <w:trHeight w:val="205"/>
        </w:trPr>
        <w:tc>
          <w:tcPr>
            <w:tcW w:w="1262" w:type="dxa"/>
          </w:tcPr>
          <w:p w14:paraId="2B997266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8C68A6C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3B92322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PARRANDA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BUCHES</w:t>
            </w:r>
          </w:p>
        </w:tc>
      </w:tr>
      <w:tr w:rsidR="00280E2B" w14:paraId="5AFD232B" w14:textId="77777777">
        <w:trPr>
          <w:trHeight w:val="207"/>
        </w:trPr>
        <w:tc>
          <w:tcPr>
            <w:tcW w:w="1262" w:type="dxa"/>
          </w:tcPr>
          <w:p w14:paraId="00098D6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981B57B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01BF119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PEDRO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BARBA</w:t>
            </w:r>
          </w:p>
        </w:tc>
      </w:tr>
      <w:tr w:rsidR="00280E2B" w14:paraId="42583982" w14:textId="77777777">
        <w:trPr>
          <w:trHeight w:val="205"/>
        </w:trPr>
        <w:tc>
          <w:tcPr>
            <w:tcW w:w="1262" w:type="dxa"/>
          </w:tcPr>
          <w:p w14:paraId="3C3AFD24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E0E23B9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F7D3B49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PEÑAS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BLANCAS</w:t>
            </w:r>
          </w:p>
        </w:tc>
      </w:tr>
      <w:tr w:rsidR="00280E2B" w14:paraId="5030D58B" w14:textId="77777777">
        <w:trPr>
          <w:trHeight w:val="207"/>
        </w:trPr>
        <w:tc>
          <w:tcPr>
            <w:tcW w:w="1262" w:type="dxa"/>
          </w:tcPr>
          <w:p w14:paraId="4DA30FD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3A355E5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C22DACE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PIEDRA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NEGRA</w:t>
            </w:r>
          </w:p>
        </w:tc>
      </w:tr>
      <w:tr w:rsidR="00280E2B" w14:paraId="5DA522C0" w14:textId="77777777">
        <w:trPr>
          <w:trHeight w:val="207"/>
        </w:trPr>
        <w:tc>
          <w:tcPr>
            <w:tcW w:w="1262" w:type="dxa"/>
          </w:tcPr>
          <w:p w14:paraId="7C7D24FC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800E289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4FF9FE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PLANTON</w:t>
            </w:r>
          </w:p>
        </w:tc>
      </w:tr>
      <w:tr w:rsidR="00280E2B" w14:paraId="1E067339" w14:textId="77777777">
        <w:trPr>
          <w:trHeight w:val="205"/>
        </w:trPr>
        <w:tc>
          <w:tcPr>
            <w:tcW w:w="1262" w:type="dxa"/>
          </w:tcPr>
          <w:p w14:paraId="2332F97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59827C8" w14:textId="77777777" w:rsidR="00280E2B" w:rsidRDefault="00000000">
            <w:pPr>
              <w:pStyle w:val="TableParagraph"/>
              <w:spacing w:line="186" w:lineRule="exact"/>
              <w:ind w:left="386"/>
              <w:rPr>
                <w:sz w:val="18"/>
              </w:rPr>
            </w:pPr>
            <w:r>
              <w:rPr>
                <w:sz w:val="18"/>
              </w:rPr>
              <w:t>AVDA</w:t>
            </w:r>
          </w:p>
        </w:tc>
        <w:tc>
          <w:tcPr>
            <w:tcW w:w="6717" w:type="dxa"/>
          </w:tcPr>
          <w:p w14:paraId="693B2BA6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PLAYAS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63289D2F" w14:textId="77777777">
        <w:trPr>
          <w:trHeight w:val="207"/>
        </w:trPr>
        <w:tc>
          <w:tcPr>
            <w:tcW w:w="1262" w:type="dxa"/>
          </w:tcPr>
          <w:p w14:paraId="787F051B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BF3CDE0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32DE7F7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PLUTON</w:t>
            </w:r>
          </w:p>
        </w:tc>
      </w:tr>
      <w:tr w:rsidR="00280E2B" w14:paraId="0ACBB140" w14:textId="77777777">
        <w:trPr>
          <w:trHeight w:val="205"/>
        </w:trPr>
        <w:tc>
          <w:tcPr>
            <w:tcW w:w="1262" w:type="dxa"/>
          </w:tcPr>
          <w:p w14:paraId="28230598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29A52D0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567D10D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POCILLOS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02925B4E" w14:textId="77777777">
        <w:trPr>
          <w:trHeight w:val="207"/>
        </w:trPr>
        <w:tc>
          <w:tcPr>
            <w:tcW w:w="1262" w:type="dxa"/>
          </w:tcPr>
          <w:p w14:paraId="435B895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9B0A513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8B994E7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POLCA</w:t>
            </w:r>
          </w:p>
        </w:tc>
      </w:tr>
      <w:tr w:rsidR="00280E2B" w14:paraId="02F6CCBB" w14:textId="77777777">
        <w:trPr>
          <w:trHeight w:val="205"/>
        </w:trPr>
        <w:tc>
          <w:tcPr>
            <w:tcW w:w="1262" w:type="dxa"/>
          </w:tcPr>
          <w:p w14:paraId="43C57CB4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A4DD62B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71DF2C1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POLONIA</w:t>
            </w:r>
          </w:p>
        </w:tc>
      </w:tr>
      <w:tr w:rsidR="00280E2B" w14:paraId="19BAA6E5" w14:textId="77777777">
        <w:trPr>
          <w:trHeight w:val="207"/>
        </w:trPr>
        <w:tc>
          <w:tcPr>
            <w:tcW w:w="1262" w:type="dxa"/>
          </w:tcPr>
          <w:p w14:paraId="5118C3A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E16AD78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709B03C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PORIL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05743B86" w14:textId="77777777">
        <w:trPr>
          <w:trHeight w:val="207"/>
        </w:trPr>
        <w:tc>
          <w:tcPr>
            <w:tcW w:w="1262" w:type="dxa"/>
          </w:tcPr>
          <w:p w14:paraId="28A1626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248E0A2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0DE912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PORTIÑO</w:t>
            </w:r>
          </w:p>
        </w:tc>
      </w:tr>
      <w:tr w:rsidR="00280E2B" w14:paraId="430A945C" w14:textId="77777777">
        <w:trPr>
          <w:trHeight w:val="205"/>
        </w:trPr>
        <w:tc>
          <w:tcPr>
            <w:tcW w:w="1262" w:type="dxa"/>
          </w:tcPr>
          <w:p w14:paraId="571C44CB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287F3AA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49BAB61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PORTUGAL</w:t>
            </w:r>
          </w:p>
        </w:tc>
      </w:tr>
      <w:tr w:rsidR="00280E2B" w14:paraId="140BD310" w14:textId="77777777">
        <w:trPr>
          <w:trHeight w:val="207"/>
        </w:trPr>
        <w:tc>
          <w:tcPr>
            <w:tcW w:w="1262" w:type="dxa"/>
          </w:tcPr>
          <w:p w14:paraId="07EA6B6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7265FE6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639D778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POTERA</w:t>
            </w:r>
          </w:p>
        </w:tc>
      </w:tr>
      <w:tr w:rsidR="00280E2B" w14:paraId="52E679AC" w14:textId="77777777">
        <w:trPr>
          <w:trHeight w:val="205"/>
        </w:trPr>
        <w:tc>
          <w:tcPr>
            <w:tcW w:w="1262" w:type="dxa"/>
          </w:tcPr>
          <w:p w14:paraId="24ACD6B2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5B521E4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0E1D648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PRINCESA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GUAYARMINA</w:t>
            </w:r>
          </w:p>
        </w:tc>
      </w:tr>
      <w:tr w:rsidR="00280E2B" w14:paraId="55C4A15B" w14:textId="77777777">
        <w:trPr>
          <w:trHeight w:val="208"/>
        </w:trPr>
        <w:tc>
          <w:tcPr>
            <w:tcW w:w="1262" w:type="dxa"/>
          </w:tcPr>
          <w:p w14:paraId="6ED69C70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A3C768A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C9C5DBB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PRINCESA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ICO</w:t>
            </w:r>
          </w:p>
        </w:tc>
      </w:tr>
      <w:tr w:rsidR="00280E2B" w14:paraId="415C388F" w14:textId="77777777">
        <w:trPr>
          <w:trHeight w:val="207"/>
        </w:trPr>
        <w:tc>
          <w:tcPr>
            <w:tcW w:w="1262" w:type="dxa"/>
          </w:tcPr>
          <w:p w14:paraId="736EF26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2564B2A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38E338B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PRINCESA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TEGUISE</w:t>
            </w:r>
          </w:p>
        </w:tc>
      </w:tr>
      <w:tr w:rsidR="00280E2B" w14:paraId="0D59CF07" w14:textId="77777777">
        <w:trPr>
          <w:trHeight w:val="205"/>
        </w:trPr>
        <w:tc>
          <w:tcPr>
            <w:tcW w:w="1262" w:type="dxa"/>
          </w:tcPr>
          <w:p w14:paraId="09F2A75C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D0B2CFE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0C9EB6E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BARQUITO</w:t>
            </w:r>
          </w:p>
        </w:tc>
      </w:tr>
      <w:tr w:rsidR="00280E2B" w14:paraId="69A22869" w14:textId="77777777">
        <w:trPr>
          <w:trHeight w:val="207"/>
        </w:trPr>
        <w:tc>
          <w:tcPr>
            <w:tcW w:w="1262" w:type="dxa"/>
          </w:tcPr>
          <w:p w14:paraId="496800F5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5F9806F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FC0FC77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PUNTAS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4C594B83" w14:textId="77777777">
        <w:trPr>
          <w:trHeight w:val="207"/>
        </w:trPr>
        <w:tc>
          <w:tcPr>
            <w:tcW w:w="1262" w:type="dxa"/>
          </w:tcPr>
          <w:p w14:paraId="0CF5336B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5C2393C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71A707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QUEMADAS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</w:tbl>
    <w:p w14:paraId="18B2C91E" w14:textId="77777777" w:rsidR="00280E2B" w:rsidRDefault="00280E2B">
      <w:pPr>
        <w:rPr>
          <w:sz w:val="18"/>
        </w:rPr>
        <w:sectPr w:rsidR="00280E2B">
          <w:pgSz w:w="11900" w:h="16840"/>
          <w:pgMar w:top="3360" w:right="560" w:bottom="280" w:left="1260" w:header="698" w:footer="0" w:gutter="0"/>
          <w:cols w:space="720"/>
        </w:sectPr>
      </w:pPr>
    </w:p>
    <w:p w14:paraId="1DDA464A" w14:textId="77777777" w:rsidR="00280E2B" w:rsidRDefault="00280E2B">
      <w:pPr>
        <w:pStyle w:val="Textoindependiente"/>
        <w:spacing w:before="4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6717"/>
      </w:tblGrid>
      <w:tr w:rsidR="00280E2B" w14:paraId="0ECA8E82" w14:textId="77777777">
        <w:trPr>
          <w:trHeight w:val="207"/>
        </w:trPr>
        <w:tc>
          <w:tcPr>
            <w:tcW w:w="1262" w:type="dxa"/>
          </w:tcPr>
          <w:p w14:paraId="59C735C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A68377E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B25A8D4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QUESERA</w:t>
            </w:r>
          </w:p>
        </w:tc>
      </w:tr>
      <w:tr w:rsidR="00280E2B" w14:paraId="23973992" w14:textId="77777777">
        <w:trPr>
          <w:trHeight w:val="205"/>
        </w:trPr>
        <w:tc>
          <w:tcPr>
            <w:tcW w:w="1262" w:type="dxa"/>
          </w:tcPr>
          <w:p w14:paraId="0BC9BB44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521CF5B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D1CC3FB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QUINZUELAS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(PUERTO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CARMEN)</w:t>
            </w:r>
          </w:p>
        </w:tc>
      </w:tr>
      <w:tr w:rsidR="00280E2B" w14:paraId="5179BFDC" w14:textId="77777777">
        <w:trPr>
          <w:trHeight w:val="207"/>
        </w:trPr>
        <w:tc>
          <w:tcPr>
            <w:tcW w:w="1262" w:type="dxa"/>
          </w:tcPr>
          <w:p w14:paraId="7B88512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79E516F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FA6EA5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REINA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SOFIA</w:t>
            </w:r>
          </w:p>
        </w:tc>
      </w:tr>
      <w:tr w:rsidR="00280E2B" w14:paraId="590CD764" w14:textId="77777777">
        <w:trPr>
          <w:trHeight w:val="205"/>
        </w:trPr>
        <w:tc>
          <w:tcPr>
            <w:tcW w:w="1262" w:type="dxa"/>
          </w:tcPr>
          <w:p w14:paraId="46C23F1A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4FB9CAB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3B605E4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REMO</w:t>
            </w:r>
          </w:p>
        </w:tc>
      </w:tr>
      <w:tr w:rsidR="00280E2B" w14:paraId="2919E5CB" w14:textId="77777777">
        <w:trPr>
          <w:trHeight w:val="207"/>
        </w:trPr>
        <w:tc>
          <w:tcPr>
            <w:tcW w:w="1262" w:type="dxa"/>
          </w:tcPr>
          <w:p w14:paraId="5CAFEFD1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490129E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627349C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RISCO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PRIETO</w:t>
            </w:r>
          </w:p>
        </w:tc>
      </w:tr>
      <w:tr w:rsidR="00280E2B" w14:paraId="71311251" w14:textId="77777777">
        <w:trPr>
          <w:trHeight w:val="205"/>
        </w:trPr>
        <w:tc>
          <w:tcPr>
            <w:tcW w:w="1262" w:type="dxa"/>
          </w:tcPr>
          <w:p w14:paraId="61915B29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0631980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4D602AB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ROCIEGA</w:t>
            </w:r>
          </w:p>
        </w:tc>
      </w:tr>
      <w:tr w:rsidR="00280E2B" w14:paraId="2D5478C0" w14:textId="77777777">
        <w:trPr>
          <w:trHeight w:val="207"/>
        </w:trPr>
        <w:tc>
          <w:tcPr>
            <w:tcW w:w="1262" w:type="dxa"/>
          </w:tcPr>
          <w:p w14:paraId="0298901C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1DD3E31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FA7A43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ROFEROS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2F61FD59" w14:textId="77777777">
        <w:trPr>
          <w:trHeight w:val="207"/>
        </w:trPr>
        <w:tc>
          <w:tcPr>
            <w:tcW w:w="1262" w:type="dxa"/>
          </w:tcPr>
          <w:p w14:paraId="1CA92742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053C9B9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96E8145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ROMPIMIENTO</w:t>
            </w:r>
          </w:p>
        </w:tc>
      </w:tr>
      <w:tr w:rsidR="00280E2B" w14:paraId="7B20148E" w14:textId="77777777">
        <w:trPr>
          <w:trHeight w:val="205"/>
        </w:trPr>
        <w:tc>
          <w:tcPr>
            <w:tcW w:w="1262" w:type="dxa"/>
          </w:tcPr>
          <w:p w14:paraId="5D410B88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3645632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B4B8452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ROQUE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</w:p>
        </w:tc>
      </w:tr>
      <w:tr w:rsidR="00280E2B" w14:paraId="4A2D4BE7" w14:textId="77777777">
        <w:trPr>
          <w:trHeight w:val="207"/>
        </w:trPr>
        <w:tc>
          <w:tcPr>
            <w:tcW w:w="1262" w:type="dxa"/>
          </w:tcPr>
          <w:p w14:paraId="18C1727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05101D7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EC0814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ROQUE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OESTE</w:t>
            </w:r>
          </w:p>
        </w:tc>
      </w:tr>
      <w:tr w:rsidR="00280E2B" w14:paraId="3B566B1F" w14:textId="77777777">
        <w:trPr>
          <w:trHeight w:val="205"/>
        </w:trPr>
        <w:tc>
          <w:tcPr>
            <w:tcW w:w="1262" w:type="dxa"/>
          </w:tcPr>
          <w:p w14:paraId="46C5AA18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81B3802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7405DAC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RUMANIA</w:t>
            </w:r>
          </w:p>
        </w:tc>
      </w:tr>
      <w:tr w:rsidR="00280E2B" w14:paraId="1137C130" w14:textId="77777777">
        <w:trPr>
          <w:trHeight w:val="207"/>
        </w:trPr>
        <w:tc>
          <w:tcPr>
            <w:tcW w:w="1262" w:type="dxa"/>
          </w:tcPr>
          <w:p w14:paraId="7D5863B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2F6736B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3B6A72B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RUSIA</w:t>
            </w:r>
          </w:p>
        </w:tc>
      </w:tr>
      <w:tr w:rsidR="00280E2B" w14:paraId="6437D7AD" w14:textId="77777777">
        <w:trPr>
          <w:trHeight w:val="207"/>
        </w:trPr>
        <w:tc>
          <w:tcPr>
            <w:tcW w:w="1262" w:type="dxa"/>
          </w:tcPr>
          <w:p w14:paraId="22FB1A7E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6341543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7207BBC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SABANDEÑOS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49341A61" w14:textId="77777777">
        <w:trPr>
          <w:trHeight w:val="205"/>
        </w:trPr>
        <w:tc>
          <w:tcPr>
            <w:tcW w:w="1262" w:type="dxa"/>
          </w:tcPr>
          <w:p w14:paraId="4D59F5C4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F364BF4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10C8AC3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SACHO</w:t>
            </w:r>
          </w:p>
        </w:tc>
      </w:tr>
      <w:tr w:rsidR="00280E2B" w14:paraId="0B63C7FB" w14:textId="77777777">
        <w:trPr>
          <w:trHeight w:val="207"/>
        </w:trPr>
        <w:tc>
          <w:tcPr>
            <w:tcW w:w="1262" w:type="dxa"/>
          </w:tcPr>
          <w:p w14:paraId="6EE4D64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BFD2FDE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B223BFB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SALAMO</w:t>
            </w:r>
          </w:p>
        </w:tc>
      </w:tr>
      <w:tr w:rsidR="00280E2B" w14:paraId="103E28A2" w14:textId="77777777">
        <w:trPr>
          <w:trHeight w:val="205"/>
        </w:trPr>
        <w:tc>
          <w:tcPr>
            <w:tcW w:w="1262" w:type="dxa"/>
          </w:tcPr>
          <w:p w14:paraId="0DFB99B7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844B76F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F3DC868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SALINAS</w:t>
            </w:r>
          </w:p>
        </w:tc>
      </w:tr>
      <w:tr w:rsidR="00280E2B" w14:paraId="6A858957" w14:textId="77777777">
        <w:trPr>
          <w:trHeight w:val="207"/>
        </w:trPr>
        <w:tc>
          <w:tcPr>
            <w:tcW w:w="1262" w:type="dxa"/>
          </w:tcPr>
          <w:p w14:paraId="3BA98314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11660E4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29007B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SORONDONGO</w:t>
            </w:r>
          </w:p>
        </w:tc>
      </w:tr>
      <w:tr w:rsidR="00280E2B" w14:paraId="5FBE5F54" w14:textId="77777777">
        <w:trPr>
          <w:trHeight w:val="205"/>
        </w:trPr>
        <w:tc>
          <w:tcPr>
            <w:tcW w:w="1262" w:type="dxa"/>
          </w:tcPr>
          <w:p w14:paraId="1FF2CAD7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05C6ABB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4774C7E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SUECIA</w:t>
            </w:r>
          </w:p>
        </w:tc>
      </w:tr>
      <w:tr w:rsidR="00280E2B" w14:paraId="04D0A7E2" w14:textId="77777777">
        <w:trPr>
          <w:trHeight w:val="207"/>
        </w:trPr>
        <w:tc>
          <w:tcPr>
            <w:tcW w:w="1262" w:type="dxa"/>
          </w:tcPr>
          <w:p w14:paraId="255C066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66DDAE1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F72DE8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SUIZA</w:t>
            </w:r>
          </w:p>
        </w:tc>
      </w:tr>
      <w:tr w:rsidR="00280E2B" w14:paraId="04A1CB58" w14:textId="77777777">
        <w:trPr>
          <w:trHeight w:val="207"/>
        </w:trPr>
        <w:tc>
          <w:tcPr>
            <w:tcW w:w="1262" w:type="dxa"/>
          </w:tcPr>
          <w:p w14:paraId="53C548B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283767C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865635E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TABURIENTE</w:t>
            </w:r>
          </w:p>
        </w:tc>
      </w:tr>
      <w:tr w:rsidR="00280E2B" w14:paraId="14BB3F18" w14:textId="77777777">
        <w:trPr>
          <w:trHeight w:val="205"/>
        </w:trPr>
        <w:tc>
          <w:tcPr>
            <w:tcW w:w="1262" w:type="dxa"/>
          </w:tcPr>
          <w:p w14:paraId="4E02994D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4C010DD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753CBB8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TANAUSU</w:t>
            </w:r>
          </w:p>
        </w:tc>
      </w:tr>
      <w:tr w:rsidR="00280E2B" w14:paraId="45D04624" w14:textId="77777777">
        <w:trPr>
          <w:trHeight w:val="207"/>
        </w:trPr>
        <w:tc>
          <w:tcPr>
            <w:tcW w:w="1262" w:type="dxa"/>
          </w:tcPr>
          <w:p w14:paraId="6E7028C0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FD82DF5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367F28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TENDERETE</w:t>
            </w:r>
          </w:p>
        </w:tc>
      </w:tr>
      <w:tr w:rsidR="00280E2B" w14:paraId="6B706331" w14:textId="77777777">
        <w:trPr>
          <w:trHeight w:val="205"/>
        </w:trPr>
        <w:tc>
          <w:tcPr>
            <w:tcW w:w="1262" w:type="dxa"/>
          </w:tcPr>
          <w:p w14:paraId="621F9AC8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181E456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F21B6D9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TENECHEIDE</w:t>
            </w:r>
          </w:p>
        </w:tc>
      </w:tr>
      <w:tr w:rsidR="00280E2B" w14:paraId="33C21572" w14:textId="77777777">
        <w:trPr>
          <w:trHeight w:val="207"/>
        </w:trPr>
        <w:tc>
          <w:tcPr>
            <w:tcW w:w="1262" w:type="dxa"/>
          </w:tcPr>
          <w:p w14:paraId="519A5020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800C93F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13545C3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TERRERO</w:t>
            </w:r>
          </w:p>
        </w:tc>
      </w:tr>
      <w:tr w:rsidR="00280E2B" w14:paraId="2F8E99CB" w14:textId="77777777">
        <w:trPr>
          <w:trHeight w:val="207"/>
        </w:trPr>
        <w:tc>
          <w:tcPr>
            <w:tcW w:w="1262" w:type="dxa"/>
          </w:tcPr>
          <w:p w14:paraId="37BD7475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A296F43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29E577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TESTEYNA</w:t>
            </w:r>
          </w:p>
        </w:tc>
      </w:tr>
      <w:tr w:rsidR="00280E2B" w14:paraId="3B0B2601" w14:textId="77777777">
        <w:trPr>
          <w:trHeight w:val="205"/>
        </w:trPr>
        <w:tc>
          <w:tcPr>
            <w:tcW w:w="1262" w:type="dxa"/>
          </w:tcPr>
          <w:p w14:paraId="0CAEDC9D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B521AAC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7D615B3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TIMANFAYA</w:t>
            </w:r>
          </w:p>
        </w:tc>
      </w:tr>
      <w:tr w:rsidR="00280E2B" w14:paraId="1563A2A3" w14:textId="77777777">
        <w:trPr>
          <w:trHeight w:val="207"/>
        </w:trPr>
        <w:tc>
          <w:tcPr>
            <w:tcW w:w="1262" w:type="dxa"/>
          </w:tcPr>
          <w:p w14:paraId="35BDD41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E7F8858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D9E851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TIMON</w:t>
            </w:r>
          </w:p>
        </w:tc>
      </w:tr>
      <w:tr w:rsidR="00280E2B" w14:paraId="6CFA8098" w14:textId="77777777">
        <w:trPr>
          <w:trHeight w:val="205"/>
        </w:trPr>
        <w:tc>
          <w:tcPr>
            <w:tcW w:w="1262" w:type="dxa"/>
          </w:tcPr>
          <w:p w14:paraId="2A63094E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468B0C1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F51B787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TIMPLE</w:t>
            </w:r>
          </w:p>
        </w:tc>
      </w:tr>
      <w:tr w:rsidR="00280E2B" w14:paraId="1A68E8B7" w14:textId="77777777">
        <w:trPr>
          <w:trHeight w:val="207"/>
        </w:trPr>
        <w:tc>
          <w:tcPr>
            <w:tcW w:w="1262" w:type="dxa"/>
          </w:tcPr>
          <w:p w14:paraId="61243D2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464AFDC6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5F67164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TINGUATON</w:t>
            </w:r>
          </w:p>
        </w:tc>
      </w:tr>
      <w:tr w:rsidR="00280E2B" w14:paraId="50BA531C" w14:textId="77777777">
        <w:trPr>
          <w:trHeight w:val="205"/>
        </w:trPr>
        <w:tc>
          <w:tcPr>
            <w:tcW w:w="1262" w:type="dxa"/>
          </w:tcPr>
          <w:p w14:paraId="45B470B9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655448C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0337273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TOGIO</w:t>
            </w:r>
          </w:p>
        </w:tc>
      </w:tr>
      <w:tr w:rsidR="00280E2B" w14:paraId="784AC283" w14:textId="77777777">
        <w:trPr>
          <w:trHeight w:val="207"/>
        </w:trPr>
        <w:tc>
          <w:tcPr>
            <w:tcW w:w="1262" w:type="dxa"/>
          </w:tcPr>
          <w:p w14:paraId="17132EE5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55FAC143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FD4F86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TOSCON</w:t>
            </w:r>
          </w:p>
        </w:tc>
      </w:tr>
      <w:tr w:rsidR="00280E2B" w14:paraId="56F34089" w14:textId="77777777">
        <w:trPr>
          <w:trHeight w:val="207"/>
        </w:trPr>
        <w:tc>
          <w:tcPr>
            <w:tcW w:w="1262" w:type="dxa"/>
          </w:tcPr>
          <w:p w14:paraId="67150AC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D4B89C7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5F15914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TRAIÑA</w:t>
            </w:r>
          </w:p>
        </w:tc>
      </w:tr>
      <w:tr w:rsidR="00280E2B" w14:paraId="2BD8C484" w14:textId="77777777">
        <w:trPr>
          <w:trHeight w:val="205"/>
        </w:trPr>
        <w:tc>
          <w:tcPr>
            <w:tcW w:w="1262" w:type="dxa"/>
          </w:tcPr>
          <w:p w14:paraId="4CFFB3AA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089C702E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4884C01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TRASPIES</w:t>
            </w:r>
          </w:p>
        </w:tc>
      </w:tr>
      <w:tr w:rsidR="00280E2B" w14:paraId="04D5ADF4" w14:textId="77777777">
        <w:trPr>
          <w:trHeight w:val="207"/>
        </w:trPr>
        <w:tc>
          <w:tcPr>
            <w:tcW w:w="1262" w:type="dxa"/>
          </w:tcPr>
          <w:p w14:paraId="35F7C310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D02FEBF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6F3DF97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TRINQUETE</w:t>
            </w:r>
          </w:p>
        </w:tc>
      </w:tr>
      <w:tr w:rsidR="00280E2B" w14:paraId="675CA4DA" w14:textId="77777777">
        <w:trPr>
          <w:trHeight w:val="205"/>
        </w:trPr>
        <w:tc>
          <w:tcPr>
            <w:tcW w:w="1262" w:type="dxa"/>
          </w:tcPr>
          <w:p w14:paraId="147F142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A33E916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481EC8C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TRONCHADA</w:t>
            </w:r>
          </w:p>
        </w:tc>
      </w:tr>
      <w:tr w:rsidR="00280E2B" w14:paraId="7000C417" w14:textId="77777777">
        <w:trPr>
          <w:trHeight w:val="207"/>
        </w:trPr>
        <w:tc>
          <w:tcPr>
            <w:tcW w:w="1262" w:type="dxa"/>
          </w:tcPr>
          <w:p w14:paraId="682D31E9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8E09502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AC12DA4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URANO</w:t>
            </w:r>
          </w:p>
        </w:tc>
      </w:tr>
      <w:tr w:rsidR="00280E2B" w14:paraId="0C77AE82" w14:textId="77777777">
        <w:trPr>
          <w:trHeight w:val="207"/>
        </w:trPr>
        <w:tc>
          <w:tcPr>
            <w:tcW w:w="1262" w:type="dxa"/>
          </w:tcPr>
          <w:p w14:paraId="686FAC8D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F3B835A" w14:textId="77777777" w:rsidR="00280E2B" w:rsidRDefault="00000000">
            <w:pPr>
              <w:pStyle w:val="TableParagraph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AVDA</w:t>
            </w:r>
          </w:p>
        </w:tc>
        <w:tc>
          <w:tcPr>
            <w:tcW w:w="6717" w:type="dxa"/>
          </w:tcPr>
          <w:p w14:paraId="492ADD4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VARADERO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(DEL)</w:t>
            </w:r>
          </w:p>
        </w:tc>
      </w:tr>
      <w:tr w:rsidR="00280E2B" w14:paraId="7DF9C223" w14:textId="77777777">
        <w:trPr>
          <w:trHeight w:val="205"/>
        </w:trPr>
        <w:tc>
          <w:tcPr>
            <w:tcW w:w="1262" w:type="dxa"/>
          </w:tcPr>
          <w:p w14:paraId="666E702A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5D1EB47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13BCB79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VENECIA</w:t>
            </w:r>
          </w:p>
        </w:tc>
      </w:tr>
      <w:tr w:rsidR="00280E2B" w14:paraId="5C733547" w14:textId="77777777">
        <w:trPr>
          <w:trHeight w:val="207"/>
        </w:trPr>
        <w:tc>
          <w:tcPr>
            <w:tcW w:w="1262" w:type="dxa"/>
          </w:tcPr>
          <w:p w14:paraId="7199A91B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2EF95C55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F57F588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VENUS</w:t>
            </w:r>
          </w:p>
        </w:tc>
      </w:tr>
      <w:tr w:rsidR="00280E2B" w14:paraId="1E9799D1" w14:textId="77777777">
        <w:trPr>
          <w:trHeight w:val="205"/>
        </w:trPr>
        <w:tc>
          <w:tcPr>
            <w:tcW w:w="1262" w:type="dxa"/>
          </w:tcPr>
          <w:p w14:paraId="4ACFBA96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E35E582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4B27DFA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VERDES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068054DA" w14:textId="77777777">
        <w:trPr>
          <w:trHeight w:val="207"/>
        </w:trPr>
        <w:tc>
          <w:tcPr>
            <w:tcW w:w="1262" w:type="dxa"/>
          </w:tcPr>
          <w:p w14:paraId="38F4B10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E384C09" w14:textId="77777777" w:rsidR="00280E2B" w:rsidRDefault="00000000">
            <w:pPr>
              <w:pStyle w:val="TableParagraph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PZTA</w:t>
            </w:r>
          </w:p>
        </w:tc>
        <w:tc>
          <w:tcPr>
            <w:tcW w:w="6717" w:type="dxa"/>
          </w:tcPr>
          <w:p w14:paraId="70C9BDB9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VESUBIO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(DEL)</w:t>
            </w:r>
          </w:p>
        </w:tc>
      </w:tr>
      <w:tr w:rsidR="00280E2B" w14:paraId="473D400A" w14:textId="77777777">
        <w:trPr>
          <w:trHeight w:val="205"/>
        </w:trPr>
        <w:tc>
          <w:tcPr>
            <w:tcW w:w="1262" w:type="dxa"/>
          </w:tcPr>
          <w:p w14:paraId="0443DF6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ADD37D9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3B44EBB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MARE</w:t>
            </w:r>
          </w:p>
        </w:tc>
      </w:tr>
      <w:tr w:rsidR="00280E2B" w14:paraId="21C320FA" w14:textId="77777777">
        <w:trPr>
          <w:trHeight w:val="207"/>
        </w:trPr>
        <w:tc>
          <w:tcPr>
            <w:tcW w:w="1262" w:type="dxa"/>
          </w:tcPr>
          <w:p w14:paraId="13CE8CE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5FF9E5A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A6AE43E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VIEJOS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TENDERETEROS</w:t>
            </w:r>
          </w:p>
        </w:tc>
      </w:tr>
      <w:tr w:rsidR="00280E2B" w14:paraId="1D16779F" w14:textId="77777777">
        <w:trPr>
          <w:trHeight w:val="207"/>
        </w:trPr>
        <w:tc>
          <w:tcPr>
            <w:tcW w:w="1262" w:type="dxa"/>
          </w:tcPr>
          <w:p w14:paraId="55D4D35D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0BD67A2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D3D8B5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VOLCAN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CORONA</w:t>
            </w:r>
          </w:p>
        </w:tc>
      </w:tr>
      <w:tr w:rsidR="00280E2B" w14:paraId="5B3B0C56" w14:textId="77777777">
        <w:trPr>
          <w:trHeight w:val="205"/>
        </w:trPr>
        <w:tc>
          <w:tcPr>
            <w:tcW w:w="1262" w:type="dxa"/>
          </w:tcPr>
          <w:p w14:paraId="01F7D666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1BE8AD0C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8435C5C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VOLCANES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2E0F0103" w14:textId="77777777">
        <w:trPr>
          <w:trHeight w:val="207"/>
        </w:trPr>
        <w:tc>
          <w:tcPr>
            <w:tcW w:w="1262" w:type="dxa"/>
          </w:tcPr>
          <w:p w14:paraId="0355340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76BADDBE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9D9A800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YUGOSLAVIA</w:t>
            </w:r>
          </w:p>
        </w:tc>
      </w:tr>
      <w:tr w:rsidR="00280E2B" w14:paraId="4E6279EE" w14:textId="77777777">
        <w:trPr>
          <w:trHeight w:val="205"/>
        </w:trPr>
        <w:tc>
          <w:tcPr>
            <w:tcW w:w="1262" w:type="dxa"/>
          </w:tcPr>
          <w:p w14:paraId="10A6910E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61178C11" w14:textId="77777777" w:rsidR="00280E2B" w:rsidRDefault="00000000">
            <w:pPr>
              <w:pStyle w:val="TableParagraph"/>
              <w:spacing w:line="186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F655B0A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ZALABAR</w:t>
            </w:r>
          </w:p>
        </w:tc>
      </w:tr>
      <w:tr w:rsidR="00280E2B" w14:paraId="62B84D75" w14:textId="77777777">
        <w:trPr>
          <w:trHeight w:val="208"/>
        </w:trPr>
        <w:tc>
          <w:tcPr>
            <w:tcW w:w="1262" w:type="dxa"/>
          </w:tcPr>
          <w:p w14:paraId="32EC7D7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4" w:type="dxa"/>
          </w:tcPr>
          <w:p w14:paraId="35974967" w14:textId="77777777" w:rsidR="00280E2B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7E7CD3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ZONZAMAS</w:t>
            </w:r>
          </w:p>
        </w:tc>
      </w:tr>
    </w:tbl>
    <w:p w14:paraId="53806E39" w14:textId="77777777" w:rsidR="00280E2B" w:rsidRDefault="00280E2B">
      <w:pPr>
        <w:pStyle w:val="Textoindependiente"/>
        <w:spacing w:before="1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6717"/>
      </w:tblGrid>
      <w:tr w:rsidR="00280E2B" w14:paraId="4E335608" w14:textId="77777777">
        <w:trPr>
          <w:trHeight w:val="205"/>
        </w:trPr>
        <w:tc>
          <w:tcPr>
            <w:tcW w:w="1262" w:type="dxa"/>
          </w:tcPr>
          <w:p w14:paraId="0111700E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1504796B" w14:textId="77777777" w:rsidR="00280E2B" w:rsidRDefault="00000000">
            <w:pPr>
              <w:pStyle w:val="TableParagraph"/>
              <w:spacing w:line="186" w:lineRule="exact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7B2B76A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AFRECHOS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5EF7F710" w14:textId="77777777">
        <w:trPr>
          <w:trHeight w:val="207"/>
        </w:trPr>
        <w:tc>
          <w:tcPr>
            <w:tcW w:w="1262" w:type="dxa"/>
          </w:tcPr>
          <w:p w14:paraId="22783E1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79F288E9" w14:textId="77777777" w:rsidR="00280E2B" w:rsidRDefault="00000000">
            <w:pPr>
              <w:pStyle w:val="TableParagraph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87B585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MESANA</w:t>
            </w:r>
          </w:p>
        </w:tc>
      </w:tr>
      <w:tr w:rsidR="00280E2B" w14:paraId="36061812" w14:textId="77777777">
        <w:trPr>
          <w:trHeight w:val="207"/>
        </w:trPr>
        <w:tc>
          <w:tcPr>
            <w:tcW w:w="1262" w:type="dxa"/>
          </w:tcPr>
          <w:p w14:paraId="69CE0045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1EED40A5" w14:textId="77777777" w:rsidR="00280E2B" w:rsidRDefault="00000000">
            <w:pPr>
              <w:pStyle w:val="TableParagraph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ED5AACC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BORONDON</w:t>
            </w:r>
          </w:p>
        </w:tc>
      </w:tr>
    </w:tbl>
    <w:p w14:paraId="22D63AB7" w14:textId="77777777" w:rsidR="00280E2B" w:rsidRDefault="00280E2B">
      <w:pPr>
        <w:rPr>
          <w:sz w:val="18"/>
        </w:rPr>
        <w:sectPr w:rsidR="00280E2B">
          <w:pgSz w:w="11900" w:h="16840"/>
          <w:pgMar w:top="3360" w:right="560" w:bottom="280" w:left="1260" w:header="698" w:footer="0" w:gutter="0"/>
          <w:cols w:space="720"/>
        </w:sectPr>
      </w:pPr>
    </w:p>
    <w:p w14:paraId="0F973F99" w14:textId="77777777" w:rsidR="00280E2B" w:rsidRDefault="00280E2B">
      <w:pPr>
        <w:pStyle w:val="Textoindependiente"/>
        <w:spacing w:before="4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6717"/>
      </w:tblGrid>
      <w:tr w:rsidR="00280E2B" w14:paraId="1756C7E1" w14:textId="77777777">
        <w:trPr>
          <w:trHeight w:val="207"/>
        </w:trPr>
        <w:tc>
          <w:tcPr>
            <w:tcW w:w="1262" w:type="dxa"/>
          </w:tcPr>
          <w:p w14:paraId="386F7E24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2846EF57" w14:textId="77777777" w:rsidR="00280E2B" w:rsidRDefault="00000000">
            <w:pPr>
              <w:pStyle w:val="TableParagraph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458A24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BENTAGUAIRE</w:t>
            </w:r>
          </w:p>
        </w:tc>
      </w:tr>
      <w:tr w:rsidR="00280E2B" w14:paraId="29832695" w14:textId="77777777">
        <w:trPr>
          <w:trHeight w:val="205"/>
        </w:trPr>
        <w:tc>
          <w:tcPr>
            <w:tcW w:w="1262" w:type="dxa"/>
          </w:tcPr>
          <w:p w14:paraId="773EB1CA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3B379548" w14:textId="77777777" w:rsidR="00280E2B" w:rsidRDefault="00000000">
            <w:pPr>
              <w:pStyle w:val="TableParagraph"/>
              <w:spacing w:line="186" w:lineRule="exact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E66D195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FOQUE</w:t>
            </w:r>
          </w:p>
        </w:tc>
      </w:tr>
      <w:tr w:rsidR="00280E2B" w14:paraId="6299816F" w14:textId="77777777">
        <w:trPr>
          <w:trHeight w:val="207"/>
        </w:trPr>
        <w:tc>
          <w:tcPr>
            <w:tcW w:w="1262" w:type="dxa"/>
          </w:tcPr>
          <w:p w14:paraId="276BF9B9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7457EEA4" w14:textId="77777777" w:rsidR="00280E2B" w:rsidRDefault="00000000">
            <w:pPr>
              <w:pStyle w:val="TableParagraph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C6B11D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FUERTEVENTURA</w:t>
            </w:r>
          </w:p>
        </w:tc>
      </w:tr>
      <w:tr w:rsidR="00280E2B" w14:paraId="5AA444A0" w14:textId="77777777">
        <w:trPr>
          <w:trHeight w:val="205"/>
        </w:trPr>
        <w:tc>
          <w:tcPr>
            <w:tcW w:w="1262" w:type="dxa"/>
          </w:tcPr>
          <w:p w14:paraId="36076F0B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563BCC2A" w14:textId="77777777" w:rsidR="00280E2B" w:rsidRDefault="00000000">
            <w:pPr>
              <w:pStyle w:val="TableParagraph"/>
              <w:spacing w:line="186" w:lineRule="exact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F1458EC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GEISER</w:t>
            </w:r>
          </w:p>
        </w:tc>
      </w:tr>
      <w:tr w:rsidR="00280E2B" w14:paraId="79F57123" w14:textId="77777777">
        <w:trPr>
          <w:trHeight w:val="207"/>
        </w:trPr>
        <w:tc>
          <w:tcPr>
            <w:tcW w:w="1262" w:type="dxa"/>
          </w:tcPr>
          <w:p w14:paraId="6AE9A7BB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20D4A992" w14:textId="77777777" w:rsidR="00280E2B" w:rsidRDefault="00000000">
            <w:pPr>
              <w:pStyle w:val="TableParagraph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97A0A9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GOMERA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0B96E4C5" w14:textId="77777777">
        <w:trPr>
          <w:trHeight w:val="205"/>
        </w:trPr>
        <w:tc>
          <w:tcPr>
            <w:tcW w:w="1262" w:type="dxa"/>
          </w:tcPr>
          <w:p w14:paraId="58023896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6841A97B" w14:textId="77777777" w:rsidR="00280E2B" w:rsidRDefault="00000000">
            <w:pPr>
              <w:pStyle w:val="TableParagraph"/>
              <w:spacing w:line="186" w:lineRule="exact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A0FCF77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GRAN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CANARIA</w:t>
            </w:r>
          </w:p>
        </w:tc>
      </w:tr>
      <w:tr w:rsidR="00280E2B" w14:paraId="355666AE" w14:textId="77777777">
        <w:trPr>
          <w:trHeight w:val="207"/>
        </w:trPr>
        <w:tc>
          <w:tcPr>
            <w:tcW w:w="1262" w:type="dxa"/>
          </w:tcPr>
          <w:p w14:paraId="36D3198E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5B883B12" w14:textId="77777777" w:rsidR="00280E2B" w:rsidRDefault="00000000">
            <w:pPr>
              <w:pStyle w:val="TableParagraph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44EFD4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HERVIDEROS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3A007278" w14:textId="77777777">
        <w:trPr>
          <w:trHeight w:val="207"/>
        </w:trPr>
        <w:tc>
          <w:tcPr>
            <w:tcW w:w="1262" w:type="dxa"/>
          </w:tcPr>
          <w:p w14:paraId="4EADE04D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7F82C18F" w14:textId="77777777" w:rsidR="00280E2B" w:rsidRDefault="00000000">
            <w:pPr>
              <w:pStyle w:val="TableParagraph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648981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LANZAROTE</w:t>
            </w:r>
          </w:p>
        </w:tc>
      </w:tr>
      <w:tr w:rsidR="00280E2B" w14:paraId="6D52A2EC" w14:textId="77777777">
        <w:trPr>
          <w:trHeight w:val="205"/>
        </w:trPr>
        <w:tc>
          <w:tcPr>
            <w:tcW w:w="1262" w:type="dxa"/>
          </w:tcPr>
          <w:p w14:paraId="3E342895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72059E70" w14:textId="77777777" w:rsidR="00280E2B" w:rsidRDefault="00000000">
            <w:pPr>
              <w:pStyle w:val="TableParagraph"/>
              <w:spacing w:line="186" w:lineRule="exact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C9C255F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MONTAÑA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UBIGUE</w:t>
            </w:r>
          </w:p>
        </w:tc>
      </w:tr>
      <w:tr w:rsidR="00280E2B" w14:paraId="012C70C0" w14:textId="77777777">
        <w:trPr>
          <w:trHeight w:val="207"/>
        </w:trPr>
        <w:tc>
          <w:tcPr>
            <w:tcW w:w="1262" w:type="dxa"/>
          </w:tcPr>
          <w:p w14:paraId="164129C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5CEC7C73" w14:textId="77777777" w:rsidR="00280E2B" w:rsidRDefault="00000000">
            <w:pPr>
              <w:pStyle w:val="TableParagraph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76F3AB7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NTRA.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</w:tr>
      <w:tr w:rsidR="00280E2B" w14:paraId="46293666" w14:textId="77777777">
        <w:trPr>
          <w:trHeight w:val="205"/>
        </w:trPr>
        <w:tc>
          <w:tcPr>
            <w:tcW w:w="1262" w:type="dxa"/>
          </w:tcPr>
          <w:p w14:paraId="20EE296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6BB6277B" w14:textId="77777777" w:rsidR="00280E2B" w:rsidRDefault="00000000">
            <w:pPr>
              <w:pStyle w:val="TableParagraph"/>
              <w:spacing w:line="186" w:lineRule="exact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6159CB2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PALMA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7C943033" w14:textId="77777777">
        <w:trPr>
          <w:trHeight w:val="207"/>
        </w:trPr>
        <w:tc>
          <w:tcPr>
            <w:tcW w:w="1262" w:type="dxa"/>
          </w:tcPr>
          <w:p w14:paraId="3618C9D0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7002F379" w14:textId="77777777" w:rsidR="00280E2B" w:rsidRDefault="00000000">
            <w:pPr>
              <w:pStyle w:val="TableParagraph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C434AA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ROQUE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NUBLO</w:t>
            </w:r>
          </w:p>
        </w:tc>
      </w:tr>
      <w:tr w:rsidR="00280E2B" w14:paraId="4DD4E0D2" w14:textId="77777777">
        <w:trPr>
          <w:trHeight w:val="207"/>
        </w:trPr>
        <w:tc>
          <w:tcPr>
            <w:tcW w:w="1262" w:type="dxa"/>
          </w:tcPr>
          <w:p w14:paraId="5C0A0990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081DCF07" w14:textId="77777777" w:rsidR="00280E2B" w:rsidRDefault="00000000">
            <w:pPr>
              <w:pStyle w:val="TableParagraph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A9C00B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TEIDE</w:t>
            </w:r>
          </w:p>
        </w:tc>
      </w:tr>
      <w:tr w:rsidR="00280E2B" w14:paraId="1CFFC0CB" w14:textId="77777777">
        <w:trPr>
          <w:trHeight w:val="205"/>
        </w:trPr>
        <w:tc>
          <w:tcPr>
            <w:tcW w:w="1262" w:type="dxa"/>
          </w:tcPr>
          <w:p w14:paraId="7AC1BEDD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64" w:type="dxa"/>
          </w:tcPr>
          <w:p w14:paraId="75C417AC" w14:textId="77777777" w:rsidR="00280E2B" w:rsidRDefault="00000000">
            <w:pPr>
              <w:pStyle w:val="TableParagraph"/>
              <w:spacing w:line="186" w:lineRule="exact"/>
              <w:ind w:left="295" w:right="277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ECD1731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TENERIFE</w:t>
            </w:r>
          </w:p>
        </w:tc>
      </w:tr>
    </w:tbl>
    <w:p w14:paraId="1A93E751" w14:textId="77777777" w:rsidR="00280E2B" w:rsidRDefault="00280E2B">
      <w:pPr>
        <w:pStyle w:val="Textoindependiente"/>
        <w:spacing w:before="1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6717"/>
      </w:tblGrid>
      <w:tr w:rsidR="00280E2B" w14:paraId="79585715" w14:textId="77777777">
        <w:trPr>
          <w:trHeight w:val="205"/>
        </w:trPr>
        <w:tc>
          <w:tcPr>
            <w:tcW w:w="1262" w:type="dxa"/>
          </w:tcPr>
          <w:p w14:paraId="371DD16A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DF791D3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DA1F59C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AGUSTIN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HOZ</w:t>
            </w:r>
          </w:p>
        </w:tc>
      </w:tr>
      <w:tr w:rsidR="00280E2B" w14:paraId="23F6EB88" w14:textId="77777777">
        <w:trPr>
          <w:trHeight w:val="207"/>
        </w:trPr>
        <w:tc>
          <w:tcPr>
            <w:tcW w:w="1262" w:type="dxa"/>
          </w:tcPr>
          <w:p w14:paraId="4D11B2B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B031571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05A518B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ALJIBES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3EC7E77F" w14:textId="77777777">
        <w:trPr>
          <w:trHeight w:val="205"/>
        </w:trPr>
        <w:tc>
          <w:tcPr>
            <w:tcW w:w="1262" w:type="dxa"/>
          </w:tcPr>
          <w:p w14:paraId="52B6966D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1B5A98A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135FA15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ANGEL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GUERRA</w:t>
            </w:r>
          </w:p>
        </w:tc>
      </w:tr>
      <w:tr w:rsidR="00280E2B" w14:paraId="11C1406F" w14:textId="77777777">
        <w:trPr>
          <w:trHeight w:val="207"/>
        </w:trPr>
        <w:tc>
          <w:tcPr>
            <w:tcW w:w="1262" w:type="dxa"/>
          </w:tcPr>
          <w:p w14:paraId="1608D452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BC617D1" w14:textId="77777777" w:rsidR="00280E2B" w:rsidRDefault="00000000">
            <w:pPr>
              <w:pStyle w:val="TableParagraph"/>
              <w:ind w:left="388"/>
              <w:rPr>
                <w:sz w:val="18"/>
              </w:rPr>
            </w:pPr>
            <w:r>
              <w:rPr>
                <w:sz w:val="18"/>
              </w:rPr>
              <w:t>CTRA</w:t>
            </w:r>
          </w:p>
        </w:tc>
        <w:tc>
          <w:tcPr>
            <w:tcW w:w="6717" w:type="dxa"/>
          </w:tcPr>
          <w:p w14:paraId="298C9873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ASOMADA-LAS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VEGAS</w:t>
            </w:r>
          </w:p>
        </w:tc>
      </w:tr>
      <w:tr w:rsidR="00280E2B" w14:paraId="298B2DC0" w14:textId="77777777">
        <w:trPr>
          <w:trHeight w:val="207"/>
        </w:trPr>
        <w:tc>
          <w:tcPr>
            <w:tcW w:w="1262" w:type="dxa"/>
          </w:tcPr>
          <w:p w14:paraId="3DD18ED5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B61572C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05A0C00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AULAGA</w:t>
            </w:r>
          </w:p>
        </w:tc>
      </w:tr>
      <w:tr w:rsidR="00280E2B" w14:paraId="1029E860" w14:textId="77777777">
        <w:trPr>
          <w:trHeight w:val="205"/>
        </w:trPr>
        <w:tc>
          <w:tcPr>
            <w:tcW w:w="1262" w:type="dxa"/>
          </w:tcPr>
          <w:p w14:paraId="5B66D8BE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395E17E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77F86AE6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BARRANCO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TEGOYO</w:t>
            </w:r>
          </w:p>
        </w:tc>
      </w:tr>
      <w:tr w:rsidR="00280E2B" w14:paraId="00DF66AE" w14:textId="77777777">
        <w:trPr>
          <w:trHeight w:val="207"/>
        </w:trPr>
        <w:tc>
          <w:tcPr>
            <w:tcW w:w="1262" w:type="dxa"/>
          </w:tcPr>
          <w:p w14:paraId="32C4773A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61EC96F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622673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BARRANCO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PUENTE</w:t>
            </w:r>
          </w:p>
        </w:tc>
      </w:tr>
      <w:tr w:rsidR="00280E2B" w14:paraId="0E372F86" w14:textId="77777777">
        <w:trPr>
          <w:trHeight w:val="205"/>
        </w:trPr>
        <w:tc>
          <w:tcPr>
            <w:tcW w:w="1262" w:type="dxa"/>
          </w:tcPr>
          <w:p w14:paraId="1572DAAF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23C2B43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9549DD2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BARRANCO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QUIQUERE</w:t>
            </w:r>
          </w:p>
        </w:tc>
      </w:tr>
      <w:tr w:rsidR="00280E2B" w14:paraId="7C293AC0" w14:textId="77777777">
        <w:trPr>
          <w:trHeight w:val="207"/>
        </w:trPr>
        <w:tc>
          <w:tcPr>
            <w:tcW w:w="1262" w:type="dxa"/>
          </w:tcPr>
          <w:p w14:paraId="7626DDED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C1CBA6B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5287550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BARRANCO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PILA</w:t>
            </w:r>
          </w:p>
        </w:tc>
      </w:tr>
      <w:tr w:rsidR="00280E2B" w14:paraId="14B22AA4" w14:textId="77777777">
        <w:trPr>
          <w:trHeight w:val="207"/>
        </w:trPr>
        <w:tc>
          <w:tcPr>
            <w:tcW w:w="1262" w:type="dxa"/>
          </w:tcPr>
          <w:p w14:paraId="54BFDCE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F8A34DA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41A6C1B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BARRANCO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TRUCHAS</w:t>
            </w:r>
          </w:p>
        </w:tc>
      </w:tr>
      <w:tr w:rsidR="00280E2B" w14:paraId="64708580" w14:textId="77777777">
        <w:trPr>
          <w:trHeight w:val="205"/>
        </w:trPr>
        <w:tc>
          <w:tcPr>
            <w:tcW w:w="1262" w:type="dxa"/>
          </w:tcPr>
          <w:p w14:paraId="121A9F76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2642917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77892C2C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BARRANCO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VEGUETA</w:t>
            </w:r>
          </w:p>
        </w:tc>
      </w:tr>
      <w:tr w:rsidR="00280E2B" w14:paraId="7A0405C3" w14:textId="77777777">
        <w:trPr>
          <w:trHeight w:val="207"/>
        </w:trPr>
        <w:tc>
          <w:tcPr>
            <w:tcW w:w="1262" w:type="dxa"/>
          </w:tcPr>
          <w:p w14:paraId="4BBE608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18A23DC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B8EA2B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BEBEDERO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7CC69D0C" w14:textId="77777777">
        <w:trPr>
          <w:trHeight w:val="205"/>
        </w:trPr>
        <w:tc>
          <w:tcPr>
            <w:tcW w:w="1262" w:type="dxa"/>
          </w:tcPr>
          <w:p w14:paraId="075E0327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CABA5A4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FFE6071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BENCOMO</w:t>
            </w:r>
          </w:p>
        </w:tc>
      </w:tr>
      <w:tr w:rsidR="00280E2B" w14:paraId="43B3008A" w14:textId="77777777">
        <w:trPr>
          <w:trHeight w:val="207"/>
        </w:trPr>
        <w:tc>
          <w:tcPr>
            <w:tcW w:w="1262" w:type="dxa"/>
          </w:tcPr>
          <w:p w14:paraId="6A83D8EE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F26212A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4D32804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BERRIEL</w:t>
            </w:r>
          </w:p>
        </w:tc>
      </w:tr>
      <w:tr w:rsidR="00280E2B" w14:paraId="4F6987C2" w14:textId="77777777">
        <w:trPr>
          <w:trHeight w:val="205"/>
        </w:trPr>
        <w:tc>
          <w:tcPr>
            <w:tcW w:w="1262" w:type="dxa"/>
          </w:tcPr>
          <w:p w14:paraId="452874DD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C182E1C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6ADAA43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BILBAO</w:t>
            </w:r>
          </w:p>
        </w:tc>
      </w:tr>
      <w:tr w:rsidR="00280E2B" w14:paraId="211BEC71" w14:textId="77777777">
        <w:trPr>
          <w:trHeight w:val="207"/>
        </w:trPr>
        <w:tc>
          <w:tcPr>
            <w:tcW w:w="1262" w:type="dxa"/>
          </w:tcPr>
          <w:p w14:paraId="1E89F8E4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E1E0D62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1F4382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CABEZO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385CA570" w14:textId="77777777">
        <w:trPr>
          <w:trHeight w:val="207"/>
        </w:trPr>
        <w:tc>
          <w:tcPr>
            <w:tcW w:w="1262" w:type="dxa"/>
          </w:tcPr>
          <w:p w14:paraId="474A799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F26E408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206C26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CADENAS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61D070B8" w14:textId="77777777">
        <w:trPr>
          <w:trHeight w:val="205"/>
        </w:trPr>
        <w:tc>
          <w:tcPr>
            <w:tcW w:w="1262" w:type="dxa"/>
          </w:tcPr>
          <w:p w14:paraId="5543801E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996F536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4F49EB30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CALDERETA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24A5FD66" w14:textId="77777777">
        <w:trPr>
          <w:trHeight w:val="207"/>
        </w:trPr>
        <w:tc>
          <w:tcPr>
            <w:tcW w:w="1262" w:type="dxa"/>
          </w:tcPr>
          <w:p w14:paraId="14812C59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A8EFC38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A6EB86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CALDERETA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06ADB5B2" w14:textId="77777777">
        <w:trPr>
          <w:trHeight w:val="205"/>
        </w:trPr>
        <w:tc>
          <w:tcPr>
            <w:tcW w:w="1262" w:type="dxa"/>
          </w:tcPr>
          <w:p w14:paraId="0EF6F6B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362A677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A98E59D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CALDERINA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760BA8F3" w14:textId="77777777">
        <w:trPr>
          <w:trHeight w:val="207"/>
        </w:trPr>
        <w:tc>
          <w:tcPr>
            <w:tcW w:w="1262" w:type="dxa"/>
          </w:tcPr>
          <w:p w14:paraId="5120123A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6682D7C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75A5D5E5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CALERA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5A304FC1" w14:textId="77777777">
        <w:trPr>
          <w:trHeight w:val="207"/>
        </w:trPr>
        <w:tc>
          <w:tcPr>
            <w:tcW w:w="1262" w:type="dxa"/>
          </w:tcPr>
          <w:p w14:paraId="385D6EBC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36DF0E5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BBF6FC9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CALETON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12738080" w14:textId="77777777">
        <w:trPr>
          <w:trHeight w:val="205"/>
        </w:trPr>
        <w:tc>
          <w:tcPr>
            <w:tcW w:w="1262" w:type="dxa"/>
          </w:tcPr>
          <w:p w14:paraId="0A7081DF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9330AED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636E171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CALLAO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5CC9A737" w14:textId="77777777">
        <w:trPr>
          <w:trHeight w:val="207"/>
        </w:trPr>
        <w:tc>
          <w:tcPr>
            <w:tcW w:w="1262" w:type="dxa"/>
          </w:tcPr>
          <w:p w14:paraId="741556C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1B038C2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07E6A88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CALLAO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1ED4D1A6" w14:textId="77777777">
        <w:trPr>
          <w:trHeight w:val="205"/>
        </w:trPr>
        <w:tc>
          <w:tcPr>
            <w:tcW w:w="1262" w:type="dxa"/>
          </w:tcPr>
          <w:p w14:paraId="3F20D195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9150A7B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7400A37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CALLAO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71CF087B" w14:textId="77777777">
        <w:trPr>
          <w:trHeight w:val="207"/>
        </w:trPr>
        <w:tc>
          <w:tcPr>
            <w:tcW w:w="1262" w:type="dxa"/>
          </w:tcPr>
          <w:p w14:paraId="657B95D5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13005FD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A628D2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CANDELARIA</w:t>
            </w:r>
          </w:p>
        </w:tc>
      </w:tr>
      <w:tr w:rsidR="00280E2B" w14:paraId="1A044535" w14:textId="77777777">
        <w:trPr>
          <w:trHeight w:val="205"/>
        </w:trPr>
        <w:tc>
          <w:tcPr>
            <w:tcW w:w="1262" w:type="dxa"/>
          </w:tcPr>
          <w:p w14:paraId="2E8550AB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B747EDF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4F34072E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CANDELARIA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471B4A69" w14:textId="77777777">
        <w:trPr>
          <w:trHeight w:val="207"/>
        </w:trPr>
        <w:tc>
          <w:tcPr>
            <w:tcW w:w="1262" w:type="dxa"/>
          </w:tcPr>
          <w:p w14:paraId="30DFBF6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2BE67ED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2DA5A798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CANTERAS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08C7CDB3" w14:textId="77777777">
        <w:trPr>
          <w:trHeight w:val="207"/>
        </w:trPr>
        <w:tc>
          <w:tcPr>
            <w:tcW w:w="1262" w:type="dxa"/>
          </w:tcPr>
          <w:p w14:paraId="7D026FF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18E3E0E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28EF8B82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CAÑADA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2103C537" w14:textId="77777777">
        <w:trPr>
          <w:trHeight w:val="205"/>
        </w:trPr>
        <w:tc>
          <w:tcPr>
            <w:tcW w:w="1262" w:type="dxa"/>
          </w:tcPr>
          <w:p w14:paraId="742B0CD6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2987284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D6E06B3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CARDON</w:t>
            </w:r>
          </w:p>
        </w:tc>
      </w:tr>
      <w:tr w:rsidR="00280E2B" w14:paraId="40B62E4D" w14:textId="77777777">
        <w:trPr>
          <w:trHeight w:val="207"/>
        </w:trPr>
        <w:tc>
          <w:tcPr>
            <w:tcW w:w="1262" w:type="dxa"/>
          </w:tcPr>
          <w:p w14:paraId="28B18DB2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E95C0C7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2116757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CASAÑAS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6A714E77" w14:textId="77777777">
        <w:trPr>
          <w:trHeight w:val="205"/>
        </w:trPr>
        <w:tc>
          <w:tcPr>
            <w:tcW w:w="1262" w:type="dxa"/>
          </w:tcPr>
          <w:p w14:paraId="281B1492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1F0DB4A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0196CD8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CASCAJO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(DEL)</w:t>
            </w:r>
          </w:p>
        </w:tc>
      </w:tr>
      <w:tr w:rsidR="00280E2B" w14:paraId="18E67B08" w14:textId="77777777">
        <w:trPr>
          <w:trHeight w:val="208"/>
        </w:trPr>
        <w:tc>
          <w:tcPr>
            <w:tcW w:w="1262" w:type="dxa"/>
          </w:tcPr>
          <w:p w14:paraId="17DC2DA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4D15CC0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EE02B3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CASERONES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121EB5D6" w14:textId="77777777">
        <w:trPr>
          <w:trHeight w:val="207"/>
        </w:trPr>
        <w:tc>
          <w:tcPr>
            <w:tcW w:w="1262" w:type="dxa"/>
          </w:tcPr>
          <w:p w14:paraId="5D0A8F29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9230D01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0B6DBE5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CASITAS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BLANCAS</w:t>
            </w:r>
          </w:p>
        </w:tc>
      </w:tr>
      <w:tr w:rsidR="00280E2B" w14:paraId="5A144A90" w14:textId="77777777">
        <w:trPr>
          <w:trHeight w:val="205"/>
        </w:trPr>
        <w:tc>
          <w:tcPr>
            <w:tcW w:w="1262" w:type="dxa"/>
          </w:tcPr>
          <w:p w14:paraId="3F329DD2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3DD5B48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E039267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CEDRO</w:t>
            </w:r>
          </w:p>
        </w:tc>
      </w:tr>
      <w:tr w:rsidR="00280E2B" w14:paraId="10CA3EC8" w14:textId="77777777">
        <w:trPr>
          <w:trHeight w:val="207"/>
        </w:trPr>
        <w:tc>
          <w:tcPr>
            <w:tcW w:w="1262" w:type="dxa"/>
          </w:tcPr>
          <w:p w14:paraId="577D6BA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197AA62" w14:textId="77777777" w:rsidR="00280E2B" w:rsidRDefault="00000000">
            <w:pPr>
              <w:pStyle w:val="TableParagraph"/>
              <w:ind w:left="386"/>
              <w:rPr>
                <w:sz w:val="18"/>
              </w:rPr>
            </w:pPr>
            <w:r>
              <w:rPr>
                <w:sz w:val="18"/>
              </w:rPr>
              <w:t>AVDA</w:t>
            </w:r>
          </w:p>
        </w:tc>
        <w:tc>
          <w:tcPr>
            <w:tcW w:w="6717" w:type="dxa"/>
          </w:tcPr>
          <w:p w14:paraId="3270145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CENTRAL</w:t>
            </w:r>
          </w:p>
        </w:tc>
      </w:tr>
      <w:tr w:rsidR="00280E2B" w14:paraId="5B303771" w14:textId="77777777">
        <w:trPr>
          <w:trHeight w:val="207"/>
        </w:trPr>
        <w:tc>
          <w:tcPr>
            <w:tcW w:w="1262" w:type="dxa"/>
          </w:tcPr>
          <w:p w14:paraId="39D73B7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110F3ED" w14:textId="77777777" w:rsidR="00280E2B" w:rsidRDefault="00000000">
            <w:pPr>
              <w:pStyle w:val="TableParagraph"/>
              <w:ind w:left="388"/>
              <w:rPr>
                <w:sz w:val="18"/>
              </w:rPr>
            </w:pPr>
            <w:r>
              <w:rPr>
                <w:sz w:val="18"/>
              </w:rPr>
              <w:t>CTRA</w:t>
            </w:r>
          </w:p>
        </w:tc>
        <w:tc>
          <w:tcPr>
            <w:tcW w:w="6717" w:type="dxa"/>
          </w:tcPr>
          <w:p w14:paraId="526A82FE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</w:tbl>
    <w:p w14:paraId="63CBDCD7" w14:textId="77777777" w:rsidR="00280E2B" w:rsidRDefault="00280E2B">
      <w:pPr>
        <w:rPr>
          <w:sz w:val="18"/>
        </w:rPr>
        <w:sectPr w:rsidR="00280E2B">
          <w:pgSz w:w="11900" w:h="16840"/>
          <w:pgMar w:top="3360" w:right="560" w:bottom="280" w:left="1260" w:header="698" w:footer="0" w:gutter="0"/>
          <w:cols w:space="720"/>
        </w:sectPr>
      </w:pPr>
    </w:p>
    <w:p w14:paraId="1EE40870" w14:textId="77777777" w:rsidR="00280E2B" w:rsidRDefault="00280E2B">
      <w:pPr>
        <w:pStyle w:val="Textoindependiente"/>
        <w:spacing w:before="4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6717"/>
      </w:tblGrid>
      <w:tr w:rsidR="00280E2B" w14:paraId="1AD8C6EE" w14:textId="77777777">
        <w:trPr>
          <w:trHeight w:val="207"/>
        </w:trPr>
        <w:tc>
          <w:tcPr>
            <w:tcW w:w="1262" w:type="dxa"/>
          </w:tcPr>
          <w:p w14:paraId="2D246C7B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9628293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3381DB8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CERCADO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621251BF" w14:textId="77777777">
        <w:trPr>
          <w:trHeight w:val="205"/>
        </w:trPr>
        <w:tc>
          <w:tcPr>
            <w:tcW w:w="1262" w:type="dxa"/>
          </w:tcPr>
          <w:p w14:paraId="09545CF4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47EA182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906B9CB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CERCADO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BABILON</w:t>
            </w:r>
          </w:p>
        </w:tc>
      </w:tr>
      <w:tr w:rsidR="00280E2B" w14:paraId="32123D0F" w14:textId="77777777">
        <w:trPr>
          <w:trHeight w:val="207"/>
        </w:trPr>
        <w:tc>
          <w:tcPr>
            <w:tcW w:w="1262" w:type="dxa"/>
          </w:tcPr>
          <w:p w14:paraId="73D704A5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ADA1C3D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3C7A120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CHO-PILAS</w:t>
            </w:r>
          </w:p>
        </w:tc>
      </w:tr>
      <w:tr w:rsidR="00280E2B" w14:paraId="1D79408F" w14:textId="77777777">
        <w:trPr>
          <w:trHeight w:val="205"/>
        </w:trPr>
        <w:tc>
          <w:tcPr>
            <w:tcW w:w="1262" w:type="dxa"/>
          </w:tcPr>
          <w:p w14:paraId="00BD29DE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3FBCCB6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DE9629F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CLARAS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3D57A4E4" w14:textId="77777777">
        <w:trPr>
          <w:trHeight w:val="207"/>
        </w:trPr>
        <w:tc>
          <w:tcPr>
            <w:tcW w:w="1262" w:type="dxa"/>
          </w:tcPr>
          <w:p w14:paraId="4FAE7CC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3F59510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F647E8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CODESO</w:t>
            </w:r>
          </w:p>
        </w:tc>
      </w:tr>
      <w:tr w:rsidR="00280E2B" w14:paraId="716A0A04" w14:textId="77777777">
        <w:trPr>
          <w:trHeight w:val="205"/>
        </w:trPr>
        <w:tc>
          <w:tcPr>
            <w:tcW w:w="1262" w:type="dxa"/>
          </w:tcPr>
          <w:p w14:paraId="665D851C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CC86B8C" w14:textId="77777777" w:rsidR="00280E2B" w:rsidRDefault="00000000">
            <w:pPr>
              <w:pStyle w:val="TableParagraph"/>
              <w:spacing w:line="186" w:lineRule="exact"/>
              <w:ind w:left="388"/>
              <w:rPr>
                <w:sz w:val="18"/>
              </w:rPr>
            </w:pPr>
            <w:r>
              <w:rPr>
                <w:sz w:val="18"/>
              </w:rPr>
              <w:t>CTRA</w:t>
            </w:r>
          </w:p>
        </w:tc>
        <w:tc>
          <w:tcPr>
            <w:tcW w:w="6717" w:type="dxa"/>
          </w:tcPr>
          <w:p w14:paraId="1FD2B4AD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CONIL-MASDACHE</w:t>
            </w:r>
          </w:p>
        </w:tc>
      </w:tr>
      <w:tr w:rsidR="00280E2B" w14:paraId="2FCBFF49" w14:textId="77777777">
        <w:trPr>
          <w:trHeight w:val="207"/>
        </w:trPr>
        <w:tc>
          <w:tcPr>
            <w:tcW w:w="1262" w:type="dxa"/>
          </w:tcPr>
          <w:p w14:paraId="0C0F2C00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D17A8E2" w14:textId="77777777" w:rsidR="00280E2B" w:rsidRDefault="00000000">
            <w:pPr>
              <w:pStyle w:val="TableParagraph"/>
              <w:ind w:left="388"/>
              <w:rPr>
                <w:sz w:val="18"/>
              </w:rPr>
            </w:pPr>
            <w:r>
              <w:rPr>
                <w:sz w:val="18"/>
              </w:rPr>
              <w:t>CTRA</w:t>
            </w:r>
          </w:p>
        </w:tc>
        <w:tc>
          <w:tcPr>
            <w:tcW w:w="6717" w:type="dxa"/>
          </w:tcPr>
          <w:p w14:paraId="4FB6B85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CONIL-TEGOYO</w:t>
            </w:r>
          </w:p>
        </w:tc>
      </w:tr>
      <w:tr w:rsidR="00280E2B" w14:paraId="74F63D91" w14:textId="77777777">
        <w:trPr>
          <w:trHeight w:val="207"/>
        </w:trPr>
        <w:tc>
          <w:tcPr>
            <w:tcW w:w="1262" w:type="dxa"/>
          </w:tcPr>
          <w:p w14:paraId="400D6724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D3A9ED4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2CEC012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CORRALPRIETO</w:t>
            </w:r>
          </w:p>
        </w:tc>
      </w:tr>
      <w:tr w:rsidR="00280E2B" w14:paraId="53B47956" w14:textId="77777777">
        <w:trPr>
          <w:trHeight w:val="205"/>
        </w:trPr>
        <w:tc>
          <w:tcPr>
            <w:tcW w:w="1262" w:type="dxa"/>
          </w:tcPr>
          <w:p w14:paraId="25A4C72F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D7A11F1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F0F296A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CUESTA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7FD59850" w14:textId="77777777">
        <w:trPr>
          <w:trHeight w:val="207"/>
        </w:trPr>
        <w:tc>
          <w:tcPr>
            <w:tcW w:w="1262" w:type="dxa"/>
          </w:tcPr>
          <w:p w14:paraId="4D9FAA10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14C0F25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DED9E0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CUESTAS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6ED35645" w14:textId="77777777">
        <w:trPr>
          <w:trHeight w:val="205"/>
        </w:trPr>
        <w:tc>
          <w:tcPr>
            <w:tcW w:w="1262" w:type="dxa"/>
          </w:tcPr>
          <w:p w14:paraId="40412BD3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F3B13BF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387154EA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CUEVAS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2AA3FF9C" w14:textId="77777777">
        <w:trPr>
          <w:trHeight w:val="207"/>
        </w:trPr>
        <w:tc>
          <w:tcPr>
            <w:tcW w:w="1262" w:type="dxa"/>
          </w:tcPr>
          <w:p w14:paraId="3CA176EC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95C1E45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7E01EB12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DEGOLLADA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196AF5B9" w14:textId="77777777">
        <w:trPr>
          <w:trHeight w:val="207"/>
        </w:trPr>
        <w:tc>
          <w:tcPr>
            <w:tcW w:w="1262" w:type="dxa"/>
          </w:tcPr>
          <w:p w14:paraId="7091D710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5F48763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0FA9D22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DOCTOR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FLEMING</w:t>
            </w:r>
          </w:p>
        </w:tc>
      </w:tr>
      <w:tr w:rsidR="00280E2B" w14:paraId="1E7EAEC4" w14:textId="77777777">
        <w:trPr>
          <w:trHeight w:val="205"/>
        </w:trPr>
        <w:tc>
          <w:tcPr>
            <w:tcW w:w="1262" w:type="dxa"/>
          </w:tcPr>
          <w:p w14:paraId="376181EA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2C1C154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E228CC1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DRAGO</w:t>
            </w:r>
          </w:p>
        </w:tc>
      </w:tr>
      <w:tr w:rsidR="00280E2B" w14:paraId="7ECF8EFF" w14:textId="77777777">
        <w:trPr>
          <w:trHeight w:val="207"/>
        </w:trPr>
        <w:tc>
          <w:tcPr>
            <w:tcW w:w="1262" w:type="dxa"/>
          </w:tcPr>
          <w:p w14:paraId="7D036932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6E794C2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D429809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ELEUTERIO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CAMACHO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TAVIO</w:t>
            </w:r>
          </w:p>
        </w:tc>
      </w:tr>
      <w:tr w:rsidR="00280E2B" w14:paraId="0917E87A" w14:textId="77777777">
        <w:trPr>
          <w:trHeight w:val="205"/>
        </w:trPr>
        <w:tc>
          <w:tcPr>
            <w:tcW w:w="1262" w:type="dxa"/>
          </w:tcPr>
          <w:p w14:paraId="7BADC50B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46D334D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7C55F7FF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ENTRE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MONTAÑAS</w:t>
            </w:r>
          </w:p>
        </w:tc>
      </w:tr>
      <w:tr w:rsidR="00280E2B" w14:paraId="47A37753" w14:textId="77777777">
        <w:trPr>
          <w:trHeight w:val="207"/>
        </w:trPr>
        <w:tc>
          <w:tcPr>
            <w:tcW w:w="1262" w:type="dxa"/>
          </w:tcPr>
          <w:p w14:paraId="753E471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13A3517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1139762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FABRICA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3F16C6F0" w14:textId="77777777">
        <w:trPr>
          <w:trHeight w:val="205"/>
        </w:trPr>
        <w:tc>
          <w:tcPr>
            <w:tcW w:w="1262" w:type="dxa"/>
          </w:tcPr>
          <w:p w14:paraId="6525742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8E5130B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7186CE8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FAJARDO</w:t>
            </w:r>
          </w:p>
        </w:tc>
      </w:tr>
      <w:tr w:rsidR="00280E2B" w14:paraId="6E477C8B" w14:textId="77777777">
        <w:trPr>
          <w:trHeight w:val="207"/>
        </w:trPr>
        <w:tc>
          <w:tcPr>
            <w:tcW w:w="1262" w:type="dxa"/>
          </w:tcPr>
          <w:p w14:paraId="67DACA0A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F85CE34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B44824C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FAJARDOS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78E22174" w14:textId="77777777">
        <w:trPr>
          <w:trHeight w:val="207"/>
        </w:trPr>
        <w:tc>
          <w:tcPr>
            <w:tcW w:w="1262" w:type="dxa"/>
          </w:tcPr>
          <w:p w14:paraId="4781BFA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7A25DE1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AF8766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FERNANDO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CUTILLAS</w:t>
            </w:r>
          </w:p>
        </w:tc>
      </w:tr>
      <w:tr w:rsidR="00280E2B" w14:paraId="78977675" w14:textId="77777777">
        <w:trPr>
          <w:trHeight w:val="205"/>
        </w:trPr>
        <w:tc>
          <w:tcPr>
            <w:tcW w:w="1262" w:type="dxa"/>
          </w:tcPr>
          <w:p w14:paraId="162A6484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35EDBB7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91FEB6D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FRAGOSOS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27DE45D7" w14:textId="77777777">
        <w:trPr>
          <w:trHeight w:val="207"/>
        </w:trPr>
        <w:tc>
          <w:tcPr>
            <w:tcW w:w="1262" w:type="dxa"/>
          </w:tcPr>
          <w:p w14:paraId="65A859BE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687B5F4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F5C02A5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FRATERNIDAD</w:t>
            </w:r>
          </w:p>
        </w:tc>
      </w:tr>
      <w:tr w:rsidR="00280E2B" w14:paraId="3C8419DE" w14:textId="77777777">
        <w:trPr>
          <w:trHeight w:val="205"/>
        </w:trPr>
        <w:tc>
          <w:tcPr>
            <w:tcW w:w="1262" w:type="dxa"/>
          </w:tcPr>
          <w:p w14:paraId="152A110A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9DC6E80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887CB03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FUENTE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3E8B48A3" w14:textId="77777777">
        <w:trPr>
          <w:trHeight w:val="207"/>
        </w:trPr>
        <w:tc>
          <w:tcPr>
            <w:tcW w:w="1262" w:type="dxa"/>
          </w:tcPr>
          <w:p w14:paraId="32E12314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20B9069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0AFACF7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GABRIEL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</w:p>
        </w:tc>
      </w:tr>
      <w:tr w:rsidR="00280E2B" w14:paraId="06E84541" w14:textId="77777777">
        <w:trPr>
          <w:trHeight w:val="207"/>
        </w:trPr>
        <w:tc>
          <w:tcPr>
            <w:tcW w:w="1262" w:type="dxa"/>
          </w:tcPr>
          <w:p w14:paraId="006E7BF2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995A784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D483A0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GAIDA</w:t>
            </w:r>
          </w:p>
        </w:tc>
      </w:tr>
      <w:tr w:rsidR="00280E2B" w14:paraId="65E41591" w14:textId="77777777">
        <w:trPr>
          <w:trHeight w:val="205"/>
        </w:trPr>
        <w:tc>
          <w:tcPr>
            <w:tcW w:w="1262" w:type="dxa"/>
          </w:tcPr>
          <w:p w14:paraId="17B58AC9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A99EF07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E73A73F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GAVIAS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0C990D1E" w14:textId="77777777">
        <w:trPr>
          <w:trHeight w:val="207"/>
        </w:trPr>
        <w:tc>
          <w:tcPr>
            <w:tcW w:w="1262" w:type="dxa"/>
          </w:tcPr>
          <w:p w14:paraId="7A1C5B4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CE69972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25997E8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GUACIMETA</w:t>
            </w:r>
          </w:p>
        </w:tc>
      </w:tr>
      <w:tr w:rsidR="00280E2B" w14:paraId="506D444A" w14:textId="77777777">
        <w:trPr>
          <w:trHeight w:val="205"/>
        </w:trPr>
        <w:tc>
          <w:tcPr>
            <w:tcW w:w="1262" w:type="dxa"/>
          </w:tcPr>
          <w:p w14:paraId="6698F137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46AC976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FBF7EB8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GUACO</w:t>
            </w:r>
          </w:p>
        </w:tc>
      </w:tr>
      <w:tr w:rsidR="00280E2B" w14:paraId="63E4CC48" w14:textId="77777777">
        <w:trPr>
          <w:trHeight w:val="207"/>
        </w:trPr>
        <w:tc>
          <w:tcPr>
            <w:tcW w:w="1262" w:type="dxa"/>
          </w:tcPr>
          <w:p w14:paraId="0AE1B6DC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030BF96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93290AB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GUANCHE</w:t>
            </w:r>
          </w:p>
        </w:tc>
      </w:tr>
      <w:tr w:rsidR="00280E2B" w14:paraId="52993EF9" w14:textId="77777777">
        <w:trPr>
          <w:trHeight w:val="205"/>
        </w:trPr>
        <w:tc>
          <w:tcPr>
            <w:tcW w:w="1262" w:type="dxa"/>
          </w:tcPr>
          <w:p w14:paraId="5B7DD007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4A28FA3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B6D13B0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GUARDILAMA</w:t>
            </w:r>
          </w:p>
        </w:tc>
      </w:tr>
      <w:tr w:rsidR="00280E2B" w14:paraId="45B3CC46" w14:textId="77777777">
        <w:trPr>
          <w:trHeight w:val="207"/>
        </w:trPr>
        <w:tc>
          <w:tcPr>
            <w:tcW w:w="1262" w:type="dxa"/>
          </w:tcPr>
          <w:p w14:paraId="5C11AFF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D99A5CD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7A7A6CFB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GUAYRES</w:t>
            </w:r>
          </w:p>
        </w:tc>
      </w:tr>
      <w:tr w:rsidR="00280E2B" w14:paraId="028C63F4" w14:textId="77777777">
        <w:trPr>
          <w:trHeight w:val="207"/>
        </w:trPr>
        <w:tc>
          <w:tcPr>
            <w:tcW w:w="1262" w:type="dxa"/>
          </w:tcPr>
          <w:p w14:paraId="1DB07345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542EFBE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3F3FF0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HINDIERA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6FEE655C" w14:textId="77777777">
        <w:trPr>
          <w:trHeight w:val="205"/>
        </w:trPr>
        <w:tc>
          <w:tcPr>
            <w:tcW w:w="1262" w:type="dxa"/>
          </w:tcPr>
          <w:p w14:paraId="5EE32D07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C4357E3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E8F70FC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HINOJO</w:t>
            </w:r>
          </w:p>
        </w:tc>
      </w:tr>
      <w:tr w:rsidR="00280E2B" w14:paraId="2E7E5B62" w14:textId="77777777">
        <w:trPr>
          <w:trHeight w:val="207"/>
        </w:trPr>
        <w:tc>
          <w:tcPr>
            <w:tcW w:w="1262" w:type="dxa"/>
          </w:tcPr>
          <w:p w14:paraId="27B37741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AF2C3C5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3E4D1729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HORNILLO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32E8B74D" w14:textId="77777777">
        <w:trPr>
          <w:trHeight w:val="205"/>
        </w:trPr>
        <w:tc>
          <w:tcPr>
            <w:tcW w:w="1262" w:type="dxa"/>
          </w:tcPr>
          <w:p w14:paraId="40849020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899E714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342C0BD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HOYA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LIMPIA</w:t>
            </w:r>
          </w:p>
        </w:tc>
      </w:tr>
      <w:tr w:rsidR="00280E2B" w14:paraId="14008FA6" w14:textId="77777777">
        <w:trPr>
          <w:trHeight w:val="207"/>
        </w:trPr>
        <w:tc>
          <w:tcPr>
            <w:tcW w:w="1262" w:type="dxa"/>
          </w:tcPr>
          <w:p w14:paraId="24CCD7F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1872601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8C9E270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HOYAS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3AD65BA0" w14:textId="77777777">
        <w:trPr>
          <w:trHeight w:val="207"/>
        </w:trPr>
        <w:tc>
          <w:tcPr>
            <w:tcW w:w="1262" w:type="dxa"/>
          </w:tcPr>
          <w:p w14:paraId="7493862E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A8F795D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D2FB8EE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HOYO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</w:p>
        </w:tc>
      </w:tr>
      <w:tr w:rsidR="00280E2B" w14:paraId="14F1123E" w14:textId="77777777">
        <w:trPr>
          <w:trHeight w:val="205"/>
        </w:trPr>
        <w:tc>
          <w:tcPr>
            <w:tcW w:w="1262" w:type="dxa"/>
          </w:tcPr>
          <w:p w14:paraId="4C85E8CF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8412551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6415F48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HUERTA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CHO'PORRAS</w:t>
            </w:r>
          </w:p>
        </w:tc>
      </w:tr>
      <w:tr w:rsidR="00280E2B" w14:paraId="5B3CB4AB" w14:textId="77777777">
        <w:trPr>
          <w:trHeight w:val="207"/>
        </w:trPr>
        <w:tc>
          <w:tcPr>
            <w:tcW w:w="1262" w:type="dxa"/>
          </w:tcPr>
          <w:p w14:paraId="7F559A21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206DA61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2BF46E6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HUERTAS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VIEJAS</w:t>
            </w:r>
          </w:p>
        </w:tc>
      </w:tr>
      <w:tr w:rsidR="00280E2B" w14:paraId="25BDCCE0" w14:textId="77777777">
        <w:trPr>
          <w:trHeight w:val="205"/>
        </w:trPr>
        <w:tc>
          <w:tcPr>
            <w:tcW w:w="1262" w:type="dxa"/>
          </w:tcPr>
          <w:p w14:paraId="42EBEDFF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0161C5C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B4AF5A0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IGUALDAD</w:t>
            </w:r>
          </w:p>
        </w:tc>
      </w:tr>
      <w:tr w:rsidR="00280E2B" w14:paraId="4786915F" w14:textId="77777777">
        <w:trPr>
          <w:trHeight w:val="207"/>
        </w:trPr>
        <w:tc>
          <w:tcPr>
            <w:tcW w:w="1262" w:type="dxa"/>
          </w:tcPr>
          <w:p w14:paraId="7D69675E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FAF719D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8A6869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ISLOTE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HILARIO</w:t>
            </w:r>
          </w:p>
        </w:tc>
      </w:tr>
      <w:tr w:rsidR="00280E2B" w14:paraId="4A326C81" w14:textId="77777777">
        <w:trPr>
          <w:trHeight w:val="205"/>
        </w:trPr>
        <w:tc>
          <w:tcPr>
            <w:tcW w:w="1262" w:type="dxa"/>
          </w:tcPr>
          <w:p w14:paraId="1083B1AC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743C3E4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DBEC257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JOSE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GIL</w:t>
            </w:r>
          </w:p>
        </w:tc>
      </w:tr>
      <w:tr w:rsidR="00280E2B" w14:paraId="42948FF0" w14:textId="77777777">
        <w:trPr>
          <w:trHeight w:val="207"/>
        </w:trPr>
        <w:tc>
          <w:tcPr>
            <w:tcW w:w="1262" w:type="dxa"/>
          </w:tcPr>
          <w:p w14:paraId="0B79761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DB43968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60B179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JOSE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NEGRIN</w:t>
            </w:r>
          </w:p>
        </w:tc>
      </w:tr>
      <w:tr w:rsidR="00280E2B" w14:paraId="0222267D" w14:textId="77777777">
        <w:trPr>
          <w:trHeight w:val="207"/>
        </w:trPr>
        <w:tc>
          <w:tcPr>
            <w:tcW w:w="1262" w:type="dxa"/>
          </w:tcPr>
          <w:p w14:paraId="5862B7BD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E2FA76C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536CB4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JUAN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BELLO</w:t>
            </w:r>
          </w:p>
        </w:tc>
      </w:tr>
      <w:tr w:rsidR="00280E2B" w14:paraId="2472FBC3" w14:textId="77777777">
        <w:trPr>
          <w:trHeight w:val="205"/>
        </w:trPr>
        <w:tc>
          <w:tcPr>
            <w:tcW w:w="1262" w:type="dxa"/>
          </w:tcPr>
          <w:p w14:paraId="732B30E5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AFFB6D4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F15DAAE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JUAN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XXIII</w:t>
            </w:r>
          </w:p>
        </w:tc>
      </w:tr>
      <w:tr w:rsidR="00280E2B" w14:paraId="2202A497" w14:textId="77777777">
        <w:trPr>
          <w:trHeight w:val="207"/>
        </w:trPr>
        <w:tc>
          <w:tcPr>
            <w:tcW w:w="1262" w:type="dxa"/>
          </w:tcPr>
          <w:p w14:paraId="6A31244E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A4AB493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EFE6F5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LAURISILVA</w:t>
            </w:r>
          </w:p>
        </w:tc>
      </w:tr>
      <w:tr w:rsidR="00280E2B" w14:paraId="0EDF5032" w14:textId="77777777">
        <w:trPr>
          <w:trHeight w:val="205"/>
        </w:trPr>
        <w:tc>
          <w:tcPr>
            <w:tcW w:w="1262" w:type="dxa"/>
          </w:tcPr>
          <w:p w14:paraId="5A7106FA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D2581A8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2EBE5E4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LIBERTAD</w:t>
            </w:r>
          </w:p>
        </w:tc>
      </w:tr>
      <w:tr w:rsidR="00280E2B" w14:paraId="5070BCED" w14:textId="77777777">
        <w:trPr>
          <w:trHeight w:val="208"/>
        </w:trPr>
        <w:tc>
          <w:tcPr>
            <w:tcW w:w="1262" w:type="dxa"/>
          </w:tcPr>
          <w:p w14:paraId="2814450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CA85C6F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1EEC7B8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LIRIOS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2B9C9166" w14:textId="77777777">
        <w:trPr>
          <w:trHeight w:val="207"/>
        </w:trPr>
        <w:tc>
          <w:tcPr>
            <w:tcW w:w="1262" w:type="dxa"/>
          </w:tcPr>
          <w:p w14:paraId="100CBD32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3C2EC9F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77FC7835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LIRIOS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59741788" w14:textId="77777777">
        <w:trPr>
          <w:trHeight w:val="205"/>
        </w:trPr>
        <w:tc>
          <w:tcPr>
            <w:tcW w:w="1262" w:type="dxa"/>
          </w:tcPr>
          <w:p w14:paraId="3082D18B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5AD9305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EEDF246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LLANITOS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45ABC280" w14:textId="77777777">
        <w:trPr>
          <w:trHeight w:val="207"/>
        </w:trPr>
        <w:tc>
          <w:tcPr>
            <w:tcW w:w="1262" w:type="dxa"/>
          </w:tcPr>
          <w:p w14:paraId="55B7ADC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29257F4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4344E902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LOMO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MARTIN</w:t>
            </w:r>
          </w:p>
        </w:tc>
      </w:tr>
      <w:tr w:rsidR="00280E2B" w14:paraId="459B39D4" w14:textId="77777777">
        <w:trPr>
          <w:trHeight w:val="207"/>
        </w:trPr>
        <w:tc>
          <w:tcPr>
            <w:tcW w:w="1262" w:type="dxa"/>
          </w:tcPr>
          <w:p w14:paraId="695191F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95ADA3F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D739155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LOMOS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ALTOS</w:t>
            </w:r>
          </w:p>
        </w:tc>
      </w:tr>
    </w:tbl>
    <w:p w14:paraId="6F064C96" w14:textId="77777777" w:rsidR="00280E2B" w:rsidRDefault="00280E2B">
      <w:pPr>
        <w:rPr>
          <w:sz w:val="18"/>
        </w:rPr>
        <w:sectPr w:rsidR="00280E2B">
          <w:pgSz w:w="11900" w:h="16840"/>
          <w:pgMar w:top="3360" w:right="560" w:bottom="280" w:left="1260" w:header="698" w:footer="0" w:gutter="0"/>
          <w:cols w:space="720"/>
        </w:sectPr>
      </w:pPr>
    </w:p>
    <w:p w14:paraId="5FB4F6C6" w14:textId="77777777" w:rsidR="00280E2B" w:rsidRDefault="00280E2B">
      <w:pPr>
        <w:pStyle w:val="Textoindependiente"/>
        <w:spacing w:before="4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6717"/>
      </w:tblGrid>
      <w:tr w:rsidR="00280E2B" w14:paraId="7A336107" w14:textId="77777777">
        <w:trPr>
          <w:trHeight w:val="207"/>
        </w:trPr>
        <w:tc>
          <w:tcPr>
            <w:tcW w:w="1262" w:type="dxa"/>
          </w:tcPr>
          <w:p w14:paraId="3C6BF381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4697315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2C70B097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LOMOS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ALTOS</w:t>
            </w:r>
          </w:p>
        </w:tc>
      </w:tr>
      <w:tr w:rsidR="00280E2B" w14:paraId="0AB5EB50" w14:textId="77777777">
        <w:trPr>
          <w:trHeight w:val="205"/>
        </w:trPr>
        <w:tc>
          <w:tcPr>
            <w:tcW w:w="1262" w:type="dxa"/>
          </w:tcPr>
          <w:p w14:paraId="201E3105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14B60D0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3CDD6CB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LORENZO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ALVAREZ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FONTES</w:t>
            </w:r>
          </w:p>
        </w:tc>
      </w:tr>
      <w:tr w:rsidR="00280E2B" w14:paraId="048E103F" w14:textId="77777777">
        <w:trPr>
          <w:trHeight w:val="207"/>
        </w:trPr>
        <w:tc>
          <w:tcPr>
            <w:tcW w:w="1262" w:type="dxa"/>
          </w:tcPr>
          <w:p w14:paraId="00110D12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92F1713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E94FBD7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LUCHADA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0775DC6D" w14:textId="77777777">
        <w:trPr>
          <w:trHeight w:val="205"/>
        </w:trPr>
        <w:tc>
          <w:tcPr>
            <w:tcW w:w="1262" w:type="dxa"/>
          </w:tcPr>
          <w:p w14:paraId="5911E9A6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F3D57F4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F63EC88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LUGAR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ABAJO</w:t>
            </w:r>
          </w:p>
        </w:tc>
      </w:tr>
      <w:tr w:rsidR="00280E2B" w14:paraId="58905408" w14:textId="77777777">
        <w:trPr>
          <w:trHeight w:val="207"/>
        </w:trPr>
        <w:tc>
          <w:tcPr>
            <w:tcW w:w="1262" w:type="dxa"/>
          </w:tcPr>
          <w:p w14:paraId="4F95EBDB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5861B7B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44D91F3E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LUGAR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ABAJO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</w:tr>
      <w:tr w:rsidR="00280E2B" w14:paraId="2BD60F6D" w14:textId="77777777">
        <w:trPr>
          <w:trHeight w:val="205"/>
        </w:trPr>
        <w:tc>
          <w:tcPr>
            <w:tcW w:w="1262" w:type="dxa"/>
          </w:tcPr>
          <w:p w14:paraId="33F48DD3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7F1A61A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C7E141B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MACHINES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1CC7A613" w14:textId="77777777">
        <w:trPr>
          <w:trHeight w:val="207"/>
        </w:trPr>
        <w:tc>
          <w:tcPr>
            <w:tcW w:w="1262" w:type="dxa"/>
          </w:tcPr>
          <w:p w14:paraId="4E1A843D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A50087A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B6214E0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MAGDALENA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7892D894" w14:textId="77777777">
        <w:trPr>
          <w:trHeight w:val="207"/>
        </w:trPr>
        <w:tc>
          <w:tcPr>
            <w:tcW w:w="1262" w:type="dxa"/>
          </w:tcPr>
          <w:p w14:paraId="323AF26E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A734366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2ED66F0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MAJADAS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7A4FDAD3" w14:textId="77777777">
        <w:trPr>
          <w:trHeight w:val="205"/>
        </w:trPr>
        <w:tc>
          <w:tcPr>
            <w:tcW w:w="1262" w:type="dxa"/>
          </w:tcPr>
          <w:p w14:paraId="348BAC56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D5F41C5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7A6B1D4C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MAJADAS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60A5260B" w14:textId="77777777">
        <w:trPr>
          <w:trHeight w:val="207"/>
        </w:trPr>
        <w:tc>
          <w:tcPr>
            <w:tcW w:w="1262" w:type="dxa"/>
          </w:tcPr>
          <w:p w14:paraId="648AD85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D9AA660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70ED74C2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MAJA-GREGORIA</w:t>
            </w:r>
          </w:p>
        </w:tc>
      </w:tr>
      <w:tr w:rsidR="00280E2B" w14:paraId="40C7810A" w14:textId="77777777">
        <w:trPr>
          <w:trHeight w:val="205"/>
        </w:trPr>
        <w:tc>
          <w:tcPr>
            <w:tcW w:w="1262" w:type="dxa"/>
          </w:tcPr>
          <w:p w14:paraId="3AB15FAB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1AFFDA2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7A219E1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MANCHA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BLANCA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</w:p>
        </w:tc>
      </w:tr>
      <w:tr w:rsidR="00280E2B" w14:paraId="5B135DBC" w14:textId="77777777">
        <w:trPr>
          <w:trHeight w:val="207"/>
        </w:trPr>
        <w:tc>
          <w:tcPr>
            <w:tcW w:w="1262" w:type="dxa"/>
          </w:tcPr>
          <w:p w14:paraId="40AE2E3B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5305FDA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BDA26E7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MARDESPINO</w:t>
            </w:r>
          </w:p>
        </w:tc>
      </w:tr>
      <w:tr w:rsidR="00280E2B" w14:paraId="4E6E8629" w14:textId="77777777">
        <w:trPr>
          <w:trHeight w:val="207"/>
        </w:trPr>
        <w:tc>
          <w:tcPr>
            <w:tcW w:w="1262" w:type="dxa"/>
          </w:tcPr>
          <w:p w14:paraId="10FFCBC4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038E935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257694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MARETA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2A969E34" w14:textId="77777777">
        <w:trPr>
          <w:trHeight w:val="205"/>
        </w:trPr>
        <w:tc>
          <w:tcPr>
            <w:tcW w:w="1262" w:type="dxa"/>
          </w:tcPr>
          <w:p w14:paraId="011DA3AC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91CA99D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BA3EBB8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MATORRAL</w:t>
            </w:r>
          </w:p>
        </w:tc>
      </w:tr>
      <w:tr w:rsidR="00280E2B" w14:paraId="0F6B1855" w14:textId="77777777">
        <w:trPr>
          <w:trHeight w:val="207"/>
        </w:trPr>
        <w:tc>
          <w:tcPr>
            <w:tcW w:w="1262" w:type="dxa"/>
          </w:tcPr>
          <w:p w14:paraId="6F3FF8B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43698A6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D8AC317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MENCEY</w:t>
            </w:r>
          </w:p>
        </w:tc>
      </w:tr>
      <w:tr w:rsidR="00280E2B" w14:paraId="401B2C04" w14:textId="77777777">
        <w:trPr>
          <w:trHeight w:val="205"/>
        </w:trPr>
        <w:tc>
          <w:tcPr>
            <w:tcW w:w="1262" w:type="dxa"/>
          </w:tcPr>
          <w:p w14:paraId="1A913997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05B1EFC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2C08E2D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MENTIDERO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03E1EE30" w14:textId="77777777">
        <w:trPr>
          <w:trHeight w:val="207"/>
        </w:trPr>
        <w:tc>
          <w:tcPr>
            <w:tcW w:w="1262" w:type="dxa"/>
          </w:tcPr>
          <w:p w14:paraId="6D745CDB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41B41BC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44B58CA8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MESON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4A454879" w14:textId="77777777">
        <w:trPr>
          <w:trHeight w:val="205"/>
        </w:trPr>
        <w:tc>
          <w:tcPr>
            <w:tcW w:w="1262" w:type="dxa"/>
          </w:tcPr>
          <w:p w14:paraId="0D7B6329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197C674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46A53093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MILOCHOS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35D92625" w14:textId="77777777">
        <w:trPr>
          <w:trHeight w:val="207"/>
        </w:trPr>
        <w:tc>
          <w:tcPr>
            <w:tcW w:w="1262" w:type="dxa"/>
          </w:tcPr>
          <w:p w14:paraId="5EFA385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04FB759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4D399A1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MOJON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NEGRO</w:t>
            </w:r>
          </w:p>
        </w:tc>
      </w:tr>
      <w:tr w:rsidR="00280E2B" w14:paraId="3E482612" w14:textId="77777777">
        <w:trPr>
          <w:trHeight w:val="207"/>
        </w:trPr>
        <w:tc>
          <w:tcPr>
            <w:tcW w:w="1262" w:type="dxa"/>
          </w:tcPr>
          <w:p w14:paraId="66991F59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B54853B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487F17E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MOJON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SALADO</w:t>
            </w:r>
          </w:p>
        </w:tc>
      </w:tr>
      <w:tr w:rsidR="00280E2B" w14:paraId="390AECC4" w14:textId="77777777">
        <w:trPr>
          <w:trHeight w:val="205"/>
        </w:trPr>
        <w:tc>
          <w:tcPr>
            <w:tcW w:w="1262" w:type="dxa"/>
          </w:tcPr>
          <w:p w14:paraId="70E95C53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387C98C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4B4BE131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MOLINA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7910165C" w14:textId="77777777">
        <w:trPr>
          <w:trHeight w:val="207"/>
        </w:trPr>
        <w:tc>
          <w:tcPr>
            <w:tcW w:w="1262" w:type="dxa"/>
          </w:tcPr>
          <w:p w14:paraId="7329FE7B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D14A860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C8C2FB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MOLINA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67801261" w14:textId="77777777">
        <w:trPr>
          <w:trHeight w:val="205"/>
        </w:trPr>
        <w:tc>
          <w:tcPr>
            <w:tcW w:w="1262" w:type="dxa"/>
          </w:tcPr>
          <w:p w14:paraId="7936CA2B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5F6D27A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28F559BB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MONTAÑA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NEGRA</w:t>
            </w:r>
          </w:p>
        </w:tc>
      </w:tr>
      <w:tr w:rsidR="00280E2B" w14:paraId="5E98E7FA" w14:textId="77777777">
        <w:trPr>
          <w:trHeight w:val="207"/>
        </w:trPr>
        <w:tc>
          <w:tcPr>
            <w:tcW w:w="1262" w:type="dxa"/>
          </w:tcPr>
          <w:p w14:paraId="374DFCF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5EE4E85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2472665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MONTAÑETAS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5678FFD1" w14:textId="77777777">
        <w:trPr>
          <w:trHeight w:val="207"/>
        </w:trPr>
        <w:tc>
          <w:tcPr>
            <w:tcW w:w="1262" w:type="dxa"/>
          </w:tcPr>
          <w:p w14:paraId="2B084241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6E288AF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BA28FF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MORALITO</w:t>
            </w:r>
          </w:p>
        </w:tc>
      </w:tr>
      <w:tr w:rsidR="00280E2B" w14:paraId="28D6D213" w14:textId="77777777">
        <w:trPr>
          <w:trHeight w:val="205"/>
        </w:trPr>
        <w:tc>
          <w:tcPr>
            <w:tcW w:w="1262" w:type="dxa"/>
          </w:tcPr>
          <w:p w14:paraId="7AFAEB16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71995FE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7B9BF36F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MORRO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780F94D2" w14:textId="77777777">
        <w:trPr>
          <w:trHeight w:val="207"/>
        </w:trPr>
        <w:tc>
          <w:tcPr>
            <w:tcW w:w="1262" w:type="dxa"/>
          </w:tcPr>
          <w:p w14:paraId="5445FA5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BA1DAD6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2B55078E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MORRO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MOLINA</w:t>
            </w:r>
          </w:p>
        </w:tc>
      </w:tr>
      <w:tr w:rsidR="00280E2B" w14:paraId="35FD5758" w14:textId="77777777">
        <w:trPr>
          <w:trHeight w:val="205"/>
        </w:trPr>
        <w:tc>
          <w:tcPr>
            <w:tcW w:w="1262" w:type="dxa"/>
          </w:tcPr>
          <w:p w14:paraId="08CD2C03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21E1BF9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823F1BB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MOSEGUE</w:t>
            </w:r>
          </w:p>
        </w:tc>
      </w:tr>
      <w:tr w:rsidR="00280E2B" w14:paraId="4F0D2AD0" w14:textId="77777777">
        <w:trPr>
          <w:trHeight w:val="207"/>
        </w:trPr>
        <w:tc>
          <w:tcPr>
            <w:tcW w:w="1262" w:type="dxa"/>
          </w:tcPr>
          <w:p w14:paraId="530C9E9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62CD59B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10B717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NESTOR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ALAMO</w:t>
            </w:r>
          </w:p>
        </w:tc>
      </w:tr>
      <w:tr w:rsidR="00280E2B" w14:paraId="494082C5" w14:textId="77777777">
        <w:trPr>
          <w:trHeight w:val="205"/>
        </w:trPr>
        <w:tc>
          <w:tcPr>
            <w:tcW w:w="1262" w:type="dxa"/>
          </w:tcPr>
          <w:p w14:paraId="4730511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3A2DB69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39C803A4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OLIVOS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1C54F4F0" w14:textId="77777777">
        <w:trPr>
          <w:trHeight w:val="207"/>
        </w:trPr>
        <w:tc>
          <w:tcPr>
            <w:tcW w:w="1262" w:type="dxa"/>
          </w:tcPr>
          <w:p w14:paraId="4AE5916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4076A4A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B85853C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ORATORIO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558FAB2B" w14:textId="77777777">
        <w:trPr>
          <w:trHeight w:val="207"/>
        </w:trPr>
        <w:tc>
          <w:tcPr>
            <w:tcW w:w="1262" w:type="dxa"/>
          </w:tcPr>
          <w:p w14:paraId="02456020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A85634C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A3F32E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ORQUIDEA</w:t>
            </w:r>
          </w:p>
        </w:tc>
      </w:tr>
      <w:tr w:rsidR="00280E2B" w14:paraId="400CC0B7" w14:textId="77777777">
        <w:trPr>
          <w:trHeight w:val="205"/>
        </w:trPr>
        <w:tc>
          <w:tcPr>
            <w:tcW w:w="1262" w:type="dxa"/>
          </w:tcPr>
          <w:p w14:paraId="03A66AC4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25A8206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53AE917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PABLO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</w:t>
            </w:r>
          </w:p>
        </w:tc>
      </w:tr>
      <w:tr w:rsidR="00280E2B" w14:paraId="4EB006C7" w14:textId="77777777">
        <w:trPr>
          <w:trHeight w:val="207"/>
        </w:trPr>
        <w:tc>
          <w:tcPr>
            <w:tcW w:w="1262" w:type="dxa"/>
          </w:tcPr>
          <w:p w14:paraId="444A108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86837DF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1344E64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PAREDON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BLANCO</w:t>
            </w:r>
          </w:p>
        </w:tc>
      </w:tr>
      <w:tr w:rsidR="00280E2B" w14:paraId="5F5F26F2" w14:textId="77777777">
        <w:trPr>
          <w:trHeight w:val="205"/>
        </w:trPr>
        <w:tc>
          <w:tcPr>
            <w:tcW w:w="1262" w:type="dxa"/>
          </w:tcPr>
          <w:p w14:paraId="5200DFD4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6979DAA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188277A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PAVON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1A760742" w14:textId="77777777">
        <w:trPr>
          <w:trHeight w:val="207"/>
        </w:trPr>
        <w:tc>
          <w:tcPr>
            <w:tcW w:w="1262" w:type="dxa"/>
          </w:tcPr>
          <w:p w14:paraId="6065F18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1EF7E4B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BCCCA35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PEÑA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AMARILLA</w:t>
            </w:r>
          </w:p>
        </w:tc>
      </w:tr>
      <w:tr w:rsidR="00280E2B" w14:paraId="22AAEE07" w14:textId="77777777">
        <w:trPr>
          <w:trHeight w:val="207"/>
        </w:trPr>
        <w:tc>
          <w:tcPr>
            <w:tcW w:w="1262" w:type="dxa"/>
          </w:tcPr>
          <w:p w14:paraId="3D0124B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FE9C9EE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76F4A6AB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PEÑA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ASIENTO</w:t>
            </w:r>
          </w:p>
        </w:tc>
      </w:tr>
      <w:tr w:rsidR="00280E2B" w14:paraId="586D3843" w14:textId="77777777">
        <w:trPr>
          <w:trHeight w:val="205"/>
        </w:trPr>
        <w:tc>
          <w:tcPr>
            <w:tcW w:w="1262" w:type="dxa"/>
          </w:tcPr>
          <w:p w14:paraId="127A386B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5D32B59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4132E44D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PEÑA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ASIENTO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</w:tr>
      <w:tr w:rsidR="00280E2B" w14:paraId="4CBB7B98" w14:textId="77777777">
        <w:trPr>
          <w:trHeight w:val="207"/>
        </w:trPr>
        <w:tc>
          <w:tcPr>
            <w:tcW w:w="1262" w:type="dxa"/>
          </w:tcPr>
          <w:p w14:paraId="71143775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FA06A88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3823B3F4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PEÑA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GATO</w:t>
            </w:r>
          </w:p>
        </w:tc>
      </w:tr>
      <w:tr w:rsidR="00280E2B" w14:paraId="23B603EF" w14:textId="77777777">
        <w:trPr>
          <w:trHeight w:val="205"/>
        </w:trPr>
        <w:tc>
          <w:tcPr>
            <w:tcW w:w="1262" w:type="dxa"/>
          </w:tcPr>
          <w:p w14:paraId="4F815BE5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0AF4CB0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01DD660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PEÑA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PALOMAS</w:t>
            </w:r>
          </w:p>
        </w:tc>
      </w:tr>
      <w:tr w:rsidR="00280E2B" w14:paraId="096D197E" w14:textId="77777777">
        <w:trPr>
          <w:trHeight w:val="207"/>
        </w:trPr>
        <w:tc>
          <w:tcPr>
            <w:tcW w:w="1262" w:type="dxa"/>
          </w:tcPr>
          <w:p w14:paraId="18C1A03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72D621C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319A21E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PEÑAS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BLANCAS</w:t>
            </w:r>
          </w:p>
        </w:tc>
      </w:tr>
      <w:tr w:rsidR="00280E2B" w14:paraId="26F05DE5" w14:textId="77777777">
        <w:trPr>
          <w:trHeight w:val="205"/>
        </w:trPr>
        <w:tc>
          <w:tcPr>
            <w:tcW w:w="1262" w:type="dxa"/>
          </w:tcPr>
          <w:p w14:paraId="397799EB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C589E1C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EB6693F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PEREZ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GALDOS</w:t>
            </w:r>
          </w:p>
        </w:tc>
      </w:tr>
      <w:tr w:rsidR="00280E2B" w14:paraId="424E0199" w14:textId="77777777">
        <w:trPr>
          <w:trHeight w:val="207"/>
        </w:trPr>
        <w:tc>
          <w:tcPr>
            <w:tcW w:w="1262" w:type="dxa"/>
          </w:tcPr>
          <w:p w14:paraId="6E4EE305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36825EF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D842A0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</w:t>
            </w:r>
          </w:p>
        </w:tc>
      </w:tr>
      <w:tr w:rsidR="00280E2B" w14:paraId="4938976D" w14:textId="77777777">
        <w:trPr>
          <w:trHeight w:val="207"/>
        </w:trPr>
        <w:tc>
          <w:tcPr>
            <w:tcW w:w="1262" w:type="dxa"/>
          </w:tcPr>
          <w:p w14:paraId="45A0325C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DB8BCDA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2331D15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PITERAS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06B421F7" w14:textId="77777777">
        <w:trPr>
          <w:trHeight w:val="205"/>
        </w:trPr>
        <w:tc>
          <w:tcPr>
            <w:tcW w:w="1262" w:type="dxa"/>
          </w:tcPr>
          <w:p w14:paraId="1B15F981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5119997" w14:textId="77777777" w:rsidR="00280E2B" w:rsidRDefault="00000000">
            <w:pPr>
              <w:pStyle w:val="TableParagraph"/>
              <w:spacing w:line="186" w:lineRule="exact"/>
              <w:ind w:left="388"/>
              <w:rPr>
                <w:sz w:val="18"/>
              </w:rPr>
            </w:pPr>
            <w:r>
              <w:rPr>
                <w:sz w:val="18"/>
              </w:rPr>
              <w:t>CTRA</w:t>
            </w:r>
          </w:p>
        </w:tc>
        <w:tc>
          <w:tcPr>
            <w:tcW w:w="6717" w:type="dxa"/>
          </w:tcPr>
          <w:p w14:paraId="7F3DF385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PLAYAS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4AB99061" w14:textId="77777777">
        <w:trPr>
          <w:trHeight w:val="207"/>
        </w:trPr>
        <w:tc>
          <w:tcPr>
            <w:tcW w:w="1262" w:type="dxa"/>
          </w:tcPr>
          <w:p w14:paraId="4787C2E4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E4C8D94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9E03E0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POZO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(DEL)</w:t>
            </w:r>
          </w:p>
        </w:tc>
      </w:tr>
      <w:tr w:rsidR="00280E2B" w14:paraId="282EB5AF" w14:textId="77777777">
        <w:trPr>
          <w:trHeight w:val="205"/>
        </w:trPr>
        <w:tc>
          <w:tcPr>
            <w:tcW w:w="1262" w:type="dxa"/>
          </w:tcPr>
          <w:p w14:paraId="4BE4A54A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DA5EFBC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1EACFB3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PUENTE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3022BCA1" w14:textId="77777777">
        <w:trPr>
          <w:trHeight w:val="208"/>
        </w:trPr>
        <w:tc>
          <w:tcPr>
            <w:tcW w:w="1262" w:type="dxa"/>
          </w:tcPr>
          <w:p w14:paraId="22FCC22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5B06EBD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C952113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PUERTO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(DEL)</w:t>
            </w:r>
          </w:p>
        </w:tc>
      </w:tr>
      <w:tr w:rsidR="00280E2B" w14:paraId="7F783E7B" w14:textId="77777777">
        <w:trPr>
          <w:trHeight w:val="207"/>
        </w:trPr>
        <w:tc>
          <w:tcPr>
            <w:tcW w:w="1262" w:type="dxa"/>
          </w:tcPr>
          <w:p w14:paraId="3FAB4787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8E3D41F" w14:textId="77777777" w:rsidR="00280E2B" w:rsidRDefault="00000000">
            <w:pPr>
              <w:pStyle w:val="TableParagraph"/>
              <w:ind w:left="388"/>
              <w:rPr>
                <w:sz w:val="18"/>
              </w:rPr>
            </w:pPr>
            <w:r>
              <w:rPr>
                <w:sz w:val="18"/>
              </w:rPr>
              <w:t>CTRA</w:t>
            </w:r>
          </w:p>
        </w:tc>
        <w:tc>
          <w:tcPr>
            <w:tcW w:w="6717" w:type="dxa"/>
          </w:tcPr>
          <w:p w14:paraId="474D6714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PUERTO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CARMEN-MACHER</w:t>
            </w:r>
          </w:p>
        </w:tc>
      </w:tr>
      <w:tr w:rsidR="00280E2B" w14:paraId="2AF216F5" w14:textId="77777777">
        <w:trPr>
          <w:trHeight w:val="205"/>
        </w:trPr>
        <w:tc>
          <w:tcPr>
            <w:tcW w:w="1262" w:type="dxa"/>
          </w:tcPr>
          <w:p w14:paraId="4301FB2E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E0DEF59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37A408CB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QUINZUELAS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5C64CEB8" w14:textId="77777777">
        <w:trPr>
          <w:trHeight w:val="207"/>
        </w:trPr>
        <w:tc>
          <w:tcPr>
            <w:tcW w:w="1262" w:type="dxa"/>
          </w:tcPr>
          <w:p w14:paraId="24678C39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37B2AAB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720B24C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RAMON 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CAJAL</w:t>
            </w:r>
          </w:p>
        </w:tc>
      </w:tr>
      <w:tr w:rsidR="00280E2B" w14:paraId="0C5EE8D2" w14:textId="77777777">
        <w:trPr>
          <w:trHeight w:val="207"/>
        </w:trPr>
        <w:tc>
          <w:tcPr>
            <w:tcW w:w="1262" w:type="dxa"/>
          </w:tcPr>
          <w:p w14:paraId="225B6321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6F6AD40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06135E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RETAMILLA</w:t>
            </w:r>
          </w:p>
        </w:tc>
      </w:tr>
    </w:tbl>
    <w:p w14:paraId="30166F58" w14:textId="77777777" w:rsidR="00280E2B" w:rsidRDefault="00280E2B">
      <w:pPr>
        <w:rPr>
          <w:sz w:val="18"/>
        </w:rPr>
        <w:sectPr w:rsidR="00280E2B">
          <w:pgSz w:w="11900" w:h="16840"/>
          <w:pgMar w:top="3360" w:right="560" w:bottom="280" w:left="1260" w:header="698" w:footer="0" w:gutter="0"/>
          <w:cols w:space="720"/>
        </w:sectPr>
      </w:pPr>
    </w:p>
    <w:p w14:paraId="67BA5F81" w14:textId="77777777" w:rsidR="00280E2B" w:rsidRDefault="00280E2B">
      <w:pPr>
        <w:pStyle w:val="Textoindependiente"/>
        <w:spacing w:before="4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6717"/>
      </w:tblGrid>
      <w:tr w:rsidR="00280E2B" w14:paraId="22D285DA" w14:textId="77777777">
        <w:trPr>
          <w:trHeight w:val="207"/>
        </w:trPr>
        <w:tc>
          <w:tcPr>
            <w:tcW w:w="1262" w:type="dxa"/>
          </w:tcPr>
          <w:p w14:paraId="73EEBE3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9042277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1EAB0B05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REYES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CATOLICOS</w:t>
            </w:r>
          </w:p>
        </w:tc>
      </w:tr>
      <w:tr w:rsidR="00280E2B" w14:paraId="72FB69B3" w14:textId="77777777">
        <w:trPr>
          <w:trHeight w:val="205"/>
        </w:trPr>
        <w:tc>
          <w:tcPr>
            <w:tcW w:w="1262" w:type="dxa"/>
          </w:tcPr>
          <w:p w14:paraId="0165B72B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6309E39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232D3FE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RINCON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2F75549C" w14:textId="77777777">
        <w:trPr>
          <w:trHeight w:val="207"/>
        </w:trPr>
        <w:tc>
          <w:tcPr>
            <w:tcW w:w="1262" w:type="dxa"/>
          </w:tcPr>
          <w:p w14:paraId="3212DB3C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8716A3C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20546AE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RINCONADA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7CDD8593" w14:textId="77777777">
        <w:trPr>
          <w:trHeight w:val="205"/>
        </w:trPr>
        <w:tc>
          <w:tcPr>
            <w:tcW w:w="1262" w:type="dxa"/>
          </w:tcPr>
          <w:p w14:paraId="433B9E84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13D107B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7EAE396A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ROBAYNAS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488E8714" w14:textId="77777777">
        <w:trPr>
          <w:trHeight w:val="207"/>
        </w:trPr>
        <w:tc>
          <w:tcPr>
            <w:tcW w:w="1262" w:type="dxa"/>
          </w:tcPr>
          <w:p w14:paraId="595A5229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90ECF2D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482EDAD9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ROMPIMIENTO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7401EFE3" w14:textId="77777777">
        <w:trPr>
          <w:trHeight w:val="205"/>
        </w:trPr>
        <w:tc>
          <w:tcPr>
            <w:tcW w:w="1262" w:type="dxa"/>
          </w:tcPr>
          <w:p w14:paraId="1EE0F8B6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7B22DEB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9985501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</w:p>
        </w:tc>
      </w:tr>
      <w:tr w:rsidR="00280E2B" w14:paraId="27AACE42" w14:textId="77777777">
        <w:trPr>
          <w:trHeight w:val="207"/>
        </w:trPr>
        <w:tc>
          <w:tcPr>
            <w:tcW w:w="1262" w:type="dxa"/>
          </w:tcPr>
          <w:p w14:paraId="095CC03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646D56C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676691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BLAS</w:t>
            </w:r>
          </w:p>
        </w:tc>
      </w:tr>
      <w:tr w:rsidR="00280E2B" w14:paraId="2D9AB6D0" w14:textId="77777777">
        <w:trPr>
          <w:trHeight w:val="207"/>
        </w:trPr>
        <w:tc>
          <w:tcPr>
            <w:tcW w:w="1262" w:type="dxa"/>
          </w:tcPr>
          <w:p w14:paraId="5EB77C3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0251356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9639D69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</w:p>
        </w:tc>
      </w:tr>
      <w:tr w:rsidR="00280E2B" w14:paraId="4AD305C6" w14:textId="77777777">
        <w:trPr>
          <w:trHeight w:val="205"/>
        </w:trPr>
        <w:tc>
          <w:tcPr>
            <w:tcW w:w="1262" w:type="dxa"/>
          </w:tcPr>
          <w:p w14:paraId="23641218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116F5F7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78E6D700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</w:p>
        </w:tc>
      </w:tr>
      <w:tr w:rsidR="00280E2B" w14:paraId="22BB24D3" w14:textId="77777777">
        <w:trPr>
          <w:trHeight w:val="207"/>
        </w:trPr>
        <w:tc>
          <w:tcPr>
            <w:tcW w:w="1262" w:type="dxa"/>
          </w:tcPr>
          <w:p w14:paraId="1C9150A1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DCEDFD9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546E3384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SARAPICO</w:t>
            </w:r>
          </w:p>
        </w:tc>
      </w:tr>
      <w:tr w:rsidR="00280E2B" w14:paraId="701DBE55" w14:textId="77777777">
        <w:trPr>
          <w:trHeight w:val="205"/>
        </w:trPr>
        <w:tc>
          <w:tcPr>
            <w:tcW w:w="1262" w:type="dxa"/>
          </w:tcPr>
          <w:p w14:paraId="00806C47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9C6870E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03804D2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SENADOR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LEANDRO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FAJARDO</w:t>
            </w:r>
          </w:p>
        </w:tc>
      </w:tr>
      <w:tr w:rsidR="00280E2B" w14:paraId="3B2FAC0C" w14:textId="77777777">
        <w:trPr>
          <w:trHeight w:val="207"/>
        </w:trPr>
        <w:tc>
          <w:tcPr>
            <w:tcW w:w="1262" w:type="dxa"/>
          </w:tcPr>
          <w:p w14:paraId="401BBF1C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37F754F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BC40CE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SEVERO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OCHOA</w:t>
            </w:r>
          </w:p>
        </w:tc>
      </w:tr>
      <w:tr w:rsidR="00280E2B" w14:paraId="00D55C84" w14:textId="77777777">
        <w:trPr>
          <w:trHeight w:val="207"/>
        </w:trPr>
        <w:tc>
          <w:tcPr>
            <w:tcW w:w="1262" w:type="dxa"/>
          </w:tcPr>
          <w:p w14:paraId="2EE80FB1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7AED025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873E2E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SIMON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MORALES</w:t>
            </w:r>
          </w:p>
        </w:tc>
      </w:tr>
      <w:tr w:rsidR="00280E2B" w14:paraId="2FA21CBC" w14:textId="77777777">
        <w:trPr>
          <w:trHeight w:val="205"/>
        </w:trPr>
        <w:tc>
          <w:tcPr>
            <w:tcW w:w="1262" w:type="dxa"/>
          </w:tcPr>
          <w:p w14:paraId="144AF332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A608455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3C17495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TABAIBAS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6872964D" w14:textId="77777777">
        <w:trPr>
          <w:trHeight w:val="207"/>
        </w:trPr>
        <w:tc>
          <w:tcPr>
            <w:tcW w:w="1262" w:type="dxa"/>
          </w:tcPr>
          <w:p w14:paraId="793514A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4661D48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C7DFD7D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TABAIBAS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(LAS)</w:t>
            </w:r>
          </w:p>
        </w:tc>
      </w:tr>
      <w:tr w:rsidR="00280E2B" w14:paraId="2E472E66" w14:textId="77777777">
        <w:trPr>
          <w:trHeight w:val="205"/>
        </w:trPr>
        <w:tc>
          <w:tcPr>
            <w:tcW w:w="1262" w:type="dxa"/>
          </w:tcPr>
          <w:p w14:paraId="0EFCE569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6F9B408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47C43F1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TAHONA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69540F84" w14:textId="77777777">
        <w:trPr>
          <w:trHeight w:val="207"/>
        </w:trPr>
        <w:tc>
          <w:tcPr>
            <w:tcW w:w="1262" w:type="dxa"/>
          </w:tcPr>
          <w:p w14:paraId="7BCBBB3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1DA4E13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EF21D1F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TAJINASTE</w:t>
            </w:r>
          </w:p>
        </w:tc>
      </w:tr>
      <w:tr w:rsidR="00280E2B" w14:paraId="7DA4AB74" w14:textId="77777777">
        <w:trPr>
          <w:trHeight w:val="205"/>
        </w:trPr>
        <w:tc>
          <w:tcPr>
            <w:tcW w:w="1262" w:type="dxa"/>
          </w:tcPr>
          <w:p w14:paraId="58E43250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56B0E77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3716B82F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TALISCA</w:t>
            </w:r>
          </w:p>
        </w:tc>
      </w:tr>
      <w:tr w:rsidR="00280E2B" w14:paraId="63F714A6" w14:textId="77777777">
        <w:trPr>
          <w:trHeight w:val="207"/>
        </w:trPr>
        <w:tc>
          <w:tcPr>
            <w:tcW w:w="1262" w:type="dxa"/>
          </w:tcPr>
          <w:p w14:paraId="31526CD0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2254227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A679CCC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TEGALA</w:t>
            </w:r>
          </w:p>
        </w:tc>
      </w:tr>
      <w:tr w:rsidR="00280E2B" w14:paraId="43EC9CD9" w14:textId="77777777">
        <w:trPr>
          <w:trHeight w:val="207"/>
        </w:trPr>
        <w:tc>
          <w:tcPr>
            <w:tcW w:w="1262" w:type="dxa"/>
          </w:tcPr>
          <w:p w14:paraId="18E01CA4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8B78E7A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4E1C26C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TEGALA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59295D25" w14:textId="77777777">
        <w:trPr>
          <w:trHeight w:val="205"/>
        </w:trPr>
        <w:tc>
          <w:tcPr>
            <w:tcW w:w="1262" w:type="dxa"/>
          </w:tcPr>
          <w:p w14:paraId="674A1516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017C82F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B6768B9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TEOWALDO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</w:p>
        </w:tc>
      </w:tr>
      <w:tr w:rsidR="00280E2B" w14:paraId="4FD105D3" w14:textId="77777777">
        <w:trPr>
          <w:trHeight w:val="207"/>
        </w:trPr>
        <w:tc>
          <w:tcPr>
            <w:tcW w:w="1262" w:type="dxa"/>
          </w:tcPr>
          <w:p w14:paraId="22E7296A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92C7A3D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A5A2883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2B344950" w14:textId="77777777">
        <w:trPr>
          <w:trHeight w:val="205"/>
        </w:trPr>
        <w:tc>
          <w:tcPr>
            <w:tcW w:w="1262" w:type="dxa"/>
          </w:tcPr>
          <w:p w14:paraId="20D9607F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E57B0BE" w14:textId="77777777" w:rsidR="00280E2B" w:rsidRDefault="00000000">
            <w:pPr>
              <w:pStyle w:val="TableParagraph"/>
              <w:spacing w:line="186" w:lineRule="exact"/>
              <w:ind w:left="388"/>
              <w:rPr>
                <w:sz w:val="18"/>
              </w:rPr>
            </w:pPr>
            <w:r>
              <w:rPr>
                <w:sz w:val="18"/>
              </w:rPr>
              <w:t>CTRA</w:t>
            </w:r>
          </w:p>
        </w:tc>
        <w:tc>
          <w:tcPr>
            <w:tcW w:w="6717" w:type="dxa"/>
          </w:tcPr>
          <w:p w14:paraId="1524433D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TIAS-CONIL</w:t>
            </w:r>
          </w:p>
        </w:tc>
      </w:tr>
      <w:tr w:rsidR="00280E2B" w14:paraId="0A3D7623" w14:textId="77777777">
        <w:trPr>
          <w:trHeight w:val="207"/>
        </w:trPr>
        <w:tc>
          <w:tcPr>
            <w:tcW w:w="1262" w:type="dxa"/>
          </w:tcPr>
          <w:p w14:paraId="0FED46DA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CC3C2EF" w14:textId="77777777" w:rsidR="00280E2B" w:rsidRDefault="00000000">
            <w:pPr>
              <w:pStyle w:val="TableParagraph"/>
              <w:ind w:left="388"/>
              <w:rPr>
                <w:sz w:val="18"/>
              </w:rPr>
            </w:pPr>
            <w:r>
              <w:rPr>
                <w:sz w:val="18"/>
              </w:rPr>
              <w:t>CTRA</w:t>
            </w:r>
          </w:p>
        </w:tc>
        <w:tc>
          <w:tcPr>
            <w:tcW w:w="6717" w:type="dxa"/>
          </w:tcPr>
          <w:p w14:paraId="1D1A04F9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TIAS-MACHER</w:t>
            </w:r>
          </w:p>
        </w:tc>
      </w:tr>
      <w:tr w:rsidR="00280E2B" w14:paraId="761310D5" w14:textId="77777777">
        <w:trPr>
          <w:trHeight w:val="207"/>
        </w:trPr>
        <w:tc>
          <w:tcPr>
            <w:tcW w:w="1262" w:type="dxa"/>
          </w:tcPr>
          <w:p w14:paraId="72E9E099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15A3D27" w14:textId="77777777" w:rsidR="00280E2B" w:rsidRDefault="00000000">
            <w:pPr>
              <w:pStyle w:val="TableParagraph"/>
              <w:ind w:left="388"/>
              <w:rPr>
                <w:sz w:val="18"/>
              </w:rPr>
            </w:pPr>
            <w:r>
              <w:rPr>
                <w:sz w:val="18"/>
              </w:rPr>
              <w:t>CTRA</w:t>
            </w:r>
          </w:p>
        </w:tc>
        <w:tc>
          <w:tcPr>
            <w:tcW w:w="6717" w:type="dxa"/>
          </w:tcPr>
          <w:p w14:paraId="4DE8C67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TIAS-MASDACHE</w:t>
            </w:r>
          </w:p>
        </w:tc>
      </w:tr>
      <w:tr w:rsidR="00280E2B" w14:paraId="4CF2FB62" w14:textId="77777777">
        <w:trPr>
          <w:trHeight w:val="205"/>
        </w:trPr>
        <w:tc>
          <w:tcPr>
            <w:tcW w:w="1262" w:type="dxa"/>
          </w:tcPr>
          <w:p w14:paraId="5479A567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9CB3B28" w14:textId="77777777" w:rsidR="00280E2B" w:rsidRDefault="00000000">
            <w:pPr>
              <w:pStyle w:val="TableParagraph"/>
              <w:spacing w:line="186" w:lineRule="exact"/>
              <w:ind w:left="388"/>
              <w:rPr>
                <w:sz w:val="18"/>
              </w:rPr>
            </w:pPr>
            <w:r>
              <w:rPr>
                <w:sz w:val="18"/>
              </w:rPr>
              <w:t>CTRA</w:t>
            </w:r>
          </w:p>
        </w:tc>
        <w:tc>
          <w:tcPr>
            <w:tcW w:w="6717" w:type="dxa"/>
          </w:tcPr>
          <w:p w14:paraId="64A94618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TIAS-PUERTO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</w:tr>
      <w:tr w:rsidR="00280E2B" w14:paraId="31445A8C" w14:textId="77777777">
        <w:trPr>
          <w:trHeight w:val="207"/>
        </w:trPr>
        <w:tc>
          <w:tcPr>
            <w:tcW w:w="1262" w:type="dxa"/>
          </w:tcPr>
          <w:p w14:paraId="20A2B15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C798503" w14:textId="77777777" w:rsidR="00280E2B" w:rsidRDefault="00000000">
            <w:pPr>
              <w:pStyle w:val="TableParagraph"/>
              <w:ind w:left="388"/>
              <w:rPr>
                <w:sz w:val="18"/>
              </w:rPr>
            </w:pPr>
            <w:r>
              <w:rPr>
                <w:sz w:val="18"/>
              </w:rPr>
              <w:t>CTRA</w:t>
            </w:r>
          </w:p>
        </w:tc>
        <w:tc>
          <w:tcPr>
            <w:tcW w:w="6717" w:type="dxa"/>
          </w:tcPr>
          <w:p w14:paraId="7CF07EFB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TIAS-SAN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BARTOLOME</w:t>
            </w:r>
          </w:p>
        </w:tc>
      </w:tr>
      <w:tr w:rsidR="00280E2B" w14:paraId="382F522F" w14:textId="77777777">
        <w:trPr>
          <w:trHeight w:val="205"/>
        </w:trPr>
        <w:tc>
          <w:tcPr>
            <w:tcW w:w="1262" w:type="dxa"/>
          </w:tcPr>
          <w:p w14:paraId="26526DF9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351BD60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31DAF680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TOMAS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MORALES</w:t>
            </w:r>
          </w:p>
        </w:tc>
      </w:tr>
      <w:tr w:rsidR="00280E2B" w14:paraId="38918E77" w14:textId="77777777">
        <w:trPr>
          <w:trHeight w:val="207"/>
        </w:trPr>
        <w:tc>
          <w:tcPr>
            <w:tcW w:w="1262" w:type="dxa"/>
          </w:tcPr>
          <w:p w14:paraId="0A70AC12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F85DD99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6D92ECC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TOMILLO</w:t>
            </w:r>
          </w:p>
        </w:tc>
      </w:tr>
      <w:tr w:rsidR="00280E2B" w14:paraId="4C6DB1EE" w14:textId="77777777">
        <w:trPr>
          <w:trHeight w:val="205"/>
        </w:trPr>
        <w:tc>
          <w:tcPr>
            <w:tcW w:w="1262" w:type="dxa"/>
          </w:tcPr>
          <w:p w14:paraId="431349DD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6058CEF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DFC8B03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TOPES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7BC0A0F5" w14:textId="77777777">
        <w:trPr>
          <w:trHeight w:val="207"/>
        </w:trPr>
        <w:tc>
          <w:tcPr>
            <w:tcW w:w="1262" w:type="dxa"/>
          </w:tcPr>
          <w:p w14:paraId="274FC80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AB8D8AE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05D70E3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TOPES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(LOS)</w:t>
            </w:r>
          </w:p>
        </w:tc>
      </w:tr>
      <w:tr w:rsidR="00280E2B" w14:paraId="4341C326" w14:textId="77777777">
        <w:trPr>
          <w:trHeight w:val="207"/>
        </w:trPr>
        <w:tc>
          <w:tcPr>
            <w:tcW w:w="1262" w:type="dxa"/>
          </w:tcPr>
          <w:p w14:paraId="27EBD7C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DC2DCF8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7A3D57B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PEÑAS</w:t>
            </w:r>
          </w:p>
        </w:tc>
      </w:tr>
      <w:tr w:rsidR="00280E2B" w14:paraId="52C4574B" w14:textId="77777777">
        <w:trPr>
          <w:trHeight w:val="205"/>
        </w:trPr>
        <w:tc>
          <w:tcPr>
            <w:tcW w:w="1262" w:type="dxa"/>
          </w:tcPr>
          <w:p w14:paraId="4CE85F1F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9960BB2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C4B6090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VALERIANO</w:t>
            </w:r>
          </w:p>
        </w:tc>
      </w:tr>
      <w:tr w:rsidR="00280E2B" w14:paraId="5710708E" w14:textId="77777777">
        <w:trPr>
          <w:trHeight w:val="207"/>
        </w:trPr>
        <w:tc>
          <w:tcPr>
            <w:tcW w:w="1262" w:type="dxa"/>
          </w:tcPr>
          <w:p w14:paraId="5155B010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F502B27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2194731A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VALLITO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1E45564A" w14:textId="77777777">
        <w:trPr>
          <w:trHeight w:val="205"/>
        </w:trPr>
        <w:tc>
          <w:tcPr>
            <w:tcW w:w="1262" w:type="dxa"/>
          </w:tcPr>
          <w:p w14:paraId="2CBAD5B3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6A4ECE7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0210839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VARICHUELO</w:t>
            </w:r>
          </w:p>
        </w:tc>
      </w:tr>
      <w:tr w:rsidR="00280E2B" w14:paraId="0DE17EF8" w14:textId="77777777">
        <w:trPr>
          <w:trHeight w:val="207"/>
        </w:trPr>
        <w:tc>
          <w:tcPr>
            <w:tcW w:w="1262" w:type="dxa"/>
          </w:tcPr>
          <w:p w14:paraId="650C17B8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BF6C896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579D4B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VEGA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600EBA30" w14:textId="77777777">
        <w:trPr>
          <w:trHeight w:val="207"/>
        </w:trPr>
        <w:tc>
          <w:tcPr>
            <w:tcW w:w="1262" w:type="dxa"/>
          </w:tcPr>
          <w:p w14:paraId="1ED09C74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40ED5FF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083478E6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VEGUETA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13B67AD7" w14:textId="77777777">
        <w:trPr>
          <w:trHeight w:val="205"/>
        </w:trPr>
        <w:tc>
          <w:tcPr>
            <w:tcW w:w="1262" w:type="dxa"/>
          </w:tcPr>
          <w:p w14:paraId="3009AAD7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7DEBC70E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594052D4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VEREDA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6419EF0C" w14:textId="77777777">
        <w:trPr>
          <w:trHeight w:val="207"/>
        </w:trPr>
        <w:tc>
          <w:tcPr>
            <w:tcW w:w="1262" w:type="dxa"/>
          </w:tcPr>
          <w:p w14:paraId="5A934C31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5FDED595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2B4908C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VEROL</w:t>
            </w:r>
          </w:p>
        </w:tc>
      </w:tr>
      <w:tr w:rsidR="00280E2B" w14:paraId="4AE6EA11" w14:textId="77777777">
        <w:trPr>
          <w:trHeight w:val="205"/>
        </w:trPr>
        <w:tc>
          <w:tcPr>
            <w:tcW w:w="1262" w:type="dxa"/>
          </w:tcPr>
          <w:p w14:paraId="51F4954C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2F1071B5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24E6F237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VICTOR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FERNANDEZ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GOPAR</w:t>
            </w:r>
          </w:p>
        </w:tc>
      </w:tr>
      <w:tr w:rsidR="00280E2B" w14:paraId="56BD992C" w14:textId="77777777">
        <w:trPr>
          <w:trHeight w:val="207"/>
        </w:trPr>
        <w:tc>
          <w:tcPr>
            <w:tcW w:w="1262" w:type="dxa"/>
          </w:tcPr>
          <w:p w14:paraId="17AE6FF6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A09E56B" w14:textId="77777777" w:rsidR="00280E2B" w:rsidRDefault="00000000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08B3046E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VIERA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CLAVIJO</w:t>
            </w:r>
          </w:p>
        </w:tc>
      </w:tr>
      <w:tr w:rsidR="00280E2B" w14:paraId="57D58B95" w14:textId="77777777">
        <w:trPr>
          <w:trHeight w:val="205"/>
        </w:trPr>
        <w:tc>
          <w:tcPr>
            <w:tcW w:w="1262" w:type="dxa"/>
          </w:tcPr>
          <w:p w14:paraId="42AA0314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F44E4CB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610A0102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VILLA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556E138F" w14:textId="77777777">
        <w:trPr>
          <w:trHeight w:val="207"/>
        </w:trPr>
        <w:tc>
          <w:tcPr>
            <w:tcW w:w="1262" w:type="dxa"/>
          </w:tcPr>
          <w:p w14:paraId="3658B583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04382907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798A9B20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VIÑAS</w:t>
            </w:r>
          </w:p>
        </w:tc>
      </w:tr>
      <w:tr w:rsidR="00280E2B" w14:paraId="54304721" w14:textId="77777777">
        <w:trPr>
          <w:trHeight w:val="207"/>
        </w:trPr>
        <w:tc>
          <w:tcPr>
            <w:tcW w:w="1262" w:type="dxa"/>
          </w:tcPr>
          <w:p w14:paraId="7AF13561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299C1AD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2FA7D201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VIOLANTA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(LA)</w:t>
            </w:r>
          </w:p>
        </w:tc>
      </w:tr>
      <w:tr w:rsidR="00280E2B" w14:paraId="7A595105" w14:textId="77777777">
        <w:trPr>
          <w:trHeight w:val="205"/>
        </w:trPr>
        <w:tc>
          <w:tcPr>
            <w:tcW w:w="1262" w:type="dxa"/>
          </w:tcPr>
          <w:p w14:paraId="5B25A3DD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4E0C3E2F" w14:textId="77777777" w:rsidR="00280E2B" w:rsidRDefault="00000000">
            <w:pPr>
              <w:pStyle w:val="TableParagraph"/>
              <w:spacing w:line="186" w:lineRule="exact"/>
              <w:ind w:left="345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6717" w:type="dxa"/>
          </w:tcPr>
          <w:p w14:paraId="46BA764D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VIOLETA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TEIDE</w:t>
            </w:r>
          </w:p>
        </w:tc>
      </w:tr>
      <w:tr w:rsidR="00280E2B" w14:paraId="3E7EEB4F" w14:textId="77777777">
        <w:trPr>
          <w:trHeight w:val="207"/>
        </w:trPr>
        <w:tc>
          <w:tcPr>
            <w:tcW w:w="1262" w:type="dxa"/>
          </w:tcPr>
          <w:p w14:paraId="4F861FFB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6785C110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14C7DB3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VISTAS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TIAS</w:t>
            </w:r>
          </w:p>
        </w:tc>
      </w:tr>
      <w:tr w:rsidR="00280E2B" w14:paraId="0DC3A15B" w14:textId="77777777">
        <w:trPr>
          <w:trHeight w:val="205"/>
        </w:trPr>
        <w:tc>
          <w:tcPr>
            <w:tcW w:w="1262" w:type="dxa"/>
          </w:tcPr>
          <w:p w14:paraId="261600C7" w14:textId="77777777" w:rsidR="00280E2B" w:rsidRDefault="00000000">
            <w:pPr>
              <w:pStyle w:val="TableParagraph"/>
              <w:spacing w:line="186" w:lineRule="exact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528AC48" w14:textId="77777777" w:rsidR="00280E2B" w:rsidRDefault="00000000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746625C3" w14:textId="77777777" w:rsidR="00280E2B" w:rsidRDefault="00000000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sz w:val="18"/>
              </w:rPr>
              <w:t>VOLCAN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67C74813" w14:textId="77777777">
        <w:trPr>
          <w:trHeight w:val="208"/>
        </w:trPr>
        <w:tc>
          <w:tcPr>
            <w:tcW w:w="1262" w:type="dxa"/>
          </w:tcPr>
          <w:p w14:paraId="2511C8BF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364F1311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29B3830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VOLCAN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  <w:tr w:rsidR="00280E2B" w14:paraId="615C89B7" w14:textId="77777777">
        <w:trPr>
          <w:trHeight w:val="207"/>
        </w:trPr>
        <w:tc>
          <w:tcPr>
            <w:tcW w:w="1262" w:type="dxa"/>
          </w:tcPr>
          <w:p w14:paraId="6324FB69" w14:textId="77777777" w:rsidR="00280E2B" w:rsidRDefault="00000000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64" w:type="dxa"/>
          </w:tcPr>
          <w:p w14:paraId="1CCDC450" w14:textId="77777777" w:rsidR="00280E2B" w:rsidRDefault="00000000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CMNO</w:t>
            </w:r>
          </w:p>
        </w:tc>
        <w:tc>
          <w:tcPr>
            <w:tcW w:w="6717" w:type="dxa"/>
          </w:tcPr>
          <w:p w14:paraId="1CF0EA63" w14:textId="77777777" w:rsidR="00280E2B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VOLCAN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(EL)</w:t>
            </w:r>
          </w:p>
        </w:tc>
      </w:tr>
    </w:tbl>
    <w:p w14:paraId="361C22B3" w14:textId="77777777" w:rsidR="008738FD" w:rsidRDefault="008738FD"/>
    <w:sectPr w:rsidR="008738FD">
      <w:pgSz w:w="11900" w:h="16840"/>
      <w:pgMar w:top="3360" w:right="560" w:bottom="280" w:left="126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EDBC" w14:textId="77777777" w:rsidR="008738FD" w:rsidRDefault="008738FD">
      <w:r>
        <w:separator/>
      </w:r>
    </w:p>
  </w:endnote>
  <w:endnote w:type="continuationSeparator" w:id="0">
    <w:p w14:paraId="39F7525A" w14:textId="77777777" w:rsidR="008738FD" w:rsidRDefault="0087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8B6E" w14:textId="77777777" w:rsidR="008738FD" w:rsidRDefault="008738FD">
      <w:r>
        <w:separator/>
      </w:r>
    </w:p>
  </w:footnote>
  <w:footnote w:type="continuationSeparator" w:id="0">
    <w:p w14:paraId="104FAA45" w14:textId="77777777" w:rsidR="008738FD" w:rsidRDefault="0087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918F" w14:textId="77777777" w:rsidR="00280E2B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1F99CF6" wp14:editId="70076CDF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7492" cy="7879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2" cy="787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E8893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9.1pt;width:128.65pt;height:70.55pt;z-index:-251658240;mso-position-horizontal-relative:page;mso-position-vertical-relative:page" filled="f" stroked="f">
          <v:textbox inset="0,0,0,0">
            <w:txbxContent>
              <w:p w14:paraId="47A5A298" w14:textId="77777777" w:rsidR="00280E2B" w:rsidRDefault="00000000">
                <w:pPr>
                  <w:spacing w:before="10" w:line="228" w:lineRule="exact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385B8EC4" w14:textId="77777777" w:rsidR="00280E2B" w:rsidRDefault="00000000">
                <w:pPr>
                  <w:spacing w:line="228" w:lineRule="exact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2B80BE1C" w14:textId="77777777" w:rsidR="00280E2B" w:rsidRDefault="00000000">
                <w:pPr>
                  <w:spacing w:before="1"/>
                  <w:ind w:left="3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050A07E6" w14:textId="77777777" w:rsidR="00280E2B" w:rsidRDefault="00000000">
                <w:pPr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6CDDC038" w14:textId="77777777" w:rsidR="00280E2B" w:rsidRDefault="00000000">
                <w:pPr>
                  <w:spacing w:before="1" w:line="242" w:lineRule="auto"/>
                  <w:ind w:left="687" w:right="684" w:firstLine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7534"/>
    <w:multiLevelType w:val="hybridMultilevel"/>
    <w:tmpl w:val="1AF6C84E"/>
    <w:lvl w:ilvl="0" w:tplc="F3466A1C">
      <w:start w:val="1"/>
      <w:numFmt w:val="decimal"/>
      <w:lvlText w:val="%1."/>
      <w:lvlJc w:val="left"/>
      <w:pPr>
        <w:ind w:left="158" w:hanging="2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4E7C4330">
      <w:numFmt w:val="bullet"/>
      <w:lvlText w:val="•"/>
      <w:lvlJc w:val="left"/>
      <w:pPr>
        <w:ind w:left="1152" w:hanging="255"/>
      </w:pPr>
      <w:rPr>
        <w:rFonts w:hint="default"/>
        <w:lang w:val="es-ES" w:eastAsia="en-US" w:bidi="ar-SA"/>
      </w:rPr>
    </w:lvl>
    <w:lvl w:ilvl="2" w:tplc="F878982C">
      <w:numFmt w:val="bullet"/>
      <w:lvlText w:val="•"/>
      <w:lvlJc w:val="left"/>
      <w:pPr>
        <w:ind w:left="2144" w:hanging="255"/>
      </w:pPr>
      <w:rPr>
        <w:rFonts w:hint="default"/>
        <w:lang w:val="es-ES" w:eastAsia="en-US" w:bidi="ar-SA"/>
      </w:rPr>
    </w:lvl>
    <w:lvl w:ilvl="3" w:tplc="803AA9BE">
      <w:numFmt w:val="bullet"/>
      <w:lvlText w:val="•"/>
      <w:lvlJc w:val="left"/>
      <w:pPr>
        <w:ind w:left="3136" w:hanging="255"/>
      </w:pPr>
      <w:rPr>
        <w:rFonts w:hint="default"/>
        <w:lang w:val="es-ES" w:eastAsia="en-US" w:bidi="ar-SA"/>
      </w:rPr>
    </w:lvl>
    <w:lvl w:ilvl="4" w:tplc="7FDEF2BE">
      <w:numFmt w:val="bullet"/>
      <w:lvlText w:val="•"/>
      <w:lvlJc w:val="left"/>
      <w:pPr>
        <w:ind w:left="4128" w:hanging="255"/>
      </w:pPr>
      <w:rPr>
        <w:rFonts w:hint="default"/>
        <w:lang w:val="es-ES" w:eastAsia="en-US" w:bidi="ar-SA"/>
      </w:rPr>
    </w:lvl>
    <w:lvl w:ilvl="5" w:tplc="1F567864">
      <w:numFmt w:val="bullet"/>
      <w:lvlText w:val="•"/>
      <w:lvlJc w:val="left"/>
      <w:pPr>
        <w:ind w:left="5120" w:hanging="255"/>
      </w:pPr>
      <w:rPr>
        <w:rFonts w:hint="default"/>
        <w:lang w:val="es-ES" w:eastAsia="en-US" w:bidi="ar-SA"/>
      </w:rPr>
    </w:lvl>
    <w:lvl w:ilvl="6" w:tplc="1F7A04AA">
      <w:numFmt w:val="bullet"/>
      <w:lvlText w:val="•"/>
      <w:lvlJc w:val="left"/>
      <w:pPr>
        <w:ind w:left="6112" w:hanging="255"/>
      </w:pPr>
      <w:rPr>
        <w:rFonts w:hint="default"/>
        <w:lang w:val="es-ES" w:eastAsia="en-US" w:bidi="ar-SA"/>
      </w:rPr>
    </w:lvl>
    <w:lvl w:ilvl="7" w:tplc="26F053A8">
      <w:numFmt w:val="bullet"/>
      <w:lvlText w:val="•"/>
      <w:lvlJc w:val="left"/>
      <w:pPr>
        <w:ind w:left="7104" w:hanging="255"/>
      </w:pPr>
      <w:rPr>
        <w:rFonts w:hint="default"/>
        <w:lang w:val="es-ES" w:eastAsia="en-US" w:bidi="ar-SA"/>
      </w:rPr>
    </w:lvl>
    <w:lvl w:ilvl="8" w:tplc="AD4000DA">
      <w:numFmt w:val="bullet"/>
      <w:lvlText w:val="•"/>
      <w:lvlJc w:val="left"/>
      <w:pPr>
        <w:ind w:left="8096" w:hanging="255"/>
      </w:pPr>
      <w:rPr>
        <w:rFonts w:hint="default"/>
        <w:lang w:val="es-ES" w:eastAsia="en-US" w:bidi="ar-SA"/>
      </w:rPr>
    </w:lvl>
  </w:abstractNum>
  <w:abstractNum w:abstractNumId="1" w15:restartNumberingAfterBreak="0">
    <w:nsid w:val="22043C11"/>
    <w:multiLevelType w:val="hybridMultilevel"/>
    <w:tmpl w:val="4A120CD0"/>
    <w:lvl w:ilvl="0" w:tplc="C406C660">
      <w:start w:val="1"/>
      <w:numFmt w:val="decimal"/>
      <w:lvlText w:val="%1."/>
      <w:lvlJc w:val="left"/>
      <w:pPr>
        <w:ind w:left="400" w:hanging="2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9CC1734">
      <w:numFmt w:val="bullet"/>
      <w:lvlText w:val="•"/>
      <w:lvlJc w:val="left"/>
      <w:pPr>
        <w:ind w:left="1368" w:hanging="243"/>
      </w:pPr>
      <w:rPr>
        <w:rFonts w:hint="default"/>
        <w:lang w:val="es-ES" w:eastAsia="en-US" w:bidi="ar-SA"/>
      </w:rPr>
    </w:lvl>
    <w:lvl w:ilvl="2" w:tplc="66600528">
      <w:numFmt w:val="bullet"/>
      <w:lvlText w:val="•"/>
      <w:lvlJc w:val="left"/>
      <w:pPr>
        <w:ind w:left="2336" w:hanging="243"/>
      </w:pPr>
      <w:rPr>
        <w:rFonts w:hint="default"/>
        <w:lang w:val="es-ES" w:eastAsia="en-US" w:bidi="ar-SA"/>
      </w:rPr>
    </w:lvl>
    <w:lvl w:ilvl="3" w:tplc="07489AC4">
      <w:numFmt w:val="bullet"/>
      <w:lvlText w:val="•"/>
      <w:lvlJc w:val="left"/>
      <w:pPr>
        <w:ind w:left="3304" w:hanging="243"/>
      </w:pPr>
      <w:rPr>
        <w:rFonts w:hint="default"/>
        <w:lang w:val="es-ES" w:eastAsia="en-US" w:bidi="ar-SA"/>
      </w:rPr>
    </w:lvl>
    <w:lvl w:ilvl="4" w:tplc="E3A86242">
      <w:numFmt w:val="bullet"/>
      <w:lvlText w:val="•"/>
      <w:lvlJc w:val="left"/>
      <w:pPr>
        <w:ind w:left="4272" w:hanging="243"/>
      </w:pPr>
      <w:rPr>
        <w:rFonts w:hint="default"/>
        <w:lang w:val="es-ES" w:eastAsia="en-US" w:bidi="ar-SA"/>
      </w:rPr>
    </w:lvl>
    <w:lvl w:ilvl="5" w:tplc="E9D0696A">
      <w:numFmt w:val="bullet"/>
      <w:lvlText w:val="•"/>
      <w:lvlJc w:val="left"/>
      <w:pPr>
        <w:ind w:left="5240" w:hanging="243"/>
      </w:pPr>
      <w:rPr>
        <w:rFonts w:hint="default"/>
        <w:lang w:val="es-ES" w:eastAsia="en-US" w:bidi="ar-SA"/>
      </w:rPr>
    </w:lvl>
    <w:lvl w:ilvl="6" w:tplc="63A08B24">
      <w:numFmt w:val="bullet"/>
      <w:lvlText w:val="•"/>
      <w:lvlJc w:val="left"/>
      <w:pPr>
        <w:ind w:left="6208" w:hanging="243"/>
      </w:pPr>
      <w:rPr>
        <w:rFonts w:hint="default"/>
        <w:lang w:val="es-ES" w:eastAsia="en-US" w:bidi="ar-SA"/>
      </w:rPr>
    </w:lvl>
    <w:lvl w:ilvl="7" w:tplc="4DBC7440">
      <w:numFmt w:val="bullet"/>
      <w:lvlText w:val="•"/>
      <w:lvlJc w:val="left"/>
      <w:pPr>
        <w:ind w:left="7176" w:hanging="243"/>
      </w:pPr>
      <w:rPr>
        <w:rFonts w:hint="default"/>
        <w:lang w:val="es-ES" w:eastAsia="en-US" w:bidi="ar-SA"/>
      </w:rPr>
    </w:lvl>
    <w:lvl w:ilvl="8" w:tplc="3B0CB97C">
      <w:numFmt w:val="bullet"/>
      <w:lvlText w:val="•"/>
      <w:lvlJc w:val="left"/>
      <w:pPr>
        <w:ind w:left="8144" w:hanging="243"/>
      </w:pPr>
      <w:rPr>
        <w:rFonts w:hint="default"/>
        <w:lang w:val="es-ES" w:eastAsia="en-US" w:bidi="ar-SA"/>
      </w:rPr>
    </w:lvl>
  </w:abstractNum>
  <w:abstractNum w:abstractNumId="2" w15:restartNumberingAfterBreak="0">
    <w:nsid w:val="260E2604"/>
    <w:multiLevelType w:val="hybridMultilevel"/>
    <w:tmpl w:val="5A1C79B2"/>
    <w:lvl w:ilvl="0" w:tplc="42262CBC">
      <w:start w:val="1"/>
      <w:numFmt w:val="lowerLetter"/>
      <w:lvlText w:val="%1)"/>
      <w:lvlJc w:val="left"/>
      <w:pPr>
        <w:ind w:left="158" w:hanging="2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83E2FCA0">
      <w:numFmt w:val="bullet"/>
      <w:lvlText w:val="•"/>
      <w:lvlJc w:val="left"/>
      <w:pPr>
        <w:ind w:left="1152" w:hanging="250"/>
      </w:pPr>
      <w:rPr>
        <w:rFonts w:hint="default"/>
        <w:lang w:val="es-ES" w:eastAsia="en-US" w:bidi="ar-SA"/>
      </w:rPr>
    </w:lvl>
    <w:lvl w:ilvl="2" w:tplc="2BE66B88">
      <w:numFmt w:val="bullet"/>
      <w:lvlText w:val="•"/>
      <w:lvlJc w:val="left"/>
      <w:pPr>
        <w:ind w:left="2144" w:hanging="250"/>
      </w:pPr>
      <w:rPr>
        <w:rFonts w:hint="default"/>
        <w:lang w:val="es-ES" w:eastAsia="en-US" w:bidi="ar-SA"/>
      </w:rPr>
    </w:lvl>
    <w:lvl w:ilvl="3" w:tplc="D994ABFC">
      <w:numFmt w:val="bullet"/>
      <w:lvlText w:val="•"/>
      <w:lvlJc w:val="left"/>
      <w:pPr>
        <w:ind w:left="3136" w:hanging="250"/>
      </w:pPr>
      <w:rPr>
        <w:rFonts w:hint="default"/>
        <w:lang w:val="es-ES" w:eastAsia="en-US" w:bidi="ar-SA"/>
      </w:rPr>
    </w:lvl>
    <w:lvl w:ilvl="4" w:tplc="8FAC5A92">
      <w:numFmt w:val="bullet"/>
      <w:lvlText w:val="•"/>
      <w:lvlJc w:val="left"/>
      <w:pPr>
        <w:ind w:left="4128" w:hanging="250"/>
      </w:pPr>
      <w:rPr>
        <w:rFonts w:hint="default"/>
        <w:lang w:val="es-ES" w:eastAsia="en-US" w:bidi="ar-SA"/>
      </w:rPr>
    </w:lvl>
    <w:lvl w:ilvl="5" w:tplc="22B4D1D8">
      <w:numFmt w:val="bullet"/>
      <w:lvlText w:val="•"/>
      <w:lvlJc w:val="left"/>
      <w:pPr>
        <w:ind w:left="5120" w:hanging="250"/>
      </w:pPr>
      <w:rPr>
        <w:rFonts w:hint="default"/>
        <w:lang w:val="es-ES" w:eastAsia="en-US" w:bidi="ar-SA"/>
      </w:rPr>
    </w:lvl>
    <w:lvl w:ilvl="6" w:tplc="EEE0B72A">
      <w:numFmt w:val="bullet"/>
      <w:lvlText w:val="•"/>
      <w:lvlJc w:val="left"/>
      <w:pPr>
        <w:ind w:left="6112" w:hanging="250"/>
      </w:pPr>
      <w:rPr>
        <w:rFonts w:hint="default"/>
        <w:lang w:val="es-ES" w:eastAsia="en-US" w:bidi="ar-SA"/>
      </w:rPr>
    </w:lvl>
    <w:lvl w:ilvl="7" w:tplc="6D827798">
      <w:numFmt w:val="bullet"/>
      <w:lvlText w:val="•"/>
      <w:lvlJc w:val="left"/>
      <w:pPr>
        <w:ind w:left="7104" w:hanging="250"/>
      </w:pPr>
      <w:rPr>
        <w:rFonts w:hint="default"/>
        <w:lang w:val="es-ES" w:eastAsia="en-US" w:bidi="ar-SA"/>
      </w:rPr>
    </w:lvl>
    <w:lvl w:ilvl="8" w:tplc="5F04751C">
      <w:numFmt w:val="bullet"/>
      <w:lvlText w:val="•"/>
      <w:lvlJc w:val="left"/>
      <w:pPr>
        <w:ind w:left="8096" w:hanging="250"/>
      </w:pPr>
      <w:rPr>
        <w:rFonts w:hint="default"/>
        <w:lang w:val="es-ES" w:eastAsia="en-US" w:bidi="ar-SA"/>
      </w:rPr>
    </w:lvl>
  </w:abstractNum>
  <w:abstractNum w:abstractNumId="3" w15:restartNumberingAfterBreak="0">
    <w:nsid w:val="341379AC"/>
    <w:multiLevelType w:val="hybridMultilevel"/>
    <w:tmpl w:val="2BDE50E6"/>
    <w:lvl w:ilvl="0" w:tplc="FE56EDCA">
      <w:start w:val="1"/>
      <w:numFmt w:val="decimal"/>
      <w:lvlText w:val="%1."/>
      <w:lvlJc w:val="left"/>
      <w:pPr>
        <w:ind w:left="158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E2986698">
      <w:numFmt w:val="bullet"/>
      <w:lvlText w:val="•"/>
      <w:lvlJc w:val="left"/>
      <w:pPr>
        <w:ind w:left="1152" w:hanging="303"/>
      </w:pPr>
      <w:rPr>
        <w:rFonts w:hint="default"/>
        <w:lang w:val="es-ES" w:eastAsia="en-US" w:bidi="ar-SA"/>
      </w:rPr>
    </w:lvl>
    <w:lvl w:ilvl="2" w:tplc="5E1027BC">
      <w:numFmt w:val="bullet"/>
      <w:lvlText w:val="•"/>
      <w:lvlJc w:val="left"/>
      <w:pPr>
        <w:ind w:left="2144" w:hanging="303"/>
      </w:pPr>
      <w:rPr>
        <w:rFonts w:hint="default"/>
        <w:lang w:val="es-ES" w:eastAsia="en-US" w:bidi="ar-SA"/>
      </w:rPr>
    </w:lvl>
    <w:lvl w:ilvl="3" w:tplc="DE66867C">
      <w:numFmt w:val="bullet"/>
      <w:lvlText w:val="•"/>
      <w:lvlJc w:val="left"/>
      <w:pPr>
        <w:ind w:left="3136" w:hanging="303"/>
      </w:pPr>
      <w:rPr>
        <w:rFonts w:hint="default"/>
        <w:lang w:val="es-ES" w:eastAsia="en-US" w:bidi="ar-SA"/>
      </w:rPr>
    </w:lvl>
    <w:lvl w:ilvl="4" w:tplc="B6D2118A">
      <w:numFmt w:val="bullet"/>
      <w:lvlText w:val="•"/>
      <w:lvlJc w:val="left"/>
      <w:pPr>
        <w:ind w:left="4128" w:hanging="303"/>
      </w:pPr>
      <w:rPr>
        <w:rFonts w:hint="default"/>
        <w:lang w:val="es-ES" w:eastAsia="en-US" w:bidi="ar-SA"/>
      </w:rPr>
    </w:lvl>
    <w:lvl w:ilvl="5" w:tplc="61CE8318">
      <w:numFmt w:val="bullet"/>
      <w:lvlText w:val="•"/>
      <w:lvlJc w:val="left"/>
      <w:pPr>
        <w:ind w:left="5120" w:hanging="303"/>
      </w:pPr>
      <w:rPr>
        <w:rFonts w:hint="default"/>
        <w:lang w:val="es-ES" w:eastAsia="en-US" w:bidi="ar-SA"/>
      </w:rPr>
    </w:lvl>
    <w:lvl w:ilvl="6" w:tplc="B7B2B88C">
      <w:numFmt w:val="bullet"/>
      <w:lvlText w:val="•"/>
      <w:lvlJc w:val="left"/>
      <w:pPr>
        <w:ind w:left="6112" w:hanging="303"/>
      </w:pPr>
      <w:rPr>
        <w:rFonts w:hint="default"/>
        <w:lang w:val="es-ES" w:eastAsia="en-US" w:bidi="ar-SA"/>
      </w:rPr>
    </w:lvl>
    <w:lvl w:ilvl="7" w:tplc="86C0EA7C">
      <w:numFmt w:val="bullet"/>
      <w:lvlText w:val="•"/>
      <w:lvlJc w:val="left"/>
      <w:pPr>
        <w:ind w:left="7104" w:hanging="303"/>
      </w:pPr>
      <w:rPr>
        <w:rFonts w:hint="default"/>
        <w:lang w:val="es-ES" w:eastAsia="en-US" w:bidi="ar-SA"/>
      </w:rPr>
    </w:lvl>
    <w:lvl w:ilvl="8" w:tplc="26026A1E">
      <w:numFmt w:val="bullet"/>
      <w:lvlText w:val="•"/>
      <w:lvlJc w:val="left"/>
      <w:pPr>
        <w:ind w:left="8096" w:hanging="303"/>
      </w:pPr>
      <w:rPr>
        <w:rFonts w:hint="default"/>
        <w:lang w:val="es-ES" w:eastAsia="en-US" w:bidi="ar-SA"/>
      </w:rPr>
    </w:lvl>
  </w:abstractNum>
  <w:abstractNum w:abstractNumId="4" w15:restartNumberingAfterBreak="0">
    <w:nsid w:val="4C0C2A42"/>
    <w:multiLevelType w:val="hybridMultilevel"/>
    <w:tmpl w:val="CA06E57E"/>
    <w:lvl w:ilvl="0" w:tplc="8F9E24EE">
      <w:start w:val="14"/>
      <w:numFmt w:val="upperLetter"/>
      <w:lvlText w:val="%1)"/>
      <w:lvlJc w:val="left"/>
      <w:pPr>
        <w:ind w:left="213" w:hanging="32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04C44168">
      <w:numFmt w:val="bullet"/>
      <w:lvlText w:val="•"/>
      <w:lvlJc w:val="left"/>
      <w:pPr>
        <w:ind w:left="1206" w:hanging="329"/>
      </w:pPr>
      <w:rPr>
        <w:rFonts w:hint="default"/>
        <w:lang w:val="es-ES" w:eastAsia="en-US" w:bidi="ar-SA"/>
      </w:rPr>
    </w:lvl>
    <w:lvl w:ilvl="2" w:tplc="B67AE8BE">
      <w:numFmt w:val="bullet"/>
      <w:lvlText w:val="•"/>
      <w:lvlJc w:val="left"/>
      <w:pPr>
        <w:ind w:left="2192" w:hanging="329"/>
      </w:pPr>
      <w:rPr>
        <w:rFonts w:hint="default"/>
        <w:lang w:val="es-ES" w:eastAsia="en-US" w:bidi="ar-SA"/>
      </w:rPr>
    </w:lvl>
    <w:lvl w:ilvl="3" w:tplc="6C2405C4">
      <w:numFmt w:val="bullet"/>
      <w:lvlText w:val="•"/>
      <w:lvlJc w:val="left"/>
      <w:pPr>
        <w:ind w:left="3178" w:hanging="329"/>
      </w:pPr>
      <w:rPr>
        <w:rFonts w:hint="default"/>
        <w:lang w:val="es-ES" w:eastAsia="en-US" w:bidi="ar-SA"/>
      </w:rPr>
    </w:lvl>
    <w:lvl w:ilvl="4" w:tplc="94E46E2C">
      <w:numFmt w:val="bullet"/>
      <w:lvlText w:val="•"/>
      <w:lvlJc w:val="left"/>
      <w:pPr>
        <w:ind w:left="4164" w:hanging="329"/>
      </w:pPr>
      <w:rPr>
        <w:rFonts w:hint="default"/>
        <w:lang w:val="es-ES" w:eastAsia="en-US" w:bidi="ar-SA"/>
      </w:rPr>
    </w:lvl>
    <w:lvl w:ilvl="5" w:tplc="0F46777A">
      <w:numFmt w:val="bullet"/>
      <w:lvlText w:val="•"/>
      <w:lvlJc w:val="left"/>
      <w:pPr>
        <w:ind w:left="5150" w:hanging="329"/>
      </w:pPr>
      <w:rPr>
        <w:rFonts w:hint="default"/>
        <w:lang w:val="es-ES" w:eastAsia="en-US" w:bidi="ar-SA"/>
      </w:rPr>
    </w:lvl>
    <w:lvl w:ilvl="6" w:tplc="1E26EF3A">
      <w:numFmt w:val="bullet"/>
      <w:lvlText w:val="•"/>
      <w:lvlJc w:val="left"/>
      <w:pPr>
        <w:ind w:left="6136" w:hanging="329"/>
      </w:pPr>
      <w:rPr>
        <w:rFonts w:hint="default"/>
        <w:lang w:val="es-ES" w:eastAsia="en-US" w:bidi="ar-SA"/>
      </w:rPr>
    </w:lvl>
    <w:lvl w:ilvl="7" w:tplc="4886B902">
      <w:numFmt w:val="bullet"/>
      <w:lvlText w:val="•"/>
      <w:lvlJc w:val="left"/>
      <w:pPr>
        <w:ind w:left="7122" w:hanging="329"/>
      </w:pPr>
      <w:rPr>
        <w:rFonts w:hint="default"/>
        <w:lang w:val="es-ES" w:eastAsia="en-US" w:bidi="ar-SA"/>
      </w:rPr>
    </w:lvl>
    <w:lvl w:ilvl="8" w:tplc="3826536A">
      <w:numFmt w:val="bullet"/>
      <w:lvlText w:val="•"/>
      <w:lvlJc w:val="left"/>
      <w:pPr>
        <w:ind w:left="8108" w:hanging="329"/>
      </w:pPr>
      <w:rPr>
        <w:rFonts w:hint="default"/>
        <w:lang w:val="es-ES" w:eastAsia="en-US" w:bidi="ar-SA"/>
      </w:rPr>
    </w:lvl>
  </w:abstractNum>
  <w:abstractNum w:abstractNumId="5" w15:restartNumberingAfterBreak="0">
    <w:nsid w:val="4EF5561E"/>
    <w:multiLevelType w:val="hybridMultilevel"/>
    <w:tmpl w:val="2F9254A4"/>
    <w:lvl w:ilvl="0" w:tplc="8C4CD8A4">
      <w:start w:val="10"/>
      <w:numFmt w:val="upperLetter"/>
      <w:lvlText w:val="%1)"/>
      <w:lvlJc w:val="left"/>
      <w:pPr>
        <w:ind w:left="213" w:hanging="2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1" w:tplc="C10223C4">
      <w:numFmt w:val="bullet"/>
      <w:lvlText w:val="•"/>
      <w:lvlJc w:val="left"/>
      <w:pPr>
        <w:ind w:left="1206" w:hanging="260"/>
      </w:pPr>
      <w:rPr>
        <w:rFonts w:hint="default"/>
        <w:lang w:val="es-ES" w:eastAsia="en-US" w:bidi="ar-SA"/>
      </w:rPr>
    </w:lvl>
    <w:lvl w:ilvl="2" w:tplc="5F58153A">
      <w:numFmt w:val="bullet"/>
      <w:lvlText w:val="•"/>
      <w:lvlJc w:val="left"/>
      <w:pPr>
        <w:ind w:left="2192" w:hanging="260"/>
      </w:pPr>
      <w:rPr>
        <w:rFonts w:hint="default"/>
        <w:lang w:val="es-ES" w:eastAsia="en-US" w:bidi="ar-SA"/>
      </w:rPr>
    </w:lvl>
    <w:lvl w:ilvl="3" w:tplc="D46A820A">
      <w:numFmt w:val="bullet"/>
      <w:lvlText w:val="•"/>
      <w:lvlJc w:val="left"/>
      <w:pPr>
        <w:ind w:left="3178" w:hanging="260"/>
      </w:pPr>
      <w:rPr>
        <w:rFonts w:hint="default"/>
        <w:lang w:val="es-ES" w:eastAsia="en-US" w:bidi="ar-SA"/>
      </w:rPr>
    </w:lvl>
    <w:lvl w:ilvl="4" w:tplc="26CEF82A">
      <w:numFmt w:val="bullet"/>
      <w:lvlText w:val="•"/>
      <w:lvlJc w:val="left"/>
      <w:pPr>
        <w:ind w:left="4164" w:hanging="260"/>
      </w:pPr>
      <w:rPr>
        <w:rFonts w:hint="default"/>
        <w:lang w:val="es-ES" w:eastAsia="en-US" w:bidi="ar-SA"/>
      </w:rPr>
    </w:lvl>
    <w:lvl w:ilvl="5" w:tplc="1D42BF30">
      <w:numFmt w:val="bullet"/>
      <w:lvlText w:val="•"/>
      <w:lvlJc w:val="left"/>
      <w:pPr>
        <w:ind w:left="5150" w:hanging="260"/>
      </w:pPr>
      <w:rPr>
        <w:rFonts w:hint="default"/>
        <w:lang w:val="es-ES" w:eastAsia="en-US" w:bidi="ar-SA"/>
      </w:rPr>
    </w:lvl>
    <w:lvl w:ilvl="6" w:tplc="0DC83218">
      <w:numFmt w:val="bullet"/>
      <w:lvlText w:val="•"/>
      <w:lvlJc w:val="left"/>
      <w:pPr>
        <w:ind w:left="6136" w:hanging="260"/>
      </w:pPr>
      <w:rPr>
        <w:rFonts w:hint="default"/>
        <w:lang w:val="es-ES" w:eastAsia="en-US" w:bidi="ar-SA"/>
      </w:rPr>
    </w:lvl>
    <w:lvl w:ilvl="7" w:tplc="3FB20C94">
      <w:numFmt w:val="bullet"/>
      <w:lvlText w:val="•"/>
      <w:lvlJc w:val="left"/>
      <w:pPr>
        <w:ind w:left="7122" w:hanging="260"/>
      </w:pPr>
      <w:rPr>
        <w:rFonts w:hint="default"/>
        <w:lang w:val="es-ES" w:eastAsia="en-US" w:bidi="ar-SA"/>
      </w:rPr>
    </w:lvl>
    <w:lvl w:ilvl="8" w:tplc="CC8CB8D2">
      <w:numFmt w:val="bullet"/>
      <w:lvlText w:val="•"/>
      <w:lvlJc w:val="left"/>
      <w:pPr>
        <w:ind w:left="8108" w:hanging="260"/>
      </w:pPr>
      <w:rPr>
        <w:rFonts w:hint="default"/>
        <w:lang w:val="es-ES" w:eastAsia="en-US" w:bidi="ar-SA"/>
      </w:rPr>
    </w:lvl>
  </w:abstractNum>
  <w:abstractNum w:abstractNumId="6" w15:restartNumberingAfterBreak="0">
    <w:nsid w:val="4F040C87"/>
    <w:multiLevelType w:val="hybridMultilevel"/>
    <w:tmpl w:val="70A28148"/>
    <w:lvl w:ilvl="0" w:tplc="09C65E1C">
      <w:start w:val="5"/>
      <w:numFmt w:val="upperLetter"/>
      <w:lvlText w:val="%1)"/>
      <w:lvlJc w:val="left"/>
      <w:pPr>
        <w:ind w:left="213" w:hanging="3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C9EAAC52">
      <w:numFmt w:val="bullet"/>
      <w:lvlText w:val="•"/>
      <w:lvlJc w:val="left"/>
      <w:pPr>
        <w:ind w:left="1206" w:hanging="346"/>
      </w:pPr>
      <w:rPr>
        <w:rFonts w:hint="default"/>
        <w:lang w:val="es-ES" w:eastAsia="en-US" w:bidi="ar-SA"/>
      </w:rPr>
    </w:lvl>
    <w:lvl w:ilvl="2" w:tplc="4E604546">
      <w:numFmt w:val="bullet"/>
      <w:lvlText w:val="•"/>
      <w:lvlJc w:val="left"/>
      <w:pPr>
        <w:ind w:left="2192" w:hanging="346"/>
      </w:pPr>
      <w:rPr>
        <w:rFonts w:hint="default"/>
        <w:lang w:val="es-ES" w:eastAsia="en-US" w:bidi="ar-SA"/>
      </w:rPr>
    </w:lvl>
    <w:lvl w:ilvl="3" w:tplc="23805F46">
      <w:numFmt w:val="bullet"/>
      <w:lvlText w:val="•"/>
      <w:lvlJc w:val="left"/>
      <w:pPr>
        <w:ind w:left="3178" w:hanging="346"/>
      </w:pPr>
      <w:rPr>
        <w:rFonts w:hint="default"/>
        <w:lang w:val="es-ES" w:eastAsia="en-US" w:bidi="ar-SA"/>
      </w:rPr>
    </w:lvl>
    <w:lvl w:ilvl="4" w:tplc="97AE8C56">
      <w:numFmt w:val="bullet"/>
      <w:lvlText w:val="•"/>
      <w:lvlJc w:val="left"/>
      <w:pPr>
        <w:ind w:left="4164" w:hanging="346"/>
      </w:pPr>
      <w:rPr>
        <w:rFonts w:hint="default"/>
        <w:lang w:val="es-ES" w:eastAsia="en-US" w:bidi="ar-SA"/>
      </w:rPr>
    </w:lvl>
    <w:lvl w:ilvl="5" w:tplc="26E6D19A">
      <w:numFmt w:val="bullet"/>
      <w:lvlText w:val="•"/>
      <w:lvlJc w:val="left"/>
      <w:pPr>
        <w:ind w:left="5150" w:hanging="346"/>
      </w:pPr>
      <w:rPr>
        <w:rFonts w:hint="default"/>
        <w:lang w:val="es-ES" w:eastAsia="en-US" w:bidi="ar-SA"/>
      </w:rPr>
    </w:lvl>
    <w:lvl w:ilvl="6" w:tplc="AF305956">
      <w:numFmt w:val="bullet"/>
      <w:lvlText w:val="•"/>
      <w:lvlJc w:val="left"/>
      <w:pPr>
        <w:ind w:left="6136" w:hanging="346"/>
      </w:pPr>
      <w:rPr>
        <w:rFonts w:hint="default"/>
        <w:lang w:val="es-ES" w:eastAsia="en-US" w:bidi="ar-SA"/>
      </w:rPr>
    </w:lvl>
    <w:lvl w:ilvl="7" w:tplc="A7D4E6BE">
      <w:numFmt w:val="bullet"/>
      <w:lvlText w:val="•"/>
      <w:lvlJc w:val="left"/>
      <w:pPr>
        <w:ind w:left="7122" w:hanging="346"/>
      </w:pPr>
      <w:rPr>
        <w:rFonts w:hint="default"/>
        <w:lang w:val="es-ES" w:eastAsia="en-US" w:bidi="ar-SA"/>
      </w:rPr>
    </w:lvl>
    <w:lvl w:ilvl="8" w:tplc="BC823BC6">
      <w:numFmt w:val="bullet"/>
      <w:lvlText w:val="•"/>
      <w:lvlJc w:val="left"/>
      <w:pPr>
        <w:ind w:left="8108" w:hanging="346"/>
      </w:pPr>
      <w:rPr>
        <w:rFonts w:hint="default"/>
        <w:lang w:val="es-ES" w:eastAsia="en-US" w:bidi="ar-SA"/>
      </w:rPr>
    </w:lvl>
  </w:abstractNum>
  <w:abstractNum w:abstractNumId="7" w15:restartNumberingAfterBreak="0">
    <w:nsid w:val="51B126ED"/>
    <w:multiLevelType w:val="hybridMultilevel"/>
    <w:tmpl w:val="F4725BEA"/>
    <w:lvl w:ilvl="0" w:tplc="A434E53C">
      <w:start w:val="1"/>
      <w:numFmt w:val="decimal"/>
      <w:lvlText w:val="%1."/>
      <w:lvlJc w:val="left"/>
      <w:pPr>
        <w:ind w:left="158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5721F1C">
      <w:numFmt w:val="bullet"/>
      <w:lvlText w:val="•"/>
      <w:lvlJc w:val="left"/>
      <w:pPr>
        <w:ind w:left="1152" w:hanging="248"/>
      </w:pPr>
      <w:rPr>
        <w:rFonts w:hint="default"/>
        <w:lang w:val="es-ES" w:eastAsia="en-US" w:bidi="ar-SA"/>
      </w:rPr>
    </w:lvl>
    <w:lvl w:ilvl="2" w:tplc="D2C67FA8">
      <w:numFmt w:val="bullet"/>
      <w:lvlText w:val="•"/>
      <w:lvlJc w:val="left"/>
      <w:pPr>
        <w:ind w:left="2144" w:hanging="248"/>
      </w:pPr>
      <w:rPr>
        <w:rFonts w:hint="default"/>
        <w:lang w:val="es-ES" w:eastAsia="en-US" w:bidi="ar-SA"/>
      </w:rPr>
    </w:lvl>
    <w:lvl w:ilvl="3" w:tplc="F73A1662">
      <w:numFmt w:val="bullet"/>
      <w:lvlText w:val="•"/>
      <w:lvlJc w:val="left"/>
      <w:pPr>
        <w:ind w:left="3136" w:hanging="248"/>
      </w:pPr>
      <w:rPr>
        <w:rFonts w:hint="default"/>
        <w:lang w:val="es-ES" w:eastAsia="en-US" w:bidi="ar-SA"/>
      </w:rPr>
    </w:lvl>
    <w:lvl w:ilvl="4" w:tplc="12EA00BC">
      <w:numFmt w:val="bullet"/>
      <w:lvlText w:val="•"/>
      <w:lvlJc w:val="left"/>
      <w:pPr>
        <w:ind w:left="4128" w:hanging="248"/>
      </w:pPr>
      <w:rPr>
        <w:rFonts w:hint="default"/>
        <w:lang w:val="es-ES" w:eastAsia="en-US" w:bidi="ar-SA"/>
      </w:rPr>
    </w:lvl>
    <w:lvl w:ilvl="5" w:tplc="6A34DAD0">
      <w:numFmt w:val="bullet"/>
      <w:lvlText w:val="•"/>
      <w:lvlJc w:val="left"/>
      <w:pPr>
        <w:ind w:left="5120" w:hanging="248"/>
      </w:pPr>
      <w:rPr>
        <w:rFonts w:hint="default"/>
        <w:lang w:val="es-ES" w:eastAsia="en-US" w:bidi="ar-SA"/>
      </w:rPr>
    </w:lvl>
    <w:lvl w:ilvl="6" w:tplc="D63EA8B6">
      <w:numFmt w:val="bullet"/>
      <w:lvlText w:val="•"/>
      <w:lvlJc w:val="left"/>
      <w:pPr>
        <w:ind w:left="6112" w:hanging="248"/>
      </w:pPr>
      <w:rPr>
        <w:rFonts w:hint="default"/>
        <w:lang w:val="es-ES" w:eastAsia="en-US" w:bidi="ar-SA"/>
      </w:rPr>
    </w:lvl>
    <w:lvl w:ilvl="7" w:tplc="FAB46D74">
      <w:numFmt w:val="bullet"/>
      <w:lvlText w:val="•"/>
      <w:lvlJc w:val="left"/>
      <w:pPr>
        <w:ind w:left="7104" w:hanging="248"/>
      </w:pPr>
      <w:rPr>
        <w:rFonts w:hint="default"/>
        <w:lang w:val="es-ES" w:eastAsia="en-US" w:bidi="ar-SA"/>
      </w:rPr>
    </w:lvl>
    <w:lvl w:ilvl="8" w:tplc="7D20CABC">
      <w:numFmt w:val="bullet"/>
      <w:lvlText w:val="•"/>
      <w:lvlJc w:val="left"/>
      <w:pPr>
        <w:ind w:left="8096" w:hanging="248"/>
      </w:pPr>
      <w:rPr>
        <w:rFonts w:hint="default"/>
        <w:lang w:val="es-ES" w:eastAsia="en-US" w:bidi="ar-SA"/>
      </w:rPr>
    </w:lvl>
  </w:abstractNum>
  <w:abstractNum w:abstractNumId="8" w15:restartNumberingAfterBreak="0">
    <w:nsid w:val="63D3742E"/>
    <w:multiLevelType w:val="hybridMultilevel"/>
    <w:tmpl w:val="AE0A2C10"/>
    <w:lvl w:ilvl="0" w:tplc="F08CE902">
      <w:start w:val="1"/>
      <w:numFmt w:val="decimal"/>
      <w:lvlText w:val="%1."/>
      <w:lvlJc w:val="left"/>
      <w:pPr>
        <w:ind w:left="158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EE28AD6">
      <w:numFmt w:val="bullet"/>
      <w:lvlText w:val="•"/>
      <w:lvlJc w:val="left"/>
      <w:pPr>
        <w:ind w:left="1152" w:hanging="293"/>
      </w:pPr>
      <w:rPr>
        <w:rFonts w:hint="default"/>
        <w:lang w:val="es-ES" w:eastAsia="en-US" w:bidi="ar-SA"/>
      </w:rPr>
    </w:lvl>
    <w:lvl w:ilvl="2" w:tplc="C062061E">
      <w:numFmt w:val="bullet"/>
      <w:lvlText w:val="•"/>
      <w:lvlJc w:val="left"/>
      <w:pPr>
        <w:ind w:left="2144" w:hanging="293"/>
      </w:pPr>
      <w:rPr>
        <w:rFonts w:hint="default"/>
        <w:lang w:val="es-ES" w:eastAsia="en-US" w:bidi="ar-SA"/>
      </w:rPr>
    </w:lvl>
    <w:lvl w:ilvl="3" w:tplc="2D522072">
      <w:numFmt w:val="bullet"/>
      <w:lvlText w:val="•"/>
      <w:lvlJc w:val="left"/>
      <w:pPr>
        <w:ind w:left="3136" w:hanging="293"/>
      </w:pPr>
      <w:rPr>
        <w:rFonts w:hint="default"/>
        <w:lang w:val="es-ES" w:eastAsia="en-US" w:bidi="ar-SA"/>
      </w:rPr>
    </w:lvl>
    <w:lvl w:ilvl="4" w:tplc="23E2E1B8">
      <w:numFmt w:val="bullet"/>
      <w:lvlText w:val="•"/>
      <w:lvlJc w:val="left"/>
      <w:pPr>
        <w:ind w:left="4128" w:hanging="293"/>
      </w:pPr>
      <w:rPr>
        <w:rFonts w:hint="default"/>
        <w:lang w:val="es-ES" w:eastAsia="en-US" w:bidi="ar-SA"/>
      </w:rPr>
    </w:lvl>
    <w:lvl w:ilvl="5" w:tplc="FCDAF31E">
      <w:numFmt w:val="bullet"/>
      <w:lvlText w:val="•"/>
      <w:lvlJc w:val="left"/>
      <w:pPr>
        <w:ind w:left="5120" w:hanging="293"/>
      </w:pPr>
      <w:rPr>
        <w:rFonts w:hint="default"/>
        <w:lang w:val="es-ES" w:eastAsia="en-US" w:bidi="ar-SA"/>
      </w:rPr>
    </w:lvl>
    <w:lvl w:ilvl="6" w:tplc="585E7AD4">
      <w:numFmt w:val="bullet"/>
      <w:lvlText w:val="•"/>
      <w:lvlJc w:val="left"/>
      <w:pPr>
        <w:ind w:left="6112" w:hanging="293"/>
      </w:pPr>
      <w:rPr>
        <w:rFonts w:hint="default"/>
        <w:lang w:val="es-ES" w:eastAsia="en-US" w:bidi="ar-SA"/>
      </w:rPr>
    </w:lvl>
    <w:lvl w:ilvl="7" w:tplc="A89C11F4">
      <w:numFmt w:val="bullet"/>
      <w:lvlText w:val="•"/>
      <w:lvlJc w:val="left"/>
      <w:pPr>
        <w:ind w:left="7104" w:hanging="293"/>
      </w:pPr>
      <w:rPr>
        <w:rFonts w:hint="default"/>
        <w:lang w:val="es-ES" w:eastAsia="en-US" w:bidi="ar-SA"/>
      </w:rPr>
    </w:lvl>
    <w:lvl w:ilvl="8" w:tplc="08200128">
      <w:numFmt w:val="bullet"/>
      <w:lvlText w:val="•"/>
      <w:lvlJc w:val="left"/>
      <w:pPr>
        <w:ind w:left="8096" w:hanging="293"/>
      </w:pPr>
      <w:rPr>
        <w:rFonts w:hint="default"/>
        <w:lang w:val="es-ES" w:eastAsia="en-US" w:bidi="ar-SA"/>
      </w:rPr>
    </w:lvl>
  </w:abstractNum>
  <w:abstractNum w:abstractNumId="9" w15:restartNumberingAfterBreak="0">
    <w:nsid w:val="70B81500"/>
    <w:multiLevelType w:val="hybridMultilevel"/>
    <w:tmpl w:val="8A02D26C"/>
    <w:lvl w:ilvl="0" w:tplc="042C88B8">
      <w:start w:val="1"/>
      <w:numFmt w:val="decimal"/>
      <w:lvlText w:val="%1."/>
      <w:lvlJc w:val="left"/>
      <w:pPr>
        <w:ind w:left="158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65F00A2E">
      <w:start w:val="1"/>
      <w:numFmt w:val="lowerLetter"/>
      <w:lvlText w:val="%2)"/>
      <w:lvlJc w:val="left"/>
      <w:pPr>
        <w:ind w:left="724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D2FCC7C6">
      <w:numFmt w:val="bullet"/>
      <w:lvlText w:val="•"/>
      <w:lvlJc w:val="left"/>
      <w:pPr>
        <w:ind w:left="1760" w:hanging="281"/>
      </w:pPr>
      <w:rPr>
        <w:rFonts w:hint="default"/>
        <w:lang w:val="es-ES" w:eastAsia="en-US" w:bidi="ar-SA"/>
      </w:rPr>
    </w:lvl>
    <w:lvl w:ilvl="3" w:tplc="848EA092">
      <w:numFmt w:val="bullet"/>
      <w:lvlText w:val="•"/>
      <w:lvlJc w:val="left"/>
      <w:pPr>
        <w:ind w:left="2800" w:hanging="281"/>
      </w:pPr>
      <w:rPr>
        <w:rFonts w:hint="default"/>
        <w:lang w:val="es-ES" w:eastAsia="en-US" w:bidi="ar-SA"/>
      </w:rPr>
    </w:lvl>
    <w:lvl w:ilvl="4" w:tplc="78EED376">
      <w:numFmt w:val="bullet"/>
      <w:lvlText w:val="•"/>
      <w:lvlJc w:val="left"/>
      <w:pPr>
        <w:ind w:left="3840" w:hanging="281"/>
      </w:pPr>
      <w:rPr>
        <w:rFonts w:hint="default"/>
        <w:lang w:val="es-ES" w:eastAsia="en-US" w:bidi="ar-SA"/>
      </w:rPr>
    </w:lvl>
    <w:lvl w:ilvl="5" w:tplc="F27C4328">
      <w:numFmt w:val="bullet"/>
      <w:lvlText w:val="•"/>
      <w:lvlJc w:val="left"/>
      <w:pPr>
        <w:ind w:left="4880" w:hanging="281"/>
      </w:pPr>
      <w:rPr>
        <w:rFonts w:hint="default"/>
        <w:lang w:val="es-ES" w:eastAsia="en-US" w:bidi="ar-SA"/>
      </w:rPr>
    </w:lvl>
    <w:lvl w:ilvl="6" w:tplc="DADA92F6">
      <w:numFmt w:val="bullet"/>
      <w:lvlText w:val="•"/>
      <w:lvlJc w:val="left"/>
      <w:pPr>
        <w:ind w:left="5920" w:hanging="281"/>
      </w:pPr>
      <w:rPr>
        <w:rFonts w:hint="default"/>
        <w:lang w:val="es-ES" w:eastAsia="en-US" w:bidi="ar-SA"/>
      </w:rPr>
    </w:lvl>
    <w:lvl w:ilvl="7" w:tplc="62641526">
      <w:numFmt w:val="bullet"/>
      <w:lvlText w:val="•"/>
      <w:lvlJc w:val="left"/>
      <w:pPr>
        <w:ind w:left="6960" w:hanging="281"/>
      </w:pPr>
      <w:rPr>
        <w:rFonts w:hint="default"/>
        <w:lang w:val="es-ES" w:eastAsia="en-US" w:bidi="ar-SA"/>
      </w:rPr>
    </w:lvl>
    <w:lvl w:ilvl="8" w:tplc="C228F290">
      <w:numFmt w:val="bullet"/>
      <w:lvlText w:val="•"/>
      <w:lvlJc w:val="left"/>
      <w:pPr>
        <w:ind w:left="8000" w:hanging="281"/>
      </w:pPr>
      <w:rPr>
        <w:rFonts w:hint="default"/>
        <w:lang w:val="es-ES" w:eastAsia="en-US" w:bidi="ar-SA"/>
      </w:rPr>
    </w:lvl>
  </w:abstractNum>
  <w:abstractNum w:abstractNumId="10" w15:restartNumberingAfterBreak="0">
    <w:nsid w:val="7847062E"/>
    <w:multiLevelType w:val="hybridMultilevel"/>
    <w:tmpl w:val="9CE2F296"/>
    <w:lvl w:ilvl="0" w:tplc="24E23640">
      <w:start w:val="1"/>
      <w:numFmt w:val="decimal"/>
      <w:lvlText w:val="%1."/>
      <w:lvlJc w:val="left"/>
      <w:pPr>
        <w:ind w:left="158" w:hanging="2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7B6361E">
      <w:numFmt w:val="bullet"/>
      <w:lvlText w:val="•"/>
      <w:lvlJc w:val="left"/>
      <w:pPr>
        <w:ind w:left="1152" w:hanging="291"/>
      </w:pPr>
      <w:rPr>
        <w:rFonts w:hint="default"/>
        <w:lang w:val="es-ES" w:eastAsia="en-US" w:bidi="ar-SA"/>
      </w:rPr>
    </w:lvl>
    <w:lvl w:ilvl="2" w:tplc="68364636">
      <w:numFmt w:val="bullet"/>
      <w:lvlText w:val="•"/>
      <w:lvlJc w:val="left"/>
      <w:pPr>
        <w:ind w:left="2144" w:hanging="291"/>
      </w:pPr>
      <w:rPr>
        <w:rFonts w:hint="default"/>
        <w:lang w:val="es-ES" w:eastAsia="en-US" w:bidi="ar-SA"/>
      </w:rPr>
    </w:lvl>
    <w:lvl w:ilvl="3" w:tplc="0DC8FBFE">
      <w:numFmt w:val="bullet"/>
      <w:lvlText w:val="•"/>
      <w:lvlJc w:val="left"/>
      <w:pPr>
        <w:ind w:left="3136" w:hanging="291"/>
      </w:pPr>
      <w:rPr>
        <w:rFonts w:hint="default"/>
        <w:lang w:val="es-ES" w:eastAsia="en-US" w:bidi="ar-SA"/>
      </w:rPr>
    </w:lvl>
    <w:lvl w:ilvl="4" w:tplc="F6142456">
      <w:numFmt w:val="bullet"/>
      <w:lvlText w:val="•"/>
      <w:lvlJc w:val="left"/>
      <w:pPr>
        <w:ind w:left="4128" w:hanging="291"/>
      </w:pPr>
      <w:rPr>
        <w:rFonts w:hint="default"/>
        <w:lang w:val="es-ES" w:eastAsia="en-US" w:bidi="ar-SA"/>
      </w:rPr>
    </w:lvl>
    <w:lvl w:ilvl="5" w:tplc="4E5CB95A">
      <w:numFmt w:val="bullet"/>
      <w:lvlText w:val="•"/>
      <w:lvlJc w:val="left"/>
      <w:pPr>
        <w:ind w:left="5120" w:hanging="291"/>
      </w:pPr>
      <w:rPr>
        <w:rFonts w:hint="default"/>
        <w:lang w:val="es-ES" w:eastAsia="en-US" w:bidi="ar-SA"/>
      </w:rPr>
    </w:lvl>
    <w:lvl w:ilvl="6" w:tplc="26027C92">
      <w:numFmt w:val="bullet"/>
      <w:lvlText w:val="•"/>
      <w:lvlJc w:val="left"/>
      <w:pPr>
        <w:ind w:left="6112" w:hanging="291"/>
      </w:pPr>
      <w:rPr>
        <w:rFonts w:hint="default"/>
        <w:lang w:val="es-ES" w:eastAsia="en-US" w:bidi="ar-SA"/>
      </w:rPr>
    </w:lvl>
    <w:lvl w:ilvl="7" w:tplc="5ED484A4">
      <w:numFmt w:val="bullet"/>
      <w:lvlText w:val="•"/>
      <w:lvlJc w:val="left"/>
      <w:pPr>
        <w:ind w:left="7104" w:hanging="291"/>
      </w:pPr>
      <w:rPr>
        <w:rFonts w:hint="default"/>
        <w:lang w:val="es-ES" w:eastAsia="en-US" w:bidi="ar-SA"/>
      </w:rPr>
    </w:lvl>
    <w:lvl w:ilvl="8" w:tplc="F8BA9D4E">
      <w:numFmt w:val="bullet"/>
      <w:lvlText w:val="•"/>
      <w:lvlJc w:val="left"/>
      <w:pPr>
        <w:ind w:left="8096" w:hanging="291"/>
      </w:pPr>
      <w:rPr>
        <w:rFonts w:hint="default"/>
        <w:lang w:val="es-ES" w:eastAsia="en-US" w:bidi="ar-SA"/>
      </w:rPr>
    </w:lvl>
  </w:abstractNum>
  <w:num w:numId="1" w16cid:durableId="121995145">
    <w:abstractNumId w:val="4"/>
  </w:num>
  <w:num w:numId="2" w16cid:durableId="1517386738">
    <w:abstractNumId w:val="5"/>
  </w:num>
  <w:num w:numId="3" w16cid:durableId="33700162">
    <w:abstractNumId w:val="6"/>
  </w:num>
  <w:num w:numId="4" w16cid:durableId="92437581">
    <w:abstractNumId w:val="1"/>
  </w:num>
  <w:num w:numId="5" w16cid:durableId="1264650510">
    <w:abstractNumId w:val="7"/>
  </w:num>
  <w:num w:numId="6" w16cid:durableId="148524228">
    <w:abstractNumId w:val="3"/>
  </w:num>
  <w:num w:numId="7" w16cid:durableId="1219130871">
    <w:abstractNumId w:val="9"/>
  </w:num>
  <w:num w:numId="8" w16cid:durableId="1100640101">
    <w:abstractNumId w:val="0"/>
  </w:num>
  <w:num w:numId="9" w16cid:durableId="726802302">
    <w:abstractNumId w:val="2"/>
  </w:num>
  <w:num w:numId="10" w16cid:durableId="941767303">
    <w:abstractNumId w:val="8"/>
  </w:num>
  <w:num w:numId="11" w16cid:durableId="341401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E2B"/>
    <w:rsid w:val="00280E2B"/>
    <w:rsid w:val="008738FD"/>
    <w:rsid w:val="00B6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1C926132"/>
  <w15:docId w15:val="{A6DF94AD-2ADB-4F67-93F7-A91C04E5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58" w:right="847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88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3487</Words>
  <Characters>19180</Characters>
  <Application>Microsoft Office Word</Application>
  <DocSecurity>0</DocSecurity>
  <Lines>159</Lines>
  <Paragraphs>45</Paragraphs>
  <ScaleCrop>false</ScaleCrop>
  <Company/>
  <LinksUpToDate>false</LinksUpToDate>
  <CharactersWithSpaces>22622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 Ordenanza fiscal Reguladora de las tasas por prestación de servicos para la recogida de residuos sólidos urbanos definitiva</dc:title>
  <dc:creator>maberriel</dc:creator>
  <cp:keywords>()</cp:keywords>
  <cp:lastModifiedBy>Elsa Maria Ramón Perdomo</cp:lastModifiedBy>
  <cp:revision>2</cp:revision>
  <dcterms:created xsi:type="dcterms:W3CDTF">2022-10-26T10:57:00Z</dcterms:created>
  <dcterms:modified xsi:type="dcterms:W3CDTF">2022-10-26T10:57:00Z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2022-10-26T00:00:00Z</vt:filetime>
  </property>
</Properties>
</file>