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843F" w14:textId="77777777" w:rsidR="00AB3550" w:rsidRDefault="00AB3550">
      <w:pPr>
        <w:pStyle w:val="Textoindependiente"/>
        <w:rPr>
          <w:sz w:val="20"/>
        </w:rPr>
      </w:pPr>
    </w:p>
    <w:p w14:paraId="228F1DE9" w14:textId="77777777" w:rsidR="00AB3550" w:rsidRDefault="00000000">
      <w:pPr>
        <w:pStyle w:val="Ttulo"/>
        <w:tabs>
          <w:tab w:val="left" w:pos="2200"/>
          <w:tab w:val="left" w:pos="3468"/>
          <w:tab w:val="left" w:pos="5729"/>
          <w:tab w:val="left" w:pos="6545"/>
          <w:tab w:val="left" w:pos="8280"/>
        </w:tabs>
      </w:pPr>
      <w:r>
        <w:t>ORDENANZA</w:t>
      </w:r>
      <w:r>
        <w:tab/>
        <w:t>FISCAL</w:t>
      </w:r>
      <w:r>
        <w:tab/>
        <w:t>REGULADORA</w:t>
      </w:r>
      <w:r>
        <w:tab/>
        <w:t>DEL</w:t>
      </w:r>
      <w:r>
        <w:tab/>
        <w:t>IMPUESTO</w:t>
      </w:r>
      <w:r>
        <w:tab/>
      </w:r>
      <w:r>
        <w:rPr>
          <w:spacing w:val="-1"/>
        </w:rPr>
        <w:t>SOBRE</w:t>
      </w:r>
      <w:r>
        <w:rPr>
          <w:spacing w:val="-67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ECONÓMICAS</w:t>
      </w:r>
      <w:r>
        <w:rPr>
          <w:spacing w:val="-1"/>
        </w:rPr>
        <w:t xml:space="preserve"> </w:t>
      </w:r>
      <w:r>
        <w:t>(I.A.E.)</w:t>
      </w:r>
    </w:p>
    <w:p w14:paraId="677B2FE3" w14:textId="77777777" w:rsidR="00AB3550" w:rsidRDefault="00AB3550">
      <w:pPr>
        <w:pStyle w:val="Textoindependiente"/>
        <w:spacing w:before="9"/>
        <w:rPr>
          <w:b/>
          <w:sz w:val="23"/>
        </w:rPr>
      </w:pPr>
    </w:p>
    <w:p w14:paraId="7BE8F2CD" w14:textId="77777777" w:rsidR="00AB3550" w:rsidRDefault="00000000">
      <w:pPr>
        <w:pStyle w:val="Ttulo1"/>
        <w:spacing w:before="1"/>
      </w:pPr>
      <w:r>
        <w:rPr>
          <w:spacing w:val="-2"/>
        </w:rPr>
        <w:t>FUNDAMENTO</w:t>
      </w:r>
      <w:r>
        <w:rPr>
          <w:spacing w:val="-12"/>
        </w:rPr>
        <w:t xml:space="preserve"> </w:t>
      </w:r>
      <w:r>
        <w:rPr>
          <w:spacing w:val="-2"/>
        </w:rPr>
        <w:t>LEGAL.</w:t>
      </w:r>
    </w:p>
    <w:p w14:paraId="32B78C6C" w14:textId="77777777" w:rsidR="00AB3550" w:rsidRDefault="00AB3550">
      <w:pPr>
        <w:pStyle w:val="Textoindependiente"/>
        <w:spacing w:before="11"/>
        <w:rPr>
          <w:b/>
          <w:sz w:val="23"/>
        </w:rPr>
      </w:pPr>
    </w:p>
    <w:p w14:paraId="4692DF14" w14:textId="77777777" w:rsidR="00AB3550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1º.</w:t>
      </w:r>
    </w:p>
    <w:p w14:paraId="0B84E5EC" w14:textId="77777777" w:rsidR="00AB3550" w:rsidRDefault="00AB3550">
      <w:pPr>
        <w:pStyle w:val="Textoindependiente"/>
        <w:spacing w:before="7"/>
        <w:rPr>
          <w:b/>
          <w:sz w:val="23"/>
        </w:rPr>
      </w:pPr>
    </w:p>
    <w:p w14:paraId="0475588B" w14:textId="77777777" w:rsidR="00AB3550" w:rsidRDefault="00000000">
      <w:pPr>
        <w:pStyle w:val="Textoindependiente"/>
        <w:ind w:left="158" w:right="569"/>
        <w:jc w:val="both"/>
      </w:pPr>
      <w:r>
        <w:t>De conformidad con lo dispuesto Real Decreto Legislativo 2/2004, de 5 de marzo, por el que</w:t>
      </w:r>
      <w:r>
        <w:rPr>
          <w:spacing w:val="1"/>
        </w:rPr>
        <w:t xml:space="preserve"> </w:t>
      </w:r>
      <w:r>
        <w:t>se aprobó</w:t>
      </w:r>
      <w:r>
        <w:rPr>
          <w:spacing w:val="1"/>
        </w:rPr>
        <w:t xml:space="preserve"> </w:t>
      </w:r>
      <w:r>
        <w:t>el texto refundido de la</w:t>
      </w:r>
      <w:r>
        <w:rPr>
          <w:spacing w:val="1"/>
        </w:rPr>
        <w:t xml:space="preserve"> </w:t>
      </w:r>
      <w:r>
        <w:t>Ley Reguladora de las</w:t>
      </w:r>
      <w:r>
        <w:rPr>
          <w:spacing w:val="1"/>
        </w:rPr>
        <w:t xml:space="preserve"> </w:t>
      </w:r>
      <w:r>
        <w:t>Haciendas</w:t>
      </w:r>
      <w:r>
        <w:rPr>
          <w:spacing w:val="1"/>
        </w:rPr>
        <w:t xml:space="preserve"> </w:t>
      </w:r>
      <w:r>
        <w:t>Locales, se regula</w:t>
      </w:r>
      <w:r>
        <w:rPr>
          <w:spacing w:val="60"/>
        </w:rPr>
        <w:t xml:space="preserve"> </w:t>
      </w:r>
      <w:r>
        <w:t>y se</w:t>
      </w:r>
      <w:r>
        <w:rPr>
          <w:spacing w:val="1"/>
        </w:rPr>
        <w:t xml:space="preserve"> </w:t>
      </w:r>
      <w:r>
        <w:t>fija la Escala de Índices que pondera la situación física del establecimiento, atendiendo a la</w:t>
      </w:r>
      <w:r>
        <w:rPr>
          <w:spacing w:val="1"/>
        </w:rPr>
        <w:t xml:space="preserve"> </w:t>
      </w:r>
      <w:r>
        <w:t>categoría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calle</w:t>
      </w:r>
      <w:r>
        <w:rPr>
          <w:spacing w:val="-1"/>
        </w:rPr>
        <w:t xml:space="preserve"> </w:t>
      </w:r>
      <w:r>
        <w:t>en que</w:t>
      </w:r>
      <w:r>
        <w:rPr>
          <w:spacing w:val="-1"/>
        </w:rPr>
        <w:t xml:space="preserve"> </w:t>
      </w:r>
      <w:r>
        <w:t>radica.</w:t>
      </w:r>
    </w:p>
    <w:p w14:paraId="24D27CC0" w14:textId="77777777" w:rsidR="00AB3550" w:rsidRDefault="00AB3550">
      <w:pPr>
        <w:pStyle w:val="Textoindependiente"/>
        <w:spacing w:before="5"/>
      </w:pPr>
    </w:p>
    <w:p w14:paraId="3A08AAB1" w14:textId="77777777" w:rsidR="00AB3550" w:rsidRDefault="00000000">
      <w:pPr>
        <w:pStyle w:val="Ttulo1"/>
      </w:pPr>
      <w:r>
        <w:rPr>
          <w:spacing w:val="-2"/>
        </w:rPr>
        <w:t>NATURALEZA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HECHO</w:t>
      </w:r>
      <w:r>
        <w:rPr>
          <w:spacing w:val="-11"/>
        </w:rPr>
        <w:t xml:space="preserve"> </w:t>
      </w:r>
      <w:r>
        <w:rPr>
          <w:spacing w:val="-2"/>
        </w:rPr>
        <w:t>IMPONIBLE.</w:t>
      </w:r>
    </w:p>
    <w:p w14:paraId="79891313" w14:textId="77777777" w:rsidR="00AB3550" w:rsidRDefault="00AB3550">
      <w:pPr>
        <w:pStyle w:val="Textoindependiente"/>
        <w:rPr>
          <w:b/>
        </w:rPr>
      </w:pPr>
    </w:p>
    <w:p w14:paraId="1AADCABF" w14:textId="77777777" w:rsidR="00AB3550" w:rsidRDefault="00000000">
      <w:pPr>
        <w:ind w:left="158"/>
        <w:jc w:val="both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2º.</w:t>
      </w:r>
    </w:p>
    <w:p w14:paraId="1847CB32" w14:textId="77777777" w:rsidR="00AB3550" w:rsidRDefault="00AB3550">
      <w:pPr>
        <w:pStyle w:val="Textoindependiente"/>
        <w:spacing w:before="6"/>
        <w:rPr>
          <w:b/>
          <w:sz w:val="23"/>
        </w:rPr>
      </w:pPr>
    </w:p>
    <w:p w14:paraId="154AED6C" w14:textId="77777777" w:rsidR="00AB3550" w:rsidRDefault="00000000">
      <w:pPr>
        <w:pStyle w:val="Prrafodelista"/>
        <w:numPr>
          <w:ilvl w:val="0"/>
          <w:numId w:val="6"/>
        </w:numPr>
        <w:tabs>
          <w:tab w:val="left" w:pos="401"/>
        </w:tabs>
        <w:spacing w:before="1"/>
        <w:ind w:right="568" w:firstLine="0"/>
        <w:jc w:val="both"/>
        <w:rPr>
          <w:sz w:val="24"/>
        </w:rPr>
      </w:pPr>
      <w:r>
        <w:rPr>
          <w:sz w:val="24"/>
        </w:rPr>
        <w:t>El impuesto sobre actividades económicas es un tributo directo de carácter real, cuyo hecho</w:t>
      </w:r>
      <w:r>
        <w:rPr>
          <w:spacing w:val="-57"/>
          <w:sz w:val="24"/>
        </w:rPr>
        <w:t xml:space="preserve"> </w:t>
      </w:r>
      <w:r>
        <w:rPr>
          <w:sz w:val="24"/>
        </w:rPr>
        <w:t>imponible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constituido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mero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territorio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empresariales, profesionales o artísticas, se ejerzan o no en local determinado y se hallen o no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especificadas</w:t>
      </w:r>
      <w:r>
        <w:rPr>
          <w:spacing w:val="-1"/>
          <w:sz w:val="24"/>
        </w:rPr>
        <w:t xml:space="preserve"> </w:t>
      </w:r>
      <w:r>
        <w:rPr>
          <w:sz w:val="24"/>
        </w:rPr>
        <w:t>en las tarifas del impuesto.</w:t>
      </w:r>
    </w:p>
    <w:p w14:paraId="7682FACF" w14:textId="77777777" w:rsidR="00AB3550" w:rsidRDefault="00AB3550">
      <w:pPr>
        <w:pStyle w:val="Textoindependiente"/>
        <w:spacing w:before="11"/>
        <w:rPr>
          <w:sz w:val="23"/>
        </w:rPr>
      </w:pPr>
    </w:p>
    <w:p w14:paraId="19DCC858" w14:textId="77777777" w:rsidR="00AB3550" w:rsidRDefault="00000000">
      <w:pPr>
        <w:pStyle w:val="Prrafodelista"/>
        <w:numPr>
          <w:ilvl w:val="0"/>
          <w:numId w:val="6"/>
        </w:numPr>
        <w:tabs>
          <w:tab w:val="left" w:pos="396"/>
        </w:tabs>
        <w:ind w:right="565" w:firstLine="0"/>
        <w:jc w:val="both"/>
        <w:rPr>
          <w:sz w:val="24"/>
        </w:rPr>
      </w:pPr>
      <w:r>
        <w:rPr>
          <w:spacing w:val="-2"/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consideran,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efectos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impuesto,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actividades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empresariales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ganaderas,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cuando</w:t>
      </w:r>
      <w:r>
        <w:rPr>
          <w:spacing w:val="-58"/>
          <w:sz w:val="24"/>
        </w:rPr>
        <w:t xml:space="preserve"> </w:t>
      </w:r>
      <w:r>
        <w:rPr>
          <w:sz w:val="24"/>
        </w:rPr>
        <w:t>tengan carácter independiente; las mineras, industriales, comerciales y de servicios. No tienen,</w:t>
      </w:r>
      <w:r>
        <w:rPr>
          <w:spacing w:val="-57"/>
          <w:sz w:val="24"/>
        </w:rPr>
        <w:t xml:space="preserve"> </w:t>
      </w:r>
      <w:r>
        <w:rPr>
          <w:sz w:val="24"/>
        </w:rPr>
        <w:t>por consiguiente, tal consideración las actividades agrícolas, las ganaderas dependientes, las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forestales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pesqueras,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constituyendo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hecho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imponible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impuesto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ninguna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ellas.</w:t>
      </w:r>
    </w:p>
    <w:p w14:paraId="45FE963C" w14:textId="77777777" w:rsidR="00AB3550" w:rsidRDefault="00AB3550">
      <w:pPr>
        <w:pStyle w:val="Textoindependiente"/>
        <w:spacing w:before="5"/>
      </w:pPr>
    </w:p>
    <w:p w14:paraId="52D65376" w14:textId="77777777" w:rsidR="00AB3550" w:rsidRDefault="00000000">
      <w:pPr>
        <w:pStyle w:val="Ttulo1"/>
      </w:pPr>
      <w:r>
        <w:t>SUPUESTOS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SUJECIÓN.</w:t>
      </w:r>
    </w:p>
    <w:p w14:paraId="034CC3A4" w14:textId="77777777" w:rsidR="00AB3550" w:rsidRDefault="00AB3550">
      <w:pPr>
        <w:pStyle w:val="Textoindependiente"/>
        <w:spacing w:before="7"/>
        <w:rPr>
          <w:b/>
          <w:sz w:val="23"/>
        </w:rPr>
      </w:pPr>
    </w:p>
    <w:p w14:paraId="32FA2207" w14:textId="77777777" w:rsidR="00AB3550" w:rsidRDefault="00000000">
      <w:pPr>
        <w:pStyle w:val="Textoindependiente"/>
        <w:ind w:left="158"/>
        <w:jc w:val="both"/>
      </w:pPr>
      <w:r>
        <w:t>No</w:t>
      </w:r>
      <w:r>
        <w:rPr>
          <w:spacing w:val="-2"/>
        </w:rPr>
        <w:t xml:space="preserve"> </w:t>
      </w:r>
      <w:r>
        <w:t>constituye</w:t>
      </w:r>
      <w:r>
        <w:rPr>
          <w:spacing w:val="-3"/>
        </w:rPr>
        <w:t xml:space="preserve"> </w:t>
      </w:r>
      <w:r>
        <w:t>hecho</w:t>
      </w:r>
      <w:r>
        <w:rPr>
          <w:spacing w:val="-1"/>
        </w:rPr>
        <w:t xml:space="preserve"> </w:t>
      </w:r>
      <w:r>
        <w:t>imponible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impuesto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actividades:</w:t>
      </w:r>
    </w:p>
    <w:p w14:paraId="40F829E8" w14:textId="77777777" w:rsidR="00AB3550" w:rsidRDefault="00000000">
      <w:pPr>
        <w:pStyle w:val="Textoindependiente"/>
        <w:ind w:left="158" w:right="570"/>
        <w:jc w:val="both"/>
      </w:pPr>
      <w:r>
        <w:t>La enajenación de bienes integrados en el activo fijo de las empresas que hubieran figurado</w:t>
      </w:r>
      <w:r>
        <w:rPr>
          <w:spacing w:val="1"/>
        </w:rPr>
        <w:t xml:space="preserve"> </w:t>
      </w:r>
      <w:r>
        <w:t>debidamente inventariados como tal inmovilizado con más de dos años de antelación a la</w:t>
      </w:r>
      <w:r>
        <w:rPr>
          <w:spacing w:val="1"/>
        </w:rPr>
        <w:t xml:space="preserve"> </w:t>
      </w:r>
      <w:r>
        <w:t>fecha de transmitirse, y la venta de bienes de uso particular y privado del vendedor siempre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 hubiese</w:t>
      </w:r>
      <w:r>
        <w:rPr>
          <w:spacing w:val="-1"/>
        </w:rPr>
        <w:t xml:space="preserve"> </w:t>
      </w:r>
      <w:r>
        <w:t>utilizado durante</w:t>
      </w:r>
      <w:r>
        <w:rPr>
          <w:spacing w:val="-1"/>
        </w:rPr>
        <w:t xml:space="preserve"> </w:t>
      </w:r>
      <w:r>
        <w:t>igual período de</w:t>
      </w:r>
      <w:r>
        <w:rPr>
          <w:spacing w:val="1"/>
        </w:rPr>
        <w:t xml:space="preserve"> </w:t>
      </w:r>
      <w:r>
        <w:t>tiempo.</w:t>
      </w:r>
    </w:p>
    <w:p w14:paraId="0B6C7F14" w14:textId="77777777" w:rsidR="00AB3550" w:rsidRDefault="00000000">
      <w:pPr>
        <w:pStyle w:val="Textoindependiente"/>
        <w:ind w:left="158" w:right="570"/>
        <w:jc w:val="both"/>
      </w:pPr>
      <w:r>
        <w:t>La</w:t>
      </w:r>
      <w:r>
        <w:rPr>
          <w:spacing w:val="1"/>
        </w:rPr>
        <w:t xml:space="preserve"> </w:t>
      </w:r>
      <w:r>
        <w:t>venta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reciben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profesionales.</w:t>
      </w:r>
    </w:p>
    <w:p w14:paraId="5C53D4EA" w14:textId="77777777" w:rsidR="00AB3550" w:rsidRDefault="00000000">
      <w:pPr>
        <w:pStyle w:val="Textoindependiente"/>
        <w:ind w:left="158" w:right="429"/>
      </w:pPr>
      <w:r>
        <w:t>La</w:t>
      </w:r>
      <w:r>
        <w:rPr>
          <w:spacing w:val="23"/>
        </w:rPr>
        <w:t xml:space="preserve"> </w:t>
      </w:r>
      <w:r>
        <w:t>exposición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artículos</w:t>
      </w:r>
      <w:r>
        <w:rPr>
          <w:spacing w:val="23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fin</w:t>
      </w:r>
      <w:r>
        <w:rPr>
          <w:spacing w:val="23"/>
        </w:rPr>
        <w:t xml:space="preserve"> </w:t>
      </w:r>
      <w:r>
        <w:t>exclusivo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decoración</w:t>
      </w:r>
      <w:r>
        <w:rPr>
          <w:spacing w:val="22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adorno</w:t>
      </w:r>
      <w:r>
        <w:rPr>
          <w:spacing w:val="2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establecimiento.</w:t>
      </w:r>
      <w:r>
        <w:rPr>
          <w:spacing w:val="-57"/>
        </w:rPr>
        <w:t xml:space="preserve"> </w:t>
      </w:r>
      <w:r>
        <w:t>Por el contrario, estará sujeta al impuesto la exposición de artículos para regalo a los clientes.</w:t>
      </w:r>
      <w:r>
        <w:rPr>
          <w:spacing w:val="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venta al por</w:t>
      </w:r>
      <w:r>
        <w:rPr>
          <w:spacing w:val="-2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realización de</w:t>
      </w:r>
      <w:r>
        <w:rPr>
          <w:spacing w:val="-2"/>
        </w:rPr>
        <w:t xml:space="preserve"> </w:t>
      </w:r>
      <w:r>
        <w:t>un solo</w:t>
      </w:r>
      <w:r>
        <w:rPr>
          <w:spacing w:val="-1"/>
        </w:rPr>
        <w:t xml:space="preserve"> </w:t>
      </w:r>
      <w:r>
        <w:t>acto u</w:t>
      </w:r>
      <w:r>
        <w:rPr>
          <w:spacing w:val="-1"/>
        </w:rPr>
        <w:t xml:space="preserve"> </w:t>
      </w:r>
      <w:r>
        <w:t>operación aislada.</w:t>
      </w:r>
    </w:p>
    <w:p w14:paraId="171C0D1F" w14:textId="77777777" w:rsidR="00AB3550" w:rsidRDefault="00AB3550">
      <w:pPr>
        <w:sectPr w:rsidR="00AB3550">
          <w:headerReference w:type="default" r:id="rId7"/>
          <w:type w:val="continuous"/>
          <w:pgSz w:w="11900" w:h="16840"/>
          <w:pgMar w:top="3360" w:right="840" w:bottom="280" w:left="1260" w:header="698" w:footer="720" w:gutter="0"/>
          <w:pgNumType w:start="1"/>
          <w:cols w:space="720"/>
        </w:sectPr>
      </w:pPr>
    </w:p>
    <w:p w14:paraId="2A301842" w14:textId="77777777" w:rsidR="00AB3550" w:rsidRDefault="00AB3550">
      <w:pPr>
        <w:pStyle w:val="Textoindependiente"/>
        <w:spacing w:before="3"/>
        <w:rPr>
          <w:sz w:val="11"/>
        </w:rPr>
      </w:pPr>
    </w:p>
    <w:p w14:paraId="121F6615" w14:textId="77777777" w:rsidR="00AB3550" w:rsidRDefault="00000000">
      <w:pPr>
        <w:pStyle w:val="Ttulo1"/>
        <w:spacing w:before="90"/>
        <w:jc w:val="both"/>
      </w:pPr>
      <w:r>
        <w:rPr>
          <w:spacing w:val="-2"/>
        </w:rPr>
        <w:t>SUJETOS</w:t>
      </w:r>
      <w:r>
        <w:rPr>
          <w:spacing w:val="-11"/>
        </w:rPr>
        <w:t xml:space="preserve"> </w:t>
      </w:r>
      <w:r>
        <w:rPr>
          <w:spacing w:val="-2"/>
        </w:rPr>
        <w:t>PASIVOS.</w:t>
      </w:r>
    </w:p>
    <w:p w14:paraId="599BFFC1" w14:textId="77777777" w:rsidR="00AB3550" w:rsidRDefault="00AB3550">
      <w:pPr>
        <w:pStyle w:val="Textoindependiente"/>
        <w:spacing w:before="7"/>
        <w:rPr>
          <w:b/>
          <w:sz w:val="23"/>
        </w:rPr>
      </w:pPr>
    </w:p>
    <w:p w14:paraId="50AF7DEE" w14:textId="77777777" w:rsidR="00AB3550" w:rsidRDefault="00000000">
      <w:pPr>
        <w:ind w:left="158"/>
        <w:jc w:val="both"/>
        <w:rPr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3º</w:t>
      </w:r>
      <w:r>
        <w:rPr>
          <w:spacing w:val="-1"/>
          <w:sz w:val="24"/>
        </w:rPr>
        <w:t>.</w:t>
      </w:r>
    </w:p>
    <w:p w14:paraId="777F0619" w14:textId="77777777" w:rsidR="00AB3550" w:rsidRDefault="00AB3550">
      <w:pPr>
        <w:pStyle w:val="Textoindependiente"/>
      </w:pPr>
    </w:p>
    <w:p w14:paraId="5F19E9D6" w14:textId="77777777" w:rsidR="00AB3550" w:rsidRDefault="00000000">
      <w:pPr>
        <w:pStyle w:val="Textoindependiente"/>
        <w:ind w:left="158" w:right="564"/>
        <w:jc w:val="both"/>
      </w:pPr>
      <w:r>
        <w:t>Son sujetos pasivos de este impuesto las personas físicas o jurídicas y las entidades a que se</w:t>
      </w:r>
      <w:r>
        <w:rPr>
          <w:spacing w:val="1"/>
        </w:rPr>
        <w:t xml:space="preserve"> </w:t>
      </w:r>
      <w:r>
        <w:t>refiere el artículo 35.4 de la Ley 58/2003, 17 de diciembre</w:t>
      </w:r>
      <w:r>
        <w:rPr>
          <w:spacing w:val="1"/>
        </w:rPr>
        <w:t xml:space="preserve"> </w:t>
      </w:r>
      <w:r>
        <w:t>General Tributaria siempre que</w:t>
      </w:r>
      <w:r>
        <w:rPr>
          <w:spacing w:val="1"/>
        </w:rPr>
        <w:t xml:space="preserve"> </w:t>
      </w:r>
      <w:r>
        <w:rPr>
          <w:spacing w:val="-2"/>
        </w:rPr>
        <w:t>realicen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territorio</w:t>
      </w:r>
      <w:r>
        <w:rPr>
          <w:spacing w:val="-12"/>
        </w:rPr>
        <w:t xml:space="preserve"> </w:t>
      </w:r>
      <w:r>
        <w:rPr>
          <w:spacing w:val="-2"/>
        </w:rPr>
        <w:t>nacional</w:t>
      </w:r>
      <w:r>
        <w:rPr>
          <w:spacing w:val="-9"/>
        </w:rPr>
        <w:t xml:space="preserve"> </w:t>
      </w:r>
      <w:r>
        <w:rPr>
          <w:spacing w:val="-2"/>
        </w:rPr>
        <w:t>cualquiera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las</w:t>
      </w:r>
      <w:r>
        <w:rPr>
          <w:spacing w:val="-9"/>
        </w:rPr>
        <w:t xml:space="preserve"> </w:t>
      </w:r>
      <w:r>
        <w:rPr>
          <w:spacing w:val="-2"/>
        </w:rPr>
        <w:t>actividades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originan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hecho</w:t>
      </w:r>
      <w:r>
        <w:rPr>
          <w:spacing w:val="-9"/>
        </w:rPr>
        <w:t xml:space="preserve"> </w:t>
      </w:r>
      <w:r>
        <w:rPr>
          <w:spacing w:val="-1"/>
        </w:rPr>
        <w:t>imponible.</w:t>
      </w:r>
    </w:p>
    <w:p w14:paraId="002CA138" w14:textId="77777777" w:rsidR="00AB3550" w:rsidRDefault="00AB3550">
      <w:pPr>
        <w:pStyle w:val="Textoindependiente"/>
        <w:spacing w:before="5"/>
      </w:pPr>
    </w:p>
    <w:p w14:paraId="4B319917" w14:textId="77777777" w:rsidR="00AB3550" w:rsidRDefault="00000000">
      <w:pPr>
        <w:pStyle w:val="Ttulo1"/>
        <w:jc w:val="both"/>
      </w:pPr>
      <w:r>
        <w:rPr>
          <w:spacing w:val="-3"/>
        </w:rPr>
        <w:t>CUOTA</w:t>
      </w:r>
      <w:r>
        <w:rPr>
          <w:spacing w:val="-12"/>
        </w:rPr>
        <w:t xml:space="preserve"> </w:t>
      </w:r>
      <w:r>
        <w:rPr>
          <w:spacing w:val="-2"/>
        </w:rPr>
        <w:t>TRIBUTARIA.</w:t>
      </w:r>
    </w:p>
    <w:p w14:paraId="48CAE697" w14:textId="77777777" w:rsidR="00AB3550" w:rsidRDefault="00AB3550">
      <w:pPr>
        <w:pStyle w:val="Textoindependiente"/>
        <w:rPr>
          <w:b/>
        </w:rPr>
      </w:pPr>
    </w:p>
    <w:p w14:paraId="2AFD11EA" w14:textId="77777777" w:rsidR="00AB3550" w:rsidRDefault="00000000">
      <w:pPr>
        <w:ind w:left="158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4º.</w:t>
      </w:r>
    </w:p>
    <w:p w14:paraId="49A4F66E" w14:textId="77777777" w:rsidR="00AB3550" w:rsidRDefault="00AB3550">
      <w:pPr>
        <w:pStyle w:val="Textoindependiente"/>
        <w:spacing w:before="7"/>
        <w:rPr>
          <w:b/>
          <w:sz w:val="23"/>
        </w:rPr>
      </w:pPr>
    </w:p>
    <w:p w14:paraId="588EAB2F" w14:textId="77777777" w:rsidR="00AB3550" w:rsidRDefault="00000000">
      <w:pPr>
        <w:pStyle w:val="Textoindependiente"/>
        <w:ind w:left="158" w:right="570"/>
        <w:jc w:val="both"/>
      </w:pPr>
      <w:r>
        <w:t>Para todas las actividades ejercidas en este término municipal, las cuotas mínimas de las</w:t>
      </w:r>
      <w:r>
        <w:rPr>
          <w:spacing w:val="1"/>
        </w:rPr>
        <w:t xml:space="preserve"> </w:t>
      </w:r>
      <w:r>
        <w:t>Tarifas del Impuesto sobre Actividades Económicas serán incrementadas atendiendo a la</w:t>
      </w:r>
      <w:r>
        <w:rPr>
          <w:spacing w:val="1"/>
        </w:rPr>
        <w:t xml:space="preserve"> </w:t>
      </w:r>
      <w:r>
        <w:t>categoría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calle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radiquen,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 escala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índices:</w:t>
      </w:r>
    </w:p>
    <w:p w14:paraId="744A0004" w14:textId="77777777" w:rsidR="00AB3550" w:rsidRDefault="00AB3550">
      <w:pPr>
        <w:pStyle w:val="Textoindependiente"/>
        <w:rPr>
          <w:sz w:val="20"/>
        </w:rPr>
      </w:pPr>
    </w:p>
    <w:p w14:paraId="55EF8067" w14:textId="77777777" w:rsidR="00AB3550" w:rsidRDefault="00AB3550">
      <w:pPr>
        <w:pStyle w:val="Textoindependiente"/>
        <w:spacing w:before="7"/>
        <w:rPr>
          <w:sz w:val="16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1485"/>
        <w:gridCol w:w="1499"/>
        <w:gridCol w:w="1482"/>
      </w:tblGrid>
      <w:tr w:rsidR="00AB3550" w14:paraId="37DB10AD" w14:textId="77777777">
        <w:trPr>
          <w:trHeight w:val="436"/>
        </w:trPr>
        <w:tc>
          <w:tcPr>
            <w:tcW w:w="2774" w:type="dxa"/>
            <w:shd w:val="clear" w:color="auto" w:fill="BFBFBF"/>
          </w:tcPr>
          <w:p w14:paraId="601DDF6F" w14:textId="77777777" w:rsidR="00AB3550" w:rsidRDefault="00000000">
            <w:pPr>
              <w:pStyle w:val="TableParagraph"/>
              <w:spacing w:line="275" w:lineRule="exact"/>
              <w:ind w:left="242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Categoría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fiscal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</w:p>
        </w:tc>
        <w:tc>
          <w:tcPr>
            <w:tcW w:w="1485" w:type="dxa"/>
            <w:shd w:val="clear" w:color="auto" w:fill="BFBFBF"/>
          </w:tcPr>
          <w:p w14:paraId="7511945D" w14:textId="77777777" w:rsidR="00AB3550" w:rsidRDefault="00000000">
            <w:pPr>
              <w:pStyle w:val="TableParagraph"/>
              <w:spacing w:before="11" w:line="240" w:lineRule="auto"/>
              <w:ind w:left="295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Primera</w:t>
            </w:r>
          </w:p>
        </w:tc>
        <w:tc>
          <w:tcPr>
            <w:tcW w:w="1499" w:type="dxa"/>
            <w:shd w:val="clear" w:color="auto" w:fill="BFBFBF"/>
          </w:tcPr>
          <w:p w14:paraId="3E75BB55" w14:textId="77777777" w:rsidR="00AB3550" w:rsidRDefault="00000000">
            <w:pPr>
              <w:pStyle w:val="TableParagraph"/>
              <w:spacing w:before="11" w:line="240" w:lineRule="auto"/>
              <w:ind w:left="291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Segunda</w:t>
            </w:r>
          </w:p>
        </w:tc>
        <w:tc>
          <w:tcPr>
            <w:tcW w:w="1482" w:type="dxa"/>
            <w:shd w:val="clear" w:color="auto" w:fill="BFBFBF"/>
          </w:tcPr>
          <w:p w14:paraId="45A075FC" w14:textId="77777777" w:rsidR="00AB3550" w:rsidRDefault="00000000">
            <w:pPr>
              <w:pStyle w:val="TableParagraph"/>
              <w:spacing w:before="11" w:line="240" w:lineRule="auto"/>
              <w:ind w:left="31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Tercera</w:t>
            </w:r>
          </w:p>
        </w:tc>
      </w:tr>
      <w:tr w:rsidR="00AB3550" w14:paraId="06B7F6C8" w14:textId="77777777">
        <w:trPr>
          <w:trHeight w:val="349"/>
        </w:trPr>
        <w:tc>
          <w:tcPr>
            <w:tcW w:w="2774" w:type="dxa"/>
          </w:tcPr>
          <w:p w14:paraId="6A1B854D" w14:textId="77777777" w:rsidR="00AB3550" w:rsidRDefault="00000000">
            <w:pPr>
              <w:pStyle w:val="TableParagraph"/>
              <w:spacing w:line="270" w:lineRule="exact"/>
              <w:ind w:left="241" w:right="238"/>
              <w:jc w:val="center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aplicable</w:t>
            </w:r>
          </w:p>
        </w:tc>
        <w:tc>
          <w:tcPr>
            <w:tcW w:w="1485" w:type="dxa"/>
          </w:tcPr>
          <w:p w14:paraId="3CD5CD9D" w14:textId="77777777" w:rsidR="00AB3550" w:rsidRDefault="00000000">
            <w:pPr>
              <w:pStyle w:val="TableParagraph"/>
              <w:spacing w:line="270" w:lineRule="exact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499" w:type="dxa"/>
          </w:tcPr>
          <w:p w14:paraId="713DD66D" w14:textId="77777777" w:rsidR="00AB3550" w:rsidRDefault="00000000">
            <w:pPr>
              <w:pStyle w:val="TableParagraph"/>
              <w:spacing w:line="270" w:lineRule="exact"/>
              <w:ind w:left="287" w:right="276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482" w:type="dxa"/>
          </w:tcPr>
          <w:p w14:paraId="6C57FDFE" w14:textId="77777777" w:rsidR="00AB3550" w:rsidRDefault="00000000">
            <w:pPr>
              <w:pStyle w:val="TableParagraph"/>
              <w:spacing w:line="270" w:lineRule="exact"/>
              <w:ind w:left="314" w:right="303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</w:tbl>
    <w:p w14:paraId="5A8313B9" w14:textId="77777777" w:rsidR="00AB3550" w:rsidRDefault="00AB3550">
      <w:pPr>
        <w:pStyle w:val="Textoindependiente"/>
        <w:rPr>
          <w:sz w:val="20"/>
        </w:rPr>
      </w:pPr>
    </w:p>
    <w:p w14:paraId="71987B78" w14:textId="77777777" w:rsidR="00AB3550" w:rsidRDefault="00AB3550">
      <w:pPr>
        <w:pStyle w:val="Textoindependiente"/>
        <w:spacing w:before="5"/>
        <w:rPr>
          <w:sz w:val="19"/>
        </w:rPr>
      </w:pPr>
    </w:p>
    <w:p w14:paraId="01C58D94" w14:textId="77777777" w:rsidR="00AB3550" w:rsidRDefault="00000000">
      <w:pPr>
        <w:pStyle w:val="Textoindependiente"/>
        <w:spacing w:before="90"/>
        <w:ind w:left="158" w:right="567"/>
        <w:jc w:val="both"/>
      </w:pPr>
      <w:r>
        <w:t>Sobre las cuotas municipales, provinciales o nacionales fijadas en las tarifas del impuesto se</w:t>
      </w:r>
      <w:r>
        <w:rPr>
          <w:spacing w:val="1"/>
        </w:rPr>
        <w:t xml:space="preserve"> </w:t>
      </w:r>
      <w:r>
        <w:t>aplicará,</w:t>
      </w:r>
      <w:r>
        <w:rPr>
          <w:spacing w:val="1"/>
        </w:rPr>
        <w:t xml:space="preserve"> </w:t>
      </w:r>
      <w:r>
        <w:t>en todo caso,</w:t>
      </w:r>
      <w:r>
        <w:rPr>
          <w:spacing w:val="60"/>
        </w:rPr>
        <w:t xml:space="preserve"> </w:t>
      </w:r>
      <w:r>
        <w:t>un coeficiente de ponderación, determinado en función del importe</w:t>
      </w:r>
      <w:r>
        <w:rPr>
          <w:spacing w:val="1"/>
        </w:rPr>
        <w:t xml:space="preserve"> </w:t>
      </w:r>
      <w:r>
        <w:t>neto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cifra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negocios del sujeto pasivo.</w:t>
      </w:r>
    </w:p>
    <w:p w14:paraId="12D5184C" w14:textId="77777777" w:rsidR="00AB3550" w:rsidRDefault="00AB3550">
      <w:pPr>
        <w:pStyle w:val="Textoindependiente"/>
      </w:pPr>
    </w:p>
    <w:p w14:paraId="1411D190" w14:textId="77777777" w:rsidR="00AB3550" w:rsidRDefault="00000000">
      <w:pPr>
        <w:pStyle w:val="Textoindependiente"/>
        <w:ind w:left="158"/>
        <w:jc w:val="both"/>
      </w:pPr>
      <w:r>
        <w:t>Dicho</w:t>
      </w:r>
      <w:r>
        <w:rPr>
          <w:spacing w:val="-2"/>
        </w:rPr>
        <w:t xml:space="preserve"> </w:t>
      </w:r>
      <w:r>
        <w:t>coeficiente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determinará</w:t>
      </w:r>
      <w:r>
        <w:rPr>
          <w:spacing w:val="-3"/>
        </w:rPr>
        <w:t xml:space="preserve"> </w:t>
      </w:r>
      <w:r>
        <w:t>de acuerdo</w:t>
      </w:r>
      <w:r>
        <w:rPr>
          <w:spacing w:val="-2"/>
        </w:rPr>
        <w:t xml:space="preserve"> </w:t>
      </w:r>
      <w:r>
        <w:t>con el siguiente</w:t>
      </w:r>
      <w:r>
        <w:rPr>
          <w:spacing w:val="-3"/>
        </w:rPr>
        <w:t xml:space="preserve"> </w:t>
      </w:r>
      <w:r>
        <w:t>cuadro:</w:t>
      </w:r>
    </w:p>
    <w:p w14:paraId="0AA14367" w14:textId="77777777" w:rsidR="00AB3550" w:rsidRDefault="00AB3550">
      <w:pPr>
        <w:pStyle w:val="Textoindependiente"/>
        <w:spacing w:before="8"/>
      </w:pPr>
    </w:p>
    <w:tbl>
      <w:tblPr>
        <w:tblStyle w:val="TableNormal"/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1"/>
        <w:gridCol w:w="1677"/>
      </w:tblGrid>
      <w:tr w:rsidR="00AB3550" w14:paraId="7A302B15" w14:textId="77777777">
        <w:trPr>
          <w:trHeight w:val="275"/>
        </w:trPr>
        <w:tc>
          <w:tcPr>
            <w:tcW w:w="5551" w:type="dxa"/>
            <w:shd w:val="clear" w:color="auto" w:fill="BFBFBF"/>
          </w:tcPr>
          <w:p w14:paraId="67A381D6" w14:textId="77777777" w:rsidR="00AB3550" w:rsidRDefault="0000000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Importe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cifra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negocios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(euros)</w:t>
            </w:r>
          </w:p>
        </w:tc>
        <w:tc>
          <w:tcPr>
            <w:tcW w:w="1677" w:type="dxa"/>
            <w:shd w:val="clear" w:color="auto" w:fill="BFBFBF"/>
          </w:tcPr>
          <w:p w14:paraId="06B8CA29" w14:textId="77777777" w:rsidR="00AB3550" w:rsidRDefault="00000000">
            <w:pPr>
              <w:pStyle w:val="TableParagraph"/>
              <w:spacing w:line="256" w:lineRule="exact"/>
              <w:ind w:left="24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Coeficiente</w:t>
            </w:r>
          </w:p>
        </w:tc>
      </w:tr>
      <w:tr w:rsidR="00AB3550" w14:paraId="563B6DD5" w14:textId="77777777">
        <w:trPr>
          <w:trHeight w:val="275"/>
        </w:trPr>
        <w:tc>
          <w:tcPr>
            <w:tcW w:w="5551" w:type="dxa"/>
          </w:tcPr>
          <w:p w14:paraId="24F1BA91" w14:textId="77777777" w:rsidR="00AB3550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1.000.000,00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5.000.000,00</w:t>
            </w:r>
          </w:p>
        </w:tc>
        <w:tc>
          <w:tcPr>
            <w:tcW w:w="1677" w:type="dxa"/>
          </w:tcPr>
          <w:p w14:paraId="688F22EB" w14:textId="77777777" w:rsidR="00AB3550" w:rsidRDefault="00000000">
            <w:pPr>
              <w:pStyle w:val="TableParagraph"/>
              <w:spacing w:line="256" w:lineRule="exact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</w:rPr>
              <w:t>1,29</w:t>
            </w:r>
          </w:p>
        </w:tc>
      </w:tr>
      <w:tr w:rsidR="00AB3550" w14:paraId="4A097AC0" w14:textId="77777777">
        <w:trPr>
          <w:trHeight w:val="275"/>
        </w:trPr>
        <w:tc>
          <w:tcPr>
            <w:tcW w:w="5551" w:type="dxa"/>
          </w:tcPr>
          <w:p w14:paraId="40F163C3" w14:textId="77777777" w:rsidR="00AB3550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5.000.000,01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10.000.000,00</w:t>
            </w:r>
          </w:p>
        </w:tc>
        <w:tc>
          <w:tcPr>
            <w:tcW w:w="1677" w:type="dxa"/>
          </w:tcPr>
          <w:p w14:paraId="078D1273" w14:textId="77777777" w:rsidR="00AB3550" w:rsidRDefault="00000000">
            <w:pPr>
              <w:pStyle w:val="TableParagraph"/>
              <w:spacing w:line="256" w:lineRule="exact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</w:tr>
      <w:tr w:rsidR="00AB3550" w14:paraId="6DA0A5EC" w14:textId="77777777">
        <w:trPr>
          <w:trHeight w:val="275"/>
        </w:trPr>
        <w:tc>
          <w:tcPr>
            <w:tcW w:w="5551" w:type="dxa"/>
          </w:tcPr>
          <w:p w14:paraId="68B701B2" w14:textId="77777777" w:rsidR="00AB3550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10.000.000,01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50.000.000,00</w:t>
            </w:r>
          </w:p>
        </w:tc>
        <w:tc>
          <w:tcPr>
            <w:tcW w:w="1677" w:type="dxa"/>
          </w:tcPr>
          <w:p w14:paraId="4FC903B9" w14:textId="77777777" w:rsidR="00AB3550" w:rsidRDefault="00000000">
            <w:pPr>
              <w:pStyle w:val="TableParagraph"/>
              <w:spacing w:line="256" w:lineRule="exact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</w:rPr>
              <w:t>1,32</w:t>
            </w:r>
          </w:p>
        </w:tc>
      </w:tr>
      <w:tr w:rsidR="00AB3550" w14:paraId="01AB928F" w14:textId="77777777">
        <w:trPr>
          <w:trHeight w:val="277"/>
        </w:trPr>
        <w:tc>
          <w:tcPr>
            <w:tcW w:w="5551" w:type="dxa"/>
          </w:tcPr>
          <w:p w14:paraId="470A4725" w14:textId="77777777" w:rsidR="00AB3550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50.000.000,01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100.000.000,00</w:t>
            </w:r>
          </w:p>
        </w:tc>
        <w:tc>
          <w:tcPr>
            <w:tcW w:w="1677" w:type="dxa"/>
          </w:tcPr>
          <w:p w14:paraId="70582C62" w14:textId="77777777" w:rsidR="00AB3550" w:rsidRDefault="00000000">
            <w:pPr>
              <w:pStyle w:val="TableParagraph"/>
              <w:spacing w:line="258" w:lineRule="exact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</w:tr>
      <w:tr w:rsidR="00AB3550" w14:paraId="44A1DD13" w14:textId="77777777">
        <w:trPr>
          <w:trHeight w:val="275"/>
        </w:trPr>
        <w:tc>
          <w:tcPr>
            <w:tcW w:w="5551" w:type="dxa"/>
          </w:tcPr>
          <w:p w14:paraId="2E221B3E" w14:textId="77777777" w:rsidR="00AB3550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Más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100.000.000,00</w:t>
            </w:r>
          </w:p>
        </w:tc>
        <w:tc>
          <w:tcPr>
            <w:tcW w:w="1677" w:type="dxa"/>
          </w:tcPr>
          <w:p w14:paraId="6D7BE234" w14:textId="77777777" w:rsidR="00AB3550" w:rsidRDefault="00000000">
            <w:pPr>
              <w:pStyle w:val="TableParagraph"/>
              <w:spacing w:line="256" w:lineRule="exact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</w:tr>
      <w:tr w:rsidR="00AB3550" w14:paraId="3A33EF60" w14:textId="77777777">
        <w:trPr>
          <w:trHeight w:val="275"/>
        </w:trPr>
        <w:tc>
          <w:tcPr>
            <w:tcW w:w="5551" w:type="dxa"/>
          </w:tcPr>
          <w:p w14:paraId="10AB093B" w14:textId="77777777" w:rsidR="00AB3550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cifra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negocio</w:t>
            </w:r>
          </w:p>
        </w:tc>
        <w:tc>
          <w:tcPr>
            <w:tcW w:w="1677" w:type="dxa"/>
          </w:tcPr>
          <w:p w14:paraId="0C8DE26C" w14:textId="77777777" w:rsidR="00AB3550" w:rsidRDefault="00000000">
            <w:pPr>
              <w:pStyle w:val="TableParagraph"/>
              <w:spacing w:line="256" w:lineRule="exact"/>
              <w:ind w:left="242" w:right="237"/>
              <w:jc w:val="center"/>
              <w:rPr>
                <w:sz w:val="24"/>
              </w:rPr>
            </w:pPr>
            <w:r>
              <w:rPr>
                <w:sz w:val="24"/>
              </w:rPr>
              <w:t>1,31</w:t>
            </w:r>
          </w:p>
        </w:tc>
      </w:tr>
    </w:tbl>
    <w:p w14:paraId="7572FACE" w14:textId="77777777" w:rsidR="00AB3550" w:rsidRDefault="00AB3550">
      <w:pPr>
        <w:pStyle w:val="Textoindependiente"/>
        <w:spacing w:before="3"/>
        <w:rPr>
          <w:sz w:val="23"/>
        </w:rPr>
      </w:pPr>
    </w:p>
    <w:p w14:paraId="570CB53C" w14:textId="77777777" w:rsidR="00AB3550" w:rsidRDefault="00000000">
      <w:pPr>
        <w:pStyle w:val="Textoindependiente"/>
        <w:ind w:left="158" w:right="570"/>
        <w:jc w:val="both"/>
      </w:pP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efectos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aplicación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coeficiente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refiere</w:t>
      </w:r>
      <w:r>
        <w:rPr>
          <w:spacing w:val="10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artículo,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importe</w:t>
      </w:r>
      <w:r>
        <w:rPr>
          <w:spacing w:val="10"/>
        </w:rPr>
        <w:t xml:space="preserve"> </w:t>
      </w:r>
      <w:r>
        <w:t>neto</w:t>
      </w:r>
      <w:r>
        <w:rPr>
          <w:spacing w:val="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la cifra de negocios del sujeto pasivo será el correspondiente al conjunto de actividades</w:t>
      </w:r>
      <w:r>
        <w:rPr>
          <w:spacing w:val="1"/>
        </w:rPr>
        <w:t xml:space="preserve"> </w:t>
      </w:r>
      <w:r>
        <w:t>económicas</w:t>
      </w:r>
      <w:r>
        <w:rPr>
          <w:spacing w:val="-1"/>
        </w:rPr>
        <w:t xml:space="preserve"> </w:t>
      </w:r>
      <w:r>
        <w:t>ejercidas por</w:t>
      </w:r>
      <w:r>
        <w:rPr>
          <w:spacing w:val="1"/>
        </w:rPr>
        <w:t xml:space="preserve"> </w:t>
      </w:r>
      <w:r>
        <w:t>él.</w:t>
      </w:r>
    </w:p>
    <w:p w14:paraId="1D919724" w14:textId="77777777" w:rsidR="00AB3550" w:rsidRDefault="00000000">
      <w:pPr>
        <w:pStyle w:val="Textoindependiente"/>
        <w:ind w:left="158" w:right="429" w:firstLine="60"/>
      </w:pPr>
      <w:r>
        <w:t>Las</w:t>
      </w:r>
      <w:r>
        <w:rPr>
          <w:spacing w:val="-11"/>
        </w:rPr>
        <w:t xml:space="preserve"> </w:t>
      </w:r>
      <w:r>
        <w:t>Leyes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Presupuestos</w:t>
      </w:r>
      <w:r>
        <w:rPr>
          <w:spacing w:val="-12"/>
        </w:rPr>
        <w:t xml:space="preserve"> </w:t>
      </w:r>
      <w:r>
        <w:t>Generales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podrán</w:t>
      </w:r>
      <w:r>
        <w:rPr>
          <w:spacing w:val="-13"/>
        </w:rPr>
        <w:t xml:space="preserve"> </w:t>
      </w:r>
      <w:r>
        <w:t>modificar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Tarifas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Impuesto,</w:t>
      </w:r>
      <w:r>
        <w:rPr>
          <w:spacing w:val="-13"/>
        </w:rPr>
        <w:t xml:space="preserve"> </w:t>
      </w:r>
      <w:r>
        <w:t>así</w:t>
      </w:r>
      <w:r>
        <w:rPr>
          <w:spacing w:val="-57"/>
        </w:rPr>
        <w:t xml:space="preserve"> </w:t>
      </w:r>
      <w:r>
        <w:rPr>
          <w:spacing w:val="-3"/>
        </w:rPr>
        <w:t xml:space="preserve">como la Instrucción para la aplicación de las mismas, </w:t>
      </w:r>
      <w:r>
        <w:rPr>
          <w:spacing w:val="-2"/>
        </w:rPr>
        <w:t>y actualizar las cuotas en ellas contenidas.</w:t>
      </w:r>
      <w:r>
        <w:rPr>
          <w:spacing w:val="-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cuota</w:t>
      </w:r>
      <w:r>
        <w:rPr>
          <w:spacing w:val="24"/>
        </w:rPr>
        <w:t xml:space="preserve"> </w:t>
      </w:r>
      <w:r>
        <w:t>tributaria</w:t>
      </w:r>
      <w:r>
        <w:rPr>
          <w:spacing w:val="24"/>
        </w:rPr>
        <w:t xml:space="preserve"> </w:t>
      </w:r>
      <w:r>
        <w:t>será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resultante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aplicar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Tarifas</w:t>
      </w:r>
      <w:r>
        <w:rPr>
          <w:spacing w:val="23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impuesto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coeficiente</w:t>
      </w:r>
      <w:r>
        <w:rPr>
          <w:spacing w:val="21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situación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local</w:t>
      </w:r>
      <w:r>
        <w:rPr>
          <w:spacing w:val="30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coeficiente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ponderación</w:t>
      </w:r>
      <w:r>
        <w:rPr>
          <w:spacing w:val="51"/>
        </w:rPr>
        <w:t xml:space="preserve"> </w:t>
      </w:r>
      <w:r>
        <w:t>regulado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artículo</w:t>
      </w:r>
      <w:r>
        <w:rPr>
          <w:spacing w:val="24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presente</w:t>
      </w:r>
      <w:r>
        <w:rPr>
          <w:spacing w:val="-57"/>
        </w:rPr>
        <w:t xml:space="preserve"> </w:t>
      </w:r>
      <w:r>
        <w:t>Ordenanza.</w:t>
      </w:r>
    </w:p>
    <w:p w14:paraId="755FF978" w14:textId="77777777" w:rsidR="00AB3550" w:rsidRDefault="00AB3550">
      <w:pPr>
        <w:sectPr w:rsidR="00AB3550">
          <w:pgSz w:w="11900" w:h="16840"/>
          <w:pgMar w:top="3360" w:right="840" w:bottom="280" w:left="1260" w:header="698" w:footer="0" w:gutter="0"/>
          <w:cols w:space="720"/>
        </w:sectPr>
      </w:pPr>
    </w:p>
    <w:p w14:paraId="7DF2760A" w14:textId="77777777" w:rsidR="00AB3550" w:rsidRDefault="00AB3550">
      <w:pPr>
        <w:pStyle w:val="Textoindependiente"/>
        <w:rPr>
          <w:sz w:val="20"/>
        </w:rPr>
      </w:pPr>
    </w:p>
    <w:p w14:paraId="59A74ACD" w14:textId="77777777" w:rsidR="00AB3550" w:rsidRDefault="00AB3550">
      <w:pPr>
        <w:pStyle w:val="Textoindependiente"/>
        <w:spacing w:before="1"/>
        <w:rPr>
          <w:sz w:val="23"/>
        </w:rPr>
      </w:pPr>
    </w:p>
    <w:p w14:paraId="01ED8D58" w14:textId="77777777" w:rsidR="00AB3550" w:rsidRDefault="00000000">
      <w:pPr>
        <w:pStyle w:val="Ttulo1"/>
      </w:pPr>
      <w:r>
        <w:rPr>
          <w:spacing w:val="-2"/>
        </w:rPr>
        <w:t>PERÍODO</w:t>
      </w:r>
      <w:r>
        <w:rPr>
          <w:spacing w:val="-13"/>
        </w:rPr>
        <w:t xml:space="preserve"> </w:t>
      </w:r>
      <w:r>
        <w:rPr>
          <w:spacing w:val="-2"/>
        </w:rPr>
        <w:t>IMPOSITIVO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DEVENGO.</w:t>
      </w:r>
    </w:p>
    <w:p w14:paraId="1154078B" w14:textId="77777777" w:rsidR="00AB3550" w:rsidRDefault="00AB3550">
      <w:pPr>
        <w:pStyle w:val="Textoindependiente"/>
        <w:rPr>
          <w:b/>
        </w:rPr>
      </w:pPr>
    </w:p>
    <w:p w14:paraId="5FB2172B" w14:textId="77777777" w:rsidR="00AB3550" w:rsidRDefault="00000000">
      <w:pPr>
        <w:ind w:left="158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5º.</w:t>
      </w:r>
    </w:p>
    <w:p w14:paraId="4E2FBBE4" w14:textId="77777777" w:rsidR="00AB3550" w:rsidRDefault="00AB3550">
      <w:pPr>
        <w:pStyle w:val="Textoindependiente"/>
        <w:spacing w:before="7"/>
        <w:rPr>
          <w:b/>
          <w:sz w:val="23"/>
        </w:rPr>
      </w:pPr>
    </w:p>
    <w:p w14:paraId="1847E98E" w14:textId="77777777" w:rsidR="00AB3550" w:rsidRDefault="00000000">
      <w:pPr>
        <w:pStyle w:val="Prrafodelista"/>
        <w:numPr>
          <w:ilvl w:val="0"/>
          <w:numId w:val="5"/>
        </w:numPr>
        <w:tabs>
          <w:tab w:val="left" w:pos="404"/>
        </w:tabs>
        <w:ind w:right="568" w:firstLine="0"/>
        <w:jc w:val="both"/>
        <w:rPr>
          <w:sz w:val="24"/>
        </w:rPr>
      </w:pPr>
      <w:r>
        <w:rPr>
          <w:sz w:val="24"/>
        </w:rPr>
        <w:t>El período impositivo coincide con el año natural, excepto cuando se trate de declaraciones</w:t>
      </w:r>
      <w:r>
        <w:rPr>
          <w:spacing w:val="1"/>
          <w:sz w:val="24"/>
        </w:rPr>
        <w:t xml:space="preserve"> </w:t>
      </w:r>
      <w:r>
        <w:rPr>
          <w:sz w:val="24"/>
        </w:rPr>
        <w:t>de alta, en cuyo caso abarcará desde la fecha de comienzo de la actividad hasta el fin de año</w:t>
      </w:r>
      <w:r>
        <w:rPr>
          <w:spacing w:val="1"/>
          <w:sz w:val="24"/>
        </w:rPr>
        <w:t xml:space="preserve"> </w:t>
      </w:r>
      <w:r>
        <w:rPr>
          <w:sz w:val="24"/>
        </w:rPr>
        <w:t>natural.</w:t>
      </w:r>
    </w:p>
    <w:p w14:paraId="19D7AA41" w14:textId="77777777" w:rsidR="00AB3550" w:rsidRDefault="00000000">
      <w:pPr>
        <w:pStyle w:val="Prrafodelista"/>
        <w:numPr>
          <w:ilvl w:val="0"/>
          <w:numId w:val="5"/>
        </w:numPr>
        <w:tabs>
          <w:tab w:val="left" w:pos="413"/>
        </w:tabs>
        <w:ind w:right="565" w:firstLine="0"/>
        <w:jc w:val="both"/>
        <w:rPr>
          <w:sz w:val="24"/>
        </w:rPr>
      </w:pPr>
      <w:r>
        <w:rPr>
          <w:sz w:val="24"/>
        </w:rPr>
        <w:t>El impuesto se devenga el primer día del período impositivo y las cuotas serán irreducibles,</w:t>
      </w:r>
      <w:r>
        <w:rPr>
          <w:spacing w:val="-57"/>
          <w:sz w:val="24"/>
        </w:rPr>
        <w:t xml:space="preserve"> </w:t>
      </w:r>
      <w:r>
        <w:rPr>
          <w:sz w:val="24"/>
        </w:rPr>
        <w:t>salvo</w:t>
      </w:r>
      <w:r>
        <w:rPr>
          <w:spacing w:val="-11"/>
          <w:sz w:val="24"/>
        </w:rPr>
        <w:t xml:space="preserve"> </w:t>
      </w:r>
      <w:r>
        <w:rPr>
          <w:sz w:val="24"/>
        </w:rPr>
        <w:t>cuando,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casos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declaración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alta,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día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comienzo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actividad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coincida</w:t>
      </w:r>
      <w:r>
        <w:rPr>
          <w:spacing w:val="-58"/>
          <w:sz w:val="24"/>
        </w:rPr>
        <w:t xml:space="preserve"> </w:t>
      </w:r>
      <w:r>
        <w:rPr>
          <w:sz w:val="24"/>
        </w:rPr>
        <w:t>con el año natural, en cuyo supuesto las cuotas se calcularán proporcionalmente al número de</w:t>
      </w:r>
      <w:r>
        <w:rPr>
          <w:spacing w:val="1"/>
          <w:sz w:val="24"/>
        </w:rPr>
        <w:t xml:space="preserve"> </w:t>
      </w:r>
      <w:r>
        <w:rPr>
          <w:sz w:val="24"/>
        </w:rPr>
        <w:t>trimestres</w:t>
      </w:r>
      <w:r>
        <w:rPr>
          <w:spacing w:val="-6"/>
          <w:sz w:val="24"/>
        </w:rPr>
        <w:t xml:space="preserve"> </w:t>
      </w:r>
      <w:r>
        <w:rPr>
          <w:sz w:val="24"/>
        </w:rPr>
        <w:t>naturales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restan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finalizar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año,</w:t>
      </w:r>
      <w:r>
        <w:rPr>
          <w:spacing w:val="-6"/>
          <w:sz w:val="24"/>
        </w:rPr>
        <w:t xml:space="preserve"> </w:t>
      </w:r>
      <w:r>
        <w:rPr>
          <w:sz w:val="24"/>
        </w:rPr>
        <w:t>incluido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comienzo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ejercicio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actividad.</w:t>
      </w:r>
    </w:p>
    <w:p w14:paraId="01AB45E6" w14:textId="77777777" w:rsidR="00AB3550" w:rsidRDefault="00AB3550">
      <w:pPr>
        <w:pStyle w:val="Textoindependiente"/>
        <w:spacing w:before="5"/>
      </w:pPr>
    </w:p>
    <w:p w14:paraId="22A54A92" w14:textId="77777777" w:rsidR="00AB3550" w:rsidRDefault="00000000">
      <w:pPr>
        <w:pStyle w:val="Ttulo1"/>
      </w:pPr>
      <w:r>
        <w:rPr>
          <w:spacing w:val="-2"/>
        </w:rPr>
        <w:t>CATEGORÍA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CALLES.</w:t>
      </w:r>
    </w:p>
    <w:p w14:paraId="3A2A777E" w14:textId="77777777" w:rsidR="00AB3550" w:rsidRDefault="00AB3550">
      <w:pPr>
        <w:pStyle w:val="Textoindependiente"/>
        <w:rPr>
          <w:b/>
        </w:rPr>
      </w:pPr>
    </w:p>
    <w:p w14:paraId="0A36ECF3" w14:textId="77777777" w:rsidR="00AB3550" w:rsidRDefault="00000000">
      <w:pPr>
        <w:ind w:left="158"/>
        <w:rPr>
          <w:b/>
          <w:sz w:val="24"/>
        </w:rPr>
      </w:pPr>
      <w:r>
        <w:rPr>
          <w:b/>
          <w:spacing w:val="-2"/>
          <w:sz w:val="24"/>
        </w:rPr>
        <w:t>Artículo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6º.</w:t>
      </w:r>
    </w:p>
    <w:p w14:paraId="782CE763" w14:textId="77777777" w:rsidR="00AB3550" w:rsidRDefault="00AB3550">
      <w:pPr>
        <w:pStyle w:val="Textoindependiente"/>
        <w:spacing w:before="7"/>
        <w:rPr>
          <w:b/>
          <w:sz w:val="23"/>
        </w:rPr>
      </w:pPr>
    </w:p>
    <w:p w14:paraId="6DB5BB3F" w14:textId="77777777" w:rsidR="00AB3550" w:rsidRDefault="00000000">
      <w:pPr>
        <w:pStyle w:val="Prrafodelista"/>
        <w:numPr>
          <w:ilvl w:val="0"/>
          <w:numId w:val="4"/>
        </w:numPr>
        <w:tabs>
          <w:tab w:val="left" w:pos="449"/>
        </w:tabs>
        <w:ind w:right="566" w:firstLine="0"/>
        <w:jc w:val="both"/>
        <w:rPr>
          <w:sz w:val="24"/>
        </w:rPr>
      </w:pPr>
      <w:r>
        <w:rPr>
          <w:sz w:val="24"/>
        </w:rPr>
        <w:t>Para la aplicación de la Escala de Índices, las calles del municipio se clasifican en las</w:t>
      </w:r>
      <w:r>
        <w:rPr>
          <w:spacing w:val="1"/>
          <w:sz w:val="24"/>
        </w:rPr>
        <w:t xml:space="preserve"> </w:t>
      </w:r>
      <w:r>
        <w:rPr>
          <w:sz w:val="24"/>
        </w:rPr>
        <w:t>categorías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figuran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Anexo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Ordenanza.</w:t>
      </w:r>
    </w:p>
    <w:p w14:paraId="6FDD4A82" w14:textId="77777777" w:rsidR="00AB3550" w:rsidRDefault="00000000">
      <w:pPr>
        <w:pStyle w:val="Prrafodelista"/>
        <w:numPr>
          <w:ilvl w:val="0"/>
          <w:numId w:val="4"/>
        </w:numPr>
        <w:tabs>
          <w:tab w:val="left" w:pos="430"/>
        </w:tabs>
        <w:ind w:right="566" w:firstLine="0"/>
        <w:jc w:val="both"/>
        <w:rPr>
          <w:sz w:val="24"/>
        </w:rPr>
      </w:pPr>
      <w:r>
        <w:rPr>
          <w:sz w:val="24"/>
        </w:rPr>
        <w:t>En los supuestos en que el espacio afectado figure en la confluencia de dos o más calles</w:t>
      </w:r>
      <w:r>
        <w:rPr>
          <w:spacing w:val="1"/>
          <w:sz w:val="24"/>
        </w:rPr>
        <w:t xml:space="preserve"> </w:t>
      </w:r>
      <w:r>
        <w:rPr>
          <w:sz w:val="24"/>
        </w:rPr>
        <w:t>clasificadas en distinta categoría, se aplicará la tarifa correspondiente a la calle de categoría</w:t>
      </w:r>
      <w:r>
        <w:rPr>
          <w:spacing w:val="1"/>
          <w:sz w:val="24"/>
        </w:rPr>
        <w:t xml:space="preserve"> </w:t>
      </w:r>
      <w:r>
        <w:rPr>
          <w:sz w:val="24"/>
        </w:rPr>
        <w:t>superior.</w:t>
      </w:r>
    </w:p>
    <w:p w14:paraId="1780495A" w14:textId="77777777" w:rsidR="00AB3550" w:rsidRDefault="00AB3550">
      <w:pPr>
        <w:pStyle w:val="Textoindependiente"/>
        <w:spacing w:before="5"/>
      </w:pPr>
    </w:p>
    <w:p w14:paraId="2F8AB95E" w14:textId="77777777" w:rsidR="00AB3550" w:rsidRDefault="00000000">
      <w:pPr>
        <w:pStyle w:val="Ttulo1"/>
      </w:pPr>
      <w:r>
        <w:rPr>
          <w:spacing w:val="-3"/>
        </w:rPr>
        <w:t>EXENCIONES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BONIFICACIONES.</w:t>
      </w:r>
    </w:p>
    <w:p w14:paraId="77F62369" w14:textId="77777777" w:rsidR="00AB3550" w:rsidRDefault="00AB3550">
      <w:pPr>
        <w:pStyle w:val="Textoindependiente"/>
        <w:rPr>
          <w:b/>
        </w:rPr>
      </w:pPr>
    </w:p>
    <w:p w14:paraId="38B9724C" w14:textId="77777777" w:rsidR="00AB3550" w:rsidRDefault="00000000">
      <w:pPr>
        <w:ind w:left="158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7º.</w:t>
      </w:r>
    </w:p>
    <w:p w14:paraId="3D62B0E4" w14:textId="77777777" w:rsidR="00AB3550" w:rsidRDefault="00AB3550">
      <w:pPr>
        <w:pStyle w:val="Textoindependiente"/>
        <w:spacing w:before="6"/>
        <w:rPr>
          <w:b/>
          <w:sz w:val="23"/>
        </w:rPr>
      </w:pPr>
    </w:p>
    <w:p w14:paraId="0E28E828" w14:textId="77777777" w:rsidR="00AB3550" w:rsidRDefault="00000000">
      <w:pPr>
        <w:pStyle w:val="Prrafodelista"/>
        <w:numPr>
          <w:ilvl w:val="0"/>
          <w:numId w:val="3"/>
        </w:numPr>
        <w:tabs>
          <w:tab w:val="left" w:pos="399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Están</w:t>
      </w:r>
      <w:r>
        <w:rPr>
          <w:spacing w:val="-2"/>
          <w:sz w:val="24"/>
        </w:rPr>
        <w:t xml:space="preserve"> </w:t>
      </w:r>
      <w:r>
        <w:rPr>
          <w:sz w:val="24"/>
        </w:rPr>
        <w:t>exentos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impuesto:</w:t>
      </w:r>
    </w:p>
    <w:p w14:paraId="525F0B64" w14:textId="77777777" w:rsidR="00AB3550" w:rsidRDefault="00AB3550">
      <w:pPr>
        <w:pStyle w:val="Textoindependiente"/>
        <w:spacing w:before="11"/>
        <w:rPr>
          <w:sz w:val="23"/>
        </w:rPr>
      </w:pPr>
    </w:p>
    <w:p w14:paraId="2344D266" w14:textId="77777777" w:rsidR="00AB3550" w:rsidRDefault="00000000">
      <w:pPr>
        <w:pStyle w:val="Prrafodelista"/>
        <w:numPr>
          <w:ilvl w:val="1"/>
          <w:numId w:val="3"/>
        </w:numPr>
        <w:tabs>
          <w:tab w:val="left" w:pos="1066"/>
        </w:tabs>
        <w:ind w:right="570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Estado,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comunidades</w:t>
      </w:r>
      <w:r>
        <w:rPr>
          <w:spacing w:val="1"/>
          <w:sz w:val="24"/>
        </w:rPr>
        <w:t xml:space="preserve"> </w:t>
      </w:r>
      <w:r>
        <w:rPr>
          <w:sz w:val="24"/>
        </w:rPr>
        <w:t>autónomas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locales,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organismos</w:t>
      </w:r>
      <w:r>
        <w:rPr>
          <w:spacing w:val="1"/>
          <w:sz w:val="24"/>
        </w:rPr>
        <w:t xml:space="preserve"> </w:t>
      </w:r>
      <w:r>
        <w:rPr>
          <w:sz w:val="24"/>
        </w:rPr>
        <w:t>autónomos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derecho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análogo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comunidades</w:t>
      </w:r>
      <w:r>
        <w:rPr>
          <w:spacing w:val="-1"/>
          <w:sz w:val="24"/>
        </w:rPr>
        <w:t xml:space="preserve"> </w:t>
      </w:r>
      <w:r>
        <w:rPr>
          <w:sz w:val="24"/>
        </w:rPr>
        <w:t>autónomas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 entidades locales.</w:t>
      </w:r>
    </w:p>
    <w:p w14:paraId="22484915" w14:textId="77777777" w:rsidR="00AB3550" w:rsidRDefault="00AB3550">
      <w:pPr>
        <w:pStyle w:val="Textoindependiente"/>
      </w:pPr>
    </w:p>
    <w:p w14:paraId="4A285CAE" w14:textId="77777777" w:rsidR="00AB3550" w:rsidRDefault="00000000">
      <w:pPr>
        <w:pStyle w:val="Prrafodelista"/>
        <w:numPr>
          <w:ilvl w:val="1"/>
          <w:numId w:val="3"/>
        </w:numPr>
        <w:tabs>
          <w:tab w:val="left" w:pos="1045"/>
        </w:tabs>
        <w:ind w:right="571" w:firstLine="0"/>
        <w:jc w:val="both"/>
        <w:rPr>
          <w:sz w:val="24"/>
        </w:rPr>
      </w:pPr>
      <w:r>
        <w:rPr>
          <w:sz w:val="24"/>
        </w:rPr>
        <w:t>Los sujetos pasivos que inicien el ejercicio de su actividad en territorio español,</w:t>
      </w:r>
      <w:r>
        <w:rPr>
          <w:spacing w:val="1"/>
          <w:sz w:val="24"/>
        </w:rPr>
        <w:t xml:space="preserve"> </w:t>
      </w:r>
      <w:r>
        <w:rPr>
          <w:sz w:val="24"/>
        </w:rPr>
        <w:t>durante los dos primeros períodos impositivos de este impuesto en que se desarrolle</w:t>
      </w:r>
      <w:r>
        <w:rPr>
          <w:spacing w:val="1"/>
          <w:sz w:val="24"/>
        </w:rPr>
        <w:t xml:space="preserve"> </w:t>
      </w:r>
      <w:r>
        <w:rPr>
          <w:sz w:val="24"/>
        </w:rPr>
        <w:t>aquella.</w:t>
      </w:r>
    </w:p>
    <w:p w14:paraId="097865F1" w14:textId="77777777" w:rsidR="00AB3550" w:rsidRDefault="00000000">
      <w:pPr>
        <w:pStyle w:val="Textoindependiente"/>
        <w:ind w:left="724" w:right="570"/>
        <w:jc w:val="both"/>
      </w:pPr>
      <w:r>
        <w:t>A estos efectos, no se considerará que se ha producido el inicio del ejercicio de una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desarrollado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titularidad,</w:t>
      </w:r>
      <w:r>
        <w:rPr>
          <w:spacing w:val="1"/>
        </w:rPr>
        <w:t xml:space="preserve"> </w:t>
      </w:r>
      <w:r>
        <w:t>circunstancia que se entenderá que concurre, entre otros supuestos, en los casos de</w:t>
      </w:r>
      <w:r>
        <w:rPr>
          <w:spacing w:val="1"/>
        </w:rPr>
        <w:t xml:space="preserve"> </w:t>
      </w:r>
      <w:r>
        <w:t>fusión,</w:t>
      </w:r>
      <w:r>
        <w:rPr>
          <w:spacing w:val="-1"/>
        </w:rPr>
        <w:t xml:space="preserve"> </w:t>
      </w:r>
      <w:r>
        <w:t>escisión o aportación de</w:t>
      </w:r>
      <w:r>
        <w:rPr>
          <w:spacing w:val="-1"/>
        </w:rPr>
        <w:t xml:space="preserve"> </w:t>
      </w:r>
      <w:r>
        <w:t>ramas de actividad.</w:t>
      </w:r>
    </w:p>
    <w:p w14:paraId="6AEB8326" w14:textId="77777777" w:rsidR="00AB3550" w:rsidRDefault="00AB3550">
      <w:pPr>
        <w:pStyle w:val="Textoindependiente"/>
      </w:pPr>
    </w:p>
    <w:p w14:paraId="68133646" w14:textId="77777777" w:rsidR="00AB3550" w:rsidRDefault="00000000">
      <w:pPr>
        <w:pStyle w:val="Prrafodelista"/>
        <w:numPr>
          <w:ilvl w:val="1"/>
          <w:numId w:val="3"/>
        </w:numPr>
        <w:tabs>
          <w:tab w:val="left" w:pos="973"/>
        </w:tabs>
        <w:ind w:left="972" w:hanging="249"/>
        <w:jc w:val="both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</w:t>
      </w:r>
      <w:r>
        <w:rPr>
          <w:spacing w:val="-2"/>
          <w:sz w:val="24"/>
        </w:rPr>
        <w:t xml:space="preserve"> </w:t>
      </w:r>
      <w:r>
        <w:rPr>
          <w:sz w:val="24"/>
        </w:rPr>
        <w:t>sujetos</w:t>
      </w:r>
      <w:r>
        <w:rPr>
          <w:spacing w:val="-2"/>
          <w:sz w:val="24"/>
        </w:rPr>
        <w:t xml:space="preserve"> </w:t>
      </w:r>
      <w:r>
        <w:rPr>
          <w:sz w:val="24"/>
        </w:rPr>
        <w:t>pasivos:</w:t>
      </w:r>
    </w:p>
    <w:p w14:paraId="441603CE" w14:textId="77777777" w:rsidR="00AB3550" w:rsidRDefault="00AB3550">
      <w:pPr>
        <w:jc w:val="both"/>
        <w:rPr>
          <w:sz w:val="24"/>
        </w:rPr>
        <w:sectPr w:rsidR="00AB3550">
          <w:pgSz w:w="11900" w:h="16840"/>
          <w:pgMar w:top="3360" w:right="840" w:bottom="280" w:left="1260" w:header="698" w:footer="0" w:gutter="0"/>
          <w:cols w:space="720"/>
        </w:sectPr>
      </w:pPr>
    </w:p>
    <w:p w14:paraId="1B9CD0A7" w14:textId="77777777" w:rsidR="00AB3550" w:rsidRDefault="00AB3550">
      <w:pPr>
        <w:pStyle w:val="Textoindependiente"/>
        <w:spacing w:before="10"/>
        <w:rPr>
          <w:sz w:val="10"/>
        </w:rPr>
      </w:pPr>
    </w:p>
    <w:p w14:paraId="69FD4FD6" w14:textId="77777777" w:rsidR="00AB3550" w:rsidRDefault="00000000">
      <w:pPr>
        <w:pStyle w:val="Textoindependiente"/>
        <w:spacing w:before="90"/>
        <w:ind w:left="1010"/>
        <w:jc w:val="both"/>
      </w:pPr>
      <w:r>
        <w:t>-Las</w:t>
      </w:r>
      <w:r>
        <w:rPr>
          <w:spacing w:val="-3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físicas.</w:t>
      </w:r>
    </w:p>
    <w:p w14:paraId="35ECB549" w14:textId="77777777" w:rsidR="00AB3550" w:rsidRDefault="00000000">
      <w:pPr>
        <w:pStyle w:val="Textoindependiente"/>
        <w:ind w:left="1010" w:right="569"/>
        <w:jc w:val="both"/>
      </w:pPr>
      <w:r>
        <w:t>-Los sujetos pasivos del Impuesto sobre Sociedades, las sociedades civiles y 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35.4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58/2003,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diciembre,</w:t>
      </w:r>
      <w:r>
        <w:rPr>
          <w:spacing w:val="60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Tributaria, que tengan un importe neto de la cifra de negocios inferior a 1.000.000 de</w:t>
      </w:r>
      <w:r>
        <w:rPr>
          <w:spacing w:val="-57"/>
        </w:rPr>
        <w:t xml:space="preserve"> </w:t>
      </w:r>
      <w:r>
        <w:t>euros.</w:t>
      </w:r>
    </w:p>
    <w:p w14:paraId="54F3849D" w14:textId="77777777" w:rsidR="00AB3550" w:rsidRDefault="00AB3550">
      <w:pPr>
        <w:pStyle w:val="Textoindependiente"/>
      </w:pPr>
    </w:p>
    <w:p w14:paraId="1D3365BC" w14:textId="77777777" w:rsidR="00AB3550" w:rsidRDefault="00000000">
      <w:pPr>
        <w:pStyle w:val="Textoindependiente"/>
        <w:ind w:left="724" w:right="569"/>
        <w:jc w:val="both"/>
      </w:pPr>
      <w:r>
        <w:t>En cuanto a los contribuyentes por el Impuesto sobre la Renta de no Residentes, la</w:t>
      </w:r>
      <w:r>
        <w:rPr>
          <w:spacing w:val="1"/>
        </w:rPr>
        <w:t xml:space="preserve"> </w:t>
      </w:r>
      <w:r>
        <w:t>exención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alcanzará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operen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España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permanente,</w:t>
      </w:r>
      <w:r>
        <w:rPr>
          <w:spacing w:val="49"/>
        </w:rPr>
        <w:t xml:space="preserve"> </w:t>
      </w:r>
      <w:r>
        <w:t>siempre</w:t>
      </w:r>
      <w:r>
        <w:rPr>
          <w:spacing w:val="48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tengan</w:t>
      </w:r>
      <w:r>
        <w:rPr>
          <w:spacing w:val="49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importe</w:t>
      </w:r>
      <w:r>
        <w:rPr>
          <w:spacing w:val="48"/>
        </w:rPr>
        <w:t xml:space="preserve"> </w:t>
      </w:r>
      <w:r>
        <w:t>neto</w:t>
      </w:r>
      <w:r>
        <w:rPr>
          <w:spacing w:val="49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cifra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negocios</w:t>
      </w:r>
      <w:r>
        <w:rPr>
          <w:spacing w:val="49"/>
        </w:rPr>
        <w:t xml:space="preserve"> </w:t>
      </w:r>
      <w:r>
        <w:t>inferior</w:t>
      </w:r>
      <w:r>
        <w:rPr>
          <w:spacing w:val="48"/>
        </w:rPr>
        <w:t xml:space="preserve"> </w:t>
      </w:r>
      <w:r>
        <w:t>a</w:t>
      </w:r>
    </w:p>
    <w:p w14:paraId="57D2A9F3" w14:textId="77777777" w:rsidR="00AB3550" w:rsidRDefault="00000000">
      <w:pPr>
        <w:pStyle w:val="Prrafodelista"/>
        <w:numPr>
          <w:ilvl w:val="2"/>
          <w:numId w:val="2"/>
        </w:numPr>
        <w:tabs>
          <w:tab w:val="left" w:pos="1745"/>
        </w:tabs>
        <w:ind w:hanging="1021"/>
        <w:jc w:val="both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euros.</w:t>
      </w:r>
    </w:p>
    <w:p w14:paraId="47CEA226" w14:textId="77777777" w:rsidR="00AB3550" w:rsidRDefault="00AB3550">
      <w:pPr>
        <w:pStyle w:val="Textoindependiente"/>
      </w:pPr>
    </w:p>
    <w:p w14:paraId="5D2F6199" w14:textId="77777777" w:rsidR="00AB3550" w:rsidRDefault="00000000">
      <w:pPr>
        <w:pStyle w:val="Textoindependiente"/>
        <w:ind w:left="724" w:right="569"/>
        <w:jc w:val="both"/>
      </w:pPr>
      <w:r>
        <w:t>A efectos de la aplicación de la exención prevista en este párrafo, se tendrán en cuenta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reglas:</w:t>
      </w:r>
    </w:p>
    <w:p w14:paraId="7DC00398" w14:textId="77777777" w:rsidR="00AB3550" w:rsidRDefault="00AB3550">
      <w:pPr>
        <w:pStyle w:val="Textoindependiente"/>
      </w:pPr>
    </w:p>
    <w:p w14:paraId="4A56D654" w14:textId="77777777" w:rsidR="00AB3550" w:rsidRDefault="00000000">
      <w:pPr>
        <w:pStyle w:val="Prrafodelista"/>
        <w:numPr>
          <w:ilvl w:val="3"/>
          <w:numId w:val="2"/>
        </w:numPr>
        <w:tabs>
          <w:tab w:val="left" w:pos="1241"/>
        </w:tabs>
        <w:ind w:right="568" w:firstLine="0"/>
        <w:jc w:val="both"/>
        <w:rPr>
          <w:sz w:val="24"/>
        </w:rPr>
      </w:pPr>
      <w:r>
        <w:rPr>
          <w:sz w:val="24"/>
        </w:rPr>
        <w:t>El importe neto de la cifra de negocios se determinará de acuerdo con lo previsto</w:t>
      </w:r>
      <w:r>
        <w:rPr>
          <w:spacing w:val="1"/>
          <w:sz w:val="24"/>
        </w:rPr>
        <w:t xml:space="preserve"> </w:t>
      </w:r>
      <w:r>
        <w:rPr>
          <w:sz w:val="24"/>
        </w:rPr>
        <w:t>en el artículo 191 del texto refundido de la Ley de Sociedades Anónimas, aprobado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Real Decreto</w:t>
      </w:r>
      <w:r>
        <w:rPr>
          <w:spacing w:val="2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"/>
          <w:sz w:val="24"/>
        </w:rPr>
        <w:t xml:space="preserve"> </w:t>
      </w:r>
      <w:r>
        <w:rPr>
          <w:sz w:val="24"/>
        </w:rPr>
        <w:t>1564/1989, de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diciembre.</w:t>
      </w:r>
    </w:p>
    <w:p w14:paraId="006934F4" w14:textId="77777777" w:rsidR="00AB3550" w:rsidRDefault="00AB3550">
      <w:pPr>
        <w:pStyle w:val="Textoindependiente"/>
      </w:pPr>
    </w:p>
    <w:p w14:paraId="5F211F59" w14:textId="77777777" w:rsidR="00AB3550" w:rsidRDefault="00000000">
      <w:pPr>
        <w:pStyle w:val="Prrafodelista"/>
        <w:numPr>
          <w:ilvl w:val="3"/>
          <w:numId w:val="2"/>
        </w:numPr>
        <w:tabs>
          <w:tab w:val="left" w:pos="1330"/>
        </w:tabs>
        <w:ind w:right="567" w:firstLine="0"/>
        <w:jc w:val="both"/>
        <w:rPr>
          <w:sz w:val="24"/>
        </w:rPr>
      </w:pPr>
      <w:r>
        <w:rPr>
          <w:sz w:val="24"/>
        </w:rPr>
        <w:t>El importe neto de la cifra de negocios será, en el caso de los sujetos pasivos del</w:t>
      </w:r>
      <w:r>
        <w:rPr>
          <w:spacing w:val="1"/>
          <w:sz w:val="24"/>
        </w:rPr>
        <w:t xml:space="preserve"> </w:t>
      </w:r>
      <w:r>
        <w:rPr>
          <w:sz w:val="24"/>
        </w:rPr>
        <w:t>Impuesto sobre Sociedades o de los contribuyentes por el Impuesto sobre la Renta de</w:t>
      </w:r>
      <w:r>
        <w:rPr>
          <w:spacing w:val="-57"/>
          <w:sz w:val="24"/>
        </w:rPr>
        <w:t xml:space="preserve"> </w:t>
      </w:r>
      <w:r>
        <w:rPr>
          <w:sz w:val="24"/>
        </w:rPr>
        <w:t>no Residentes, el del período impositivo cuyo plazo de presentación de declaraciones</w:t>
      </w:r>
      <w:r>
        <w:rPr>
          <w:spacing w:val="-57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dichos</w:t>
      </w:r>
      <w:r>
        <w:rPr>
          <w:spacing w:val="1"/>
          <w:sz w:val="24"/>
        </w:rPr>
        <w:t xml:space="preserve"> </w:t>
      </w:r>
      <w:r>
        <w:rPr>
          <w:sz w:val="24"/>
        </w:rPr>
        <w:t>tributos</w:t>
      </w:r>
      <w:r>
        <w:rPr>
          <w:spacing w:val="1"/>
          <w:sz w:val="24"/>
        </w:rPr>
        <w:t xml:space="preserve"> </w:t>
      </w:r>
      <w:r>
        <w:rPr>
          <w:sz w:val="24"/>
        </w:rPr>
        <w:t>hubiese</w:t>
      </w:r>
      <w:r>
        <w:rPr>
          <w:spacing w:val="1"/>
          <w:sz w:val="24"/>
        </w:rPr>
        <w:t xml:space="preserve"> </w:t>
      </w:r>
      <w:r>
        <w:rPr>
          <w:sz w:val="24"/>
        </w:rPr>
        <w:t>finalizado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devengo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impuesto. En el caso de las sociedades civiles y las entidades a que se refiere el</w:t>
      </w:r>
      <w:r>
        <w:rPr>
          <w:spacing w:val="1"/>
          <w:sz w:val="24"/>
        </w:rPr>
        <w:t xml:space="preserve"> </w:t>
      </w:r>
      <w:r>
        <w:rPr>
          <w:sz w:val="24"/>
        </w:rPr>
        <w:t>artículo 35.4 de la Ley 58/2003, de 17 de diciembre, General Tributaria, el importe</w:t>
      </w:r>
      <w:r>
        <w:rPr>
          <w:spacing w:val="1"/>
          <w:sz w:val="24"/>
        </w:rPr>
        <w:t xml:space="preserve"> </w:t>
      </w:r>
      <w:r>
        <w:rPr>
          <w:sz w:val="24"/>
        </w:rPr>
        <w:t>neto de la cifra de negocios será el que corresponda al penúltimo año anterior al de</w:t>
      </w:r>
      <w:r>
        <w:rPr>
          <w:spacing w:val="1"/>
          <w:sz w:val="24"/>
        </w:rPr>
        <w:t xml:space="preserve"> </w:t>
      </w:r>
      <w:r>
        <w:rPr>
          <w:sz w:val="24"/>
        </w:rPr>
        <w:t>devengo de este impuesto. Si dicho período impositivo hubiera tenido una duración</w:t>
      </w:r>
      <w:r>
        <w:rPr>
          <w:spacing w:val="1"/>
          <w:sz w:val="24"/>
        </w:rPr>
        <w:t xml:space="preserve"> </w:t>
      </w:r>
      <w:r>
        <w:rPr>
          <w:sz w:val="24"/>
        </w:rPr>
        <w:t>inferior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año natural,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importe</w:t>
      </w:r>
      <w:r>
        <w:rPr>
          <w:spacing w:val="-1"/>
          <w:sz w:val="24"/>
        </w:rPr>
        <w:t xml:space="preserve"> </w:t>
      </w:r>
      <w:r>
        <w:rPr>
          <w:sz w:val="24"/>
        </w:rPr>
        <w:t>neto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cifra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negocios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elevará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año.</w:t>
      </w:r>
    </w:p>
    <w:p w14:paraId="14BC87B5" w14:textId="77777777" w:rsidR="00AB3550" w:rsidRDefault="00AB3550">
      <w:pPr>
        <w:pStyle w:val="Textoindependiente"/>
      </w:pPr>
    </w:p>
    <w:p w14:paraId="1FAEDB9C" w14:textId="77777777" w:rsidR="00AB3550" w:rsidRDefault="00000000">
      <w:pPr>
        <w:pStyle w:val="Prrafodelista"/>
        <w:numPr>
          <w:ilvl w:val="3"/>
          <w:numId w:val="2"/>
        </w:numPr>
        <w:tabs>
          <w:tab w:val="left" w:pos="1416"/>
        </w:tabs>
        <w:spacing w:before="1"/>
        <w:ind w:right="572" w:firstLine="0"/>
        <w:jc w:val="both"/>
        <w:rPr>
          <w:sz w:val="24"/>
        </w:rPr>
      </w:pPr>
      <w:r>
        <w:rPr>
          <w:sz w:val="24"/>
        </w:rPr>
        <w:t>Para el cálculo del importe de la cifra de negocios del sujeto pasivo, se tendrá en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conjunto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 económicas ejercidas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él.</w:t>
      </w:r>
    </w:p>
    <w:p w14:paraId="122BB3A3" w14:textId="77777777" w:rsidR="00AB3550" w:rsidRDefault="00000000">
      <w:pPr>
        <w:pStyle w:val="Textoindependiente"/>
        <w:ind w:left="1010" w:right="570"/>
        <w:jc w:val="both"/>
      </w:pPr>
      <w:r>
        <w:t>No obstante, cuando la entidad forme parte de un grupo de sociedades en el sentido</w:t>
      </w:r>
      <w:r>
        <w:rPr>
          <w:spacing w:val="1"/>
        </w:rPr>
        <w:t xml:space="preserve"> </w:t>
      </w:r>
      <w:r>
        <w:t>del artículo 42 del Código de Comercio, el importe neto de la cifra de negocios se</w:t>
      </w:r>
      <w:r>
        <w:rPr>
          <w:spacing w:val="1"/>
        </w:rPr>
        <w:t xml:space="preserve"> </w:t>
      </w:r>
      <w:r>
        <w:t>referirá al conjunto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entidades pertenecientes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grupo.</w:t>
      </w:r>
    </w:p>
    <w:p w14:paraId="31971E07" w14:textId="77777777" w:rsidR="00AB3550" w:rsidRDefault="00000000">
      <w:pPr>
        <w:pStyle w:val="Textoindependiente"/>
        <w:spacing w:before="120"/>
        <w:ind w:left="1010" w:right="567"/>
        <w:jc w:val="both"/>
      </w:pPr>
      <w:r>
        <w:t>A efectos</w:t>
      </w:r>
      <w:r>
        <w:rPr>
          <w:spacing w:val="1"/>
        </w:rPr>
        <w:t xml:space="preserve"> </w:t>
      </w:r>
      <w:r>
        <w:t>de lo dispuesto en el</w:t>
      </w:r>
      <w:r>
        <w:rPr>
          <w:spacing w:val="1"/>
        </w:rPr>
        <w:t xml:space="preserve"> </w:t>
      </w:r>
      <w:r>
        <w:t>párrafo anterior, se entenderá que los</w:t>
      </w:r>
      <w:r>
        <w:rPr>
          <w:spacing w:val="1"/>
        </w:rPr>
        <w:t xml:space="preserve"> </w:t>
      </w:r>
      <w:r>
        <w:t>casos</w:t>
      </w:r>
      <w:r>
        <w:rPr>
          <w:spacing w:val="6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 42 del Código de Comercio son los recogidos en la sección 1.a del capítulo I</w:t>
      </w:r>
      <w:r>
        <w:rPr>
          <w:spacing w:val="1"/>
        </w:rPr>
        <w:t xml:space="preserve"> </w:t>
      </w:r>
      <w:r>
        <w:t>de las normas para la formulación de las cuentas anuales consolidadas, aprobadas por</w:t>
      </w:r>
      <w:r>
        <w:rPr>
          <w:spacing w:val="-57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Decreto 1815/1991,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 de</w:t>
      </w:r>
      <w:r>
        <w:rPr>
          <w:spacing w:val="-1"/>
        </w:rPr>
        <w:t xml:space="preserve"> </w:t>
      </w:r>
      <w:r>
        <w:t>diciembre.</w:t>
      </w:r>
    </w:p>
    <w:p w14:paraId="0D67B3A9" w14:textId="77777777" w:rsidR="00AB3550" w:rsidRDefault="00AB3550">
      <w:pPr>
        <w:pStyle w:val="Textoindependiente"/>
      </w:pPr>
    </w:p>
    <w:p w14:paraId="5E6407F3" w14:textId="77777777" w:rsidR="00AB3550" w:rsidRDefault="00000000">
      <w:pPr>
        <w:pStyle w:val="Prrafodelista"/>
        <w:numPr>
          <w:ilvl w:val="3"/>
          <w:numId w:val="2"/>
        </w:numPr>
        <w:tabs>
          <w:tab w:val="left" w:pos="1450"/>
        </w:tabs>
        <w:ind w:right="570" w:firstLine="0"/>
        <w:jc w:val="both"/>
        <w:rPr>
          <w:sz w:val="24"/>
        </w:rPr>
      </w:pPr>
      <w:r>
        <w:rPr>
          <w:sz w:val="24"/>
        </w:rPr>
        <w:t>En el supuesto de los contribuyentes por el Impuesto sobre la Renta de no</w:t>
      </w:r>
      <w:r>
        <w:rPr>
          <w:spacing w:val="1"/>
          <w:sz w:val="24"/>
        </w:rPr>
        <w:t xml:space="preserve"> </w:t>
      </w:r>
      <w:r>
        <w:rPr>
          <w:sz w:val="24"/>
        </w:rPr>
        <w:t>Residentes, se atenderá al importe neto de la cifra de negocios imputable al conjunto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 establecimientos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permanentes situados</w:t>
      </w:r>
      <w:r>
        <w:rPr>
          <w:spacing w:val="1"/>
          <w:sz w:val="24"/>
        </w:rPr>
        <w:t xml:space="preserve"> </w:t>
      </w:r>
      <w:r>
        <w:rPr>
          <w:sz w:val="24"/>
        </w:rPr>
        <w:t>en territorio</w:t>
      </w:r>
      <w:r>
        <w:rPr>
          <w:spacing w:val="-1"/>
          <w:sz w:val="24"/>
        </w:rPr>
        <w:t xml:space="preserve"> </w:t>
      </w:r>
      <w:r>
        <w:rPr>
          <w:sz w:val="24"/>
        </w:rPr>
        <w:t>español.</w:t>
      </w:r>
    </w:p>
    <w:p w14:paraId="3E91DFE7" w14:textId="77777777" w:rsidR="00AB3550" w:rsidRDefault="00AB3550">
      <w:pPr>
        <w:jc w:val="both"/>
        <w:rPr>
          <w:sz w:val="24"/>
        </w:rPr>
        <w:sectPr w:rsidR="00AB3550">
          <w:pgSz w:w="11900" w:h="16840"/>
          <w:pgMar w:top="3360" w:right="840" w:bottom="280" w:left="1260" w:header="698" w:footer="0" w:gutter="0"/>
          <w:cols w:space="720"/>
        </w:sectPr>
      </w:pPr>
    </w:p>
    <w:p w14:paraId="7D476699" w14:textId="77777777" w:rsidR="00AB3550" w:rsidRDefault="00AB3550">
      <w:pPr>
        <w:pStyle w:val="Textoindependiente"/>
        <w:spacing w:before="10"/>
        <w:rPr>
          <w:sz w:val="10"/>
        </w:rPr>
      </w:pPr>
    </w:p>
    <w:p w14:paraId="3737F8F0" w14:textId="77777777" w:rsidR="00AB3550" w:rsidRDefault="00000000">
      <w:pPr>
        <w:pStyle w:val="Prrafodelista"/>
        <w:numPr>
          <w:ilvl w:val="1"/>
          <w:numId w:val="3"/>
        </w:numPr>
        <w:tabs>
          <w:tab w:val="left" w:pos="1013"/>
        </w:tabs>
        <w:spacing w:before="90"/>
        <w:ind w:right="570" w:firstLine="0"/>
        <w:jc w:val="both"/>
        <w:rPr>
          <w:sz w:val="24"/>
        </w:rPr>
      </w:pPr>
      <w:r>
        <w:rPr>
          <w:sz w:val="24"/>
        </w:rPr>
        <w:t>Las entidades gestoras de la Seguridad Social y las mutualidades de previsión social</w:t>
      </w:r>
      <w:r>
        <w:rPr>
          <w:spacing w:val="1"/>
          <w:sz w:val="24"/>
        </w:rPr>
        <w:t xml:space="preserve"> </w:t>
      </w:r>
      <w:r>
        <w:rPr>
          <w:sz w:val="24"/>
        </w:rPr>
        <w:t>reguladas en la Ley 30/1995, de 8 de noviembre, de ordenación y supervisión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seguros</w:t>
      </w:r>
      <w:r>
        <w:rPr>
          <w:spacing w:val="-1"/>
          <w:sz w:val="24"/>
        </w:rPr>
        <w:t xml:space="preserve"> </w:t>
      </w:r>
      <w:r>
        <w:rPr>
          <w:sz w:val="24"/>
        </w:rPr>
        <w:t>privados.</w:t>
      </w:r>
    </w:p>
    <w:p w14:paraId="7955E4AD" w14:textId="77777777" w:rsidR="00AB3550" w:rsidRDefault="00AB3550">
      <w:pPr>
        <w:pStyle w:val="Textoindependiente"/>
      </w:pPr>
    </w:p>
    <w:p w14:paraId="6F32CAB7" w14:textId="77777777" w:rsidR="00AB3550" w:rsidRDefault="00000000">
      <w:pPr>
        <w:pStyle w:val="Prrafodelista"/>
        <w:numPr>
          <w:ilvl w:val="1"/>
          <w:numId w:val="3"/>
        </w:numPr>
        <w:tabs>
          <w:tab w:val="left" w:pos="1028"/>
        </w:tabs>
        <w:ind w:right="567" w:firstLine="0"/>
        <w:jc w:val="both"/>
        <w:rPr>
          <w:sz w:val="24"/>
        </w:rPr>
      </w:pPr>
      <w:r>
        <w:rPr>
          <w:sz w:val="24"/>
        </w:rPr>
        <w:t>Los organismos públicos de investigación, los establecimientos de enseñanza en</w:t>
      </w:r>
      <w:r>
        <w:rPr>
          <w:spacing w:val="1"/>
          <w:sz w:val="24"/>
        </w:rPr>
        <w:t xml:space="preserve"> </w:t>
      </w:r>
      <w:r>
        <w:rPr>
          <w:sz w:val="24"/>
        </w:rPr>
        <w:t>todos sus grados costeados íntegramente con fondos del Estado, de las comunidades</w:t>
      </w:r>
      <w:r>
        <w:rPr>
          <w:spacing w:val="1"/>
          <w:sz w:val="24"/>
        </w:rPr>
        <w:t xml:space="preserve"> </w:t>
      </w:r>
      <w:r>
        <w:rPr>
          <w:sz w:val="24"/>
        </w:rPr>
        <w:t>autónomas o de las entidades locales, o por fundaciones declaradas benéficas o de</w:t>
      </w:r>
      <w:r>
        <w:rPr>
          <w:spacing w:val="1"/>
          <w:sz w:val="24"/>
        </w:rPr>
        <w:t xml:space="preserve"> </w:t>
      </w:r>
      <w:r>
        <w:rPr>
          <w:sz w:val="24"/>
        </w:rPr>
        <w:t>utilidad</w:t>
      </w:r>
      <w:r>
        <w:rPr>
          <w:spacing w:val="1"/>
          <w:sz w:val="24"/>
        </w:rPr>
        <w:t xml:space="preserve"> </w:t>
      </w:r>
      <w:r>
        <w:rPr>
          <w:sz w:val="24"/>
        </w:rPr>
        <w:t>pública,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enseñanza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grados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careciendo de ánimo de lucro, estuvieren en régimen de concierto educativo, incluso si</w:t>
      </w:r>
      <w:r>
        <w:rPr>
          <w:spacing w:val="1"/>
          <w:sz w:val="24"/>
        </w:rPr>
        <w:t xml:space="preserve"> </w:t>
      </w:r>
      <w:r>
        <w:rPr>
          <w:sz w:val="24"/>
        </w:rPr>
        <w:t>facilitasen a sus alumnos libros o artículos de escritorio o les prestasen los servicios de</w:t>
      </w:r>
      <w:r>
        <w:rPr>
          <w:spacing w:val="1"/>
          <w:sz w:val="24"/>
        </w:rPr>
        <w:t xml:space="preserve"> </w:t>
      </w:r>
      <w:r>
        <w:rPr>
          <w:sz w:val="24"/>
        </w:rPr>
        <w:t>media pensión o internado y aunque por excepción vendan en el mismo 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>los productos de los talleres dedicados a dicha enseñanza, siempre que el importe de</w:t>
      </w:r>
      <w:r>
        <w:rPr>
          <w:spacing w:val="1"/>
          <w:sz w:val="24"/>
        </w:rPr>
        <w:t xml:space="preserve"> </w:t>
      </w:r>
      <w:r>
        <w:rPr>
          <w:sz w:val="24"/>
        </w:rPr>
        <w:t>dicha</w:t>
      </w:r>
      <w:r>
        <w:rPr>
          <w:spacing w:val="1"/>
          <w:sz w:val="24"/>
        </w:rPr>
        <w:t xml:space="preserve"> </w:t>
      </w:r>
      <w:r>
        <w:rPr>
          <w:sz w:val="24"/>
        </w:rPr>
        <w:t>venta,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utilidad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ningún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tercera</w:t>
      </w:r>
      <w:r>
        <w:rPr>
          <w:spacing w:val="1"/>
          <w:sz w:val="24"/>
        </w:rPr>
        <w:t xml:space="preserve"> </w:t>
      </w:r>
      <w:r>
        <w:rPr>
          <w:sz w:val="24"/>
        </w:rPr>
        <w:t>persona,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destine,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materias</w:t>
      </w:r>
      <w:r>
        <w:rPr>
          <w:spacing w:val="1"/>
          <w:sz w:val="24"/>
        </w:rPr>
        <w:t xml:space="preserve"> </w:t>
      </w:r>
      <w:r>
        <w:rPr>
          <w:sz w:val="24"/>
        </w:rPr>
        <w:t>primas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sostenimiento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establecimiento.</w:t>
      </w:r>
    </w:p>
    <w:p w14:paraId="0A97B0B7" w14:textId="77777777" w:rsidR="00AB3550" w:rsidRDefault="00AB3550">
      <w:pPr>
        <w:pStyle w:val="Textoindependiente"/>
      </w:pPr>
    </w:p>
    <w:p w14:paraId="7863150C" w14:textId="77777777" w:rsidR="00AB3550" w:rsidRDefault="00000000">
      <w:pPr>
        <w:pStyle w:val="Prrafodelista"/>
        <w:numPr>
          <w:ilvl w:val="1"/>
          <w:numId w:val="3"/>
        </w:numPr>
        <w:tabs>
          <w:tab w:val="left" w:pos="977"/>
        </w:tabs>
        <w:ind w:right="570" w:firstLine="0"/>
        <w:jc w:val="both"/>
        <w:rPr>
          <w:sz w:val="24"/>
        </w:rPr>
      </w:pPr>
      <w:r>
        <w:rPr>
          <w:sz w:val="24"/>
        </w:rPr>
        <w:t>Las asociaciones y fundaciones de disminuidos físicos, psíquicos y sensoriales, sin</w:t>
      </w:r>
      <w:r>
        <w:rPr>
          <w:spacing w:val="1"/>
          <w:sz w:val="24"/>
        </w:rPr>
        <w:t xml:space="preserve"> </w:t>
      </w:r>
      <w:r>
        <w:rPr>
          <w:sz w:val="24"/>
        </w:rPr>
        <w:t>ánimo de lucro, por las actividades de carácter pedagógico, científico, asistenciales y de</w:t>
      </w:r>
      <w:r>
        <w:rPr>
          <w:spacing w:val="1"/>
          <w:sz w:val="24"/>
        </w:rPr>
        <w:t xml:space="preserve"> </w:t>
      </w:r>
      <w:r>
        <w:rPr>
          <w:sz w:val="24"/>
        </w:rPr>
        <w:t>empleo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enseñanza,</w:t>
      </w:r>
      <w:r>
        <w:rPr>
          <w:spacing w:val="1"/>
          <w:sz w:val="24"/>
        </w:rPr>
        <w:t xml:space="preserve"> </w:t>
      </w:r>
      <w:r>
        <w:rPr>
          <w:sz w:val="24"/>
        </w:rPr>
        <w:t>educación,</w:t>
      </w:r>
      <w:r>
        <w:rPr>
          <w:spacing w:val="1"/>
          <w:sz w:val="24"/>
        </w:rPr>
        <w:t xml:space="preserve"> </w:t>
      </w:r>
      <w:r>
        <w:rPr>
          <w:sz w:val="24"/>
        </w:rPr>
        <w:t>rehabilitación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tutela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minusválidos</w:t>
      </w:r>
      <w:r>
        <w:rPr>
          <w:spacing w:val="1"/>
          <w:sz w:val="24"/>
        </w:rPr>
        <w:t xml:space="preserve"> </w:t>
      </w:r>
      <w:r>
        <w:rPr>
          <w:sz w:val="24"/>
        </w:rPr>
        <w:t>realicen, aunque vendan los productos de los talleres dedicados a dichos fines, siempre</w:t>
      </w:r>
      <w:r>
        <w:rPr>
          <w:spacing w:val="1"/>
          <w:sz w:val="24"/>
        </w:rPr>
        <w:t xml:space="preserve"> </w:t>
      </w:r>
      <w:r>
        <w:rPr>
          <w:sz w:val="24"/>
        </w:rPr>
        <w:t>que el importe de dicha venta, sin utilidad para ningún particular o tercera persona, se</w:t>
      </w:r>
      <w:r>
        <w:rPr>
          <w:spacing w:val="1"/>
          <w:sz w:val="24"/>
        </w:rPr>
        <w:t xml:space="preserve"> </w:t>
      </w:r>
      <w:r>
        <w:rPr>
          <w:sz w:val="24"/>
        </w:rPr>
        <w:t>destine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materias</w:t>
      </w:r>
      <w:r>
        <w:rPr>
          <w:spacing w:val="1"/>
          <w:sz w:val="24"/>
        </w:rPr>
        <w:t xml:space="preserve"> </w:t>
      </w:r>
      <w:r>
        <w:rPr>
          <w:sz w:val="24"/>
        </w:rPr>
        <w:t>primas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sostenimiento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establecimiento.</w:t>
      </w:r>
    </w:p>
    <w:p w14:paraId="0C2B72E3" w14:textId="77777777" w:rsidR="00AB3550" w:rsidRDefault="00AB3550">
      <w:pPr>
        <w:pStyle w:val="Textoindependiente"/>
      </w:pPr>
    </w:p>
    <w:p w14:paraId="79E315F3" w14:textId="77777777" w:rsidR="00AB3550" w:rsidRDefault="00000000">
      <w:pPr>
        <w:pStyle w:val="Prrafodelista"/>
        <w:numPr>
          <w:ilvl w:val="1"/>
          <w:numId w:val="3"/>
        </w:numPr>
        <w:tabs>
          <w:tab w:val="left" w:pos="987"/>
        </w:tabs>
        <w:spacing w:before="1"/>
        <w:ind w:left="986" w:hanging="263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cruz</w:t>
      </w:r>
      <w:r>
        <w:rPr>
          <w:spacing w:val="-1"/>
          <w:sz w:val="24"/>
        </w:rPr>
        <w:t xml:space="preserve"> </w:t>
      </w:r>
      <w:r>
        <w:rPr>
          <w:sz w:val="24"/>
        </w:rPr>
        <w:t>Roja</w:t>
      </w:r>
      <w:r>
        <w:rPr>
          <w:spacing w:val="-2"/>
          <w:sz w:val="24"/>
        </w:rPr>
        <w:t xml:space="preserve"> </w:t>
      </w:r>
      <w:r>
        <w:rPr>
          <w:sz w:val="24"/>
        </w:rPr>
        <w:t>Española.</w:t>
      </w:r>
    </w:p>
    <w:p w14:paraId="17CE00EB" w14:textId="77777777" w:rsidR="00AB3550" w:rsidRDefault="00AB3550">
      <w:pPr>
        <w:pStyle w:val="Textoindependiente"/>
        <w:spacing w:before="11"/>
        <w:rPr>
          <w:sz w:val="23"/>
        </w:rPr>
      </w:pPr>
    </w:p>
    <w:p w14:paraId="5505F1BD" w14:textId="77777777" w:rsidR="00AB3550" w:rsidRDefault="00000000">
      <w:pPr>
        <w:pStyle w:val="Prrafodelista"/>
        <w:numPr>
          <w:ilvl w:val="1"/>
          <w:numId w:val="3"/>
        </w:numPr>
        <w:tabs>
          <w:tab w:val="left" w:pos="1080"/>
        </w:tabs>
        <w:ind w:right="573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8"/>
          <w:sz w:val="24"/>
        </w:rPr>
        <w:t xml:space="preserve"> </w:t>
      </w:r>
      <w:r>
        <w:rPr>
          <w:sz w:val="24"/>
        </w:rPr>
        <w:t>sujetos</w:t>
      </w:r>
      <w:r>
        <w:rPr>
          <w:spacing w:val="8"/>
          <w:sz w:val="24"/>
        </w:rPr>
        <w:t xml:space="preserve"> </w:t>
      </w:r>
      <w:r>
        <w:rPr>
          <w:sz w:val="24"/>
        </w:rPr>
        <w:t>pasivos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los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les</w:t>
      </w:r>
      <w:r>
        <w:rPr>
          <w:spacing w:val="11"/>
          <w:sz w:val="24"/>
        </w:rPr>
        <w:t xml:space="preserve"> </w:t>
      </w:r>
      <w:r>
        <w:rPr>
          <w:sz w:val="24"/>
        </w:rPr>
        <w:t>sea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aplicación</w:t>
      </w:r>
      <w:r>
        <w:rPr>
          <w:spacing w:val="9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exención</w:t>
      </w:r>
      <w:r>
        <w:rPr>
          <w:spacing w:val="8"/>
          <w:sz w:val="24"/>
        </w:rPr>
        <w:t xml:space="preserve"> </w:t>
      </w:r>
      <w:r>
        <w:rPr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z w:val="24"/>
        </w:rPr>
        <w:t>virtud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tratados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convenios internacionales.</w:t>
      </w:r>
    </w:p>
    <w:p w14:paraId="6017CC9B" w14:textId="77777777" w:rsidR="00AB3550" w:rsidRDefault="00AB3550">
      <w:pPr>
        <w:pStyle w:val="Textoindependiente"/>
      </w:pPr>
    </w:p>
    <w:p w14:paraId="0C113432" w14:textId="77777777" w:rsidR="00AB3550" w:rsidRDefault="00000000">
      <w:pPr>
        <w:pStyle w:val="Prrafodelista"/>
        <w:numPr>
          <w:ilvl w:val="0"/>
          <w:numId w:val="3"/>
        </w:numPr>
        <w:tabs>
          <w:tab w:val="left" w:pos="428"/>
        </w:tabs>
        <w:ind w:left="158" w:right="572" w:firstLine="0"/>
        <w:jc w:val="both"/>
        <w:rPr>
          <w:sz w:val="24"/>
        </w:rPr>
      </w:pPr>
      <w:r>
        <w:rPr>
          <w:sz w:val="24"/>
        </w:rPr>
        <w:t>Los sujetos pasivos a que se refieren los párrafos a), d), g) y h) del apartado anterior no</w:t>
      </w:r>
      <w:r>
        <w:rPr>
          <w:spacing w:val="1"/>
          <w:sz w:val="24"/>
        </w:rPr>
        <w:t xml:space="preserve"> </w:t>
      </w:r>
      <w:r>
        <w:rPr>
          <w:sz w:val="24"/>
        </w:rPr>
        <w:t>estarán</w:t>
      </w:r>
      <w:r>
        <w:rPr>
          <w:spacing w:val="-1"/>
          <w:sz w:val="24"/>
        </w:rPr>
        <w:t xml:space="preserve"> </w:t>
      </w:r>
      <w:r>
        <w:rPr>
          <w:sz w:val="24"/>
        </w:rPr>
        <w:t>obligados a</w:t>
      </w:r>
      <w:r>
        <w:rPr>
          <w:spacing w:val="-2"/>
          <w:sz w:val="24"/>
        </w:rPr>
        <w:t xml:space="preserve"> </w:t>
      </w:r>
      <w:r>
        <w:rPr>
          <w:sz w:val="24"/>
        </w:rPr>
        <w:t>presentar</w:t>
      </w:r>
      <w:r>
        <w:rPr>
          <w:spacing w:val="-1"/>
          <w:sz w:val="24"/>
        </w:rPr>
        <w:t xml:space="preserve"> </w:t>
      </w:r>
      <w:r>
        <w:rPr>
          <w:sz w:val="24"/>
        </w:rPr>
        <w:t>declaración de</w:t>
      </w:r>
      <w:r>
        <w:rPr>
          <w:spacing w:val="-2"/>
          <w:sz w:val="24"/>
        </w:rPr>
        <w:t xml:space="preserve"> </w:t>
      </w:r>
      <w:r>
        <w:rPr>
          <w:sz w:val="24"/>
        </w:rPr>
        <w:t>alta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2"/>
          <w:sz w:val="24"/>
        </w:rPr>
        <w:t xml:space="preserve"> </w:t>
      </w:r>
      <w:r>
        <w:rPr>
          <w:sz w:val="24"/>
        </w:rPr>
        <w:t>matrícula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impuesto.</w:t>
      </w:r>
    </w:p>
    <w:p w14:paraId="0B0C2C7F" w14:textId="77777777" w:rsidR="00AB3550" w:rsidRDefault="00AB3550">
      <w:pPr>
        <w:pStyle w:val="Textoindependiente"/>
      </w:pPr>
    </w:p>
    <w:p w14:paraId="6D13BECE" w14:textId="77777777" w:rsidR="00AB3550" w:rsidRDefault="00000000">
      <w:pPr>
        <w:pStyle w:val="Prrafodelista"/>
        <w:numPr>
          <w:ilvl w:val="0"/>
          <w:numId w:val="3"/>
        </w:numPr>
        <w:tabs>
          <w:tab w:val="left" w:pos="409"/>
        </w:tabs>
        <w:ind w:left="158" w:right="567" w:firstLine="0"/>
        <w:jc w:val="both"/>
        <w:rPr>
          <w:sz w:val="24"/>
        </w:rPr>
      </w:pPr>
      <w:r>
        <w:rPr>
          <w:sz w:val="24"/>
        </w:rPr>
        <w:t>El Ministro de Hacienda establecerá en qué supuestos la aplicación de la exención prevista</w:t>
      </w:r>
      <w:r>
        <w:rPr>
          <w:spacing w:val="1"/>
          <w:sz w:val="24"/>
        </w:rPr>
        <w:t xml:space="preserve"> </w:t>
      </w:r>
      <w:r>
        <w:rPr>
          <w:sz w:val="24"/>
        </w:rPr>
        <w:t>en el párrafo c) del apartado 1 anterior exigirá la presentación de una comunicación dirigida a</w:t>
      </w:r>
      <w:r>
        <w:rPr>
          <w:spacing w:val="1"/>
          <w:sz w:val="24"/>
        </w:rPr>
        <w:t xml:space="preserve"> </w:t>
      </w:r>
      <w:r>
        <w:rPr>
          <w:sz w:val="24"/>
        </w:rPr>
        <w:t>la Agencia Estatal de Administración Tributaria en la que se haga constar que se cumplen los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 establecidos en dicho párrafo para la aplicación de la exención. Dicha obligación no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exigirá,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17"/>
          <w:sz w:val="24"/>
        </w:rPr>
        <w:t xml:space="preserve"> </w:t>
      </w:r>
      <w:r>
        <w:rPr>
          <w:sz w:val="24"/>
        </w:rPr>
        <w:t>ningún</w:t>
      </w:r>
      <w:r>
        <w:rPr>
          <w:spacing w:val="18"/>
          <w:sz w:val="24"/>
        </w:rPr>
        <w:t xml:space="preserve"> </w:t>
      </w:r>
      <w:r>
        <w:rPr>
          <w:sz w:val="24"/>
        </w:rPr>
        <w:t>caso,</w:t>
      </w:r>
      <w:r>
        <w:rPr>
          <w:spacing w:val="14"/>
          <w:sz w:val="24"/>
        </w:rPr>
        <w:t xml:space="preserve"> </w:t>
      </w:r>
      <w:r>
        <w:rPr>
          <w:sz w:val="24"/>
        </w:rPr>
        <w:t>cuando</w:t>
      </w:r>
      <w:r>
        <w:rPr>
          <w:spacing w:val="18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trate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contribuyentes</w:t>
      </w:r>
      <w:r>
        <w:rPr>
          <w:spacing w:val="18"/>
          <w:sz w:val="24"/>
        </w:rPr>
        <w:t xml:space="preserve"> </w:t>
      </w:r>
      <w:r>
        <w:rPr>
          <w:sz w:val="24"/>
        </w:rPr>
        <w:t>por</w:t>
      </w:r>
      <w:r>
        <w:rPr>
          <w:spacing w:val="16"/>
          <w:sz w:val="24"/>
        </w:rPr>
        <w:t xml:space="preserve"> </w:t>
      </w:r>
      <w:r>
        <w:rPr>
          <w:sz w:val="24"/>
        </w:rPr>
        <w:t>el</w:t>
      </w:r>
      <w:r>
        <w:rPr>
          <w:spacing w:val="18"/>
          <w:sz w:val="24"/>
        </w:rPr>
        <w:t xml:space="preserve"> </w:t>
      </w:r>
      <w:r>
        <w:rPr>
          <w:sz w:val="24"/>
        </w:rPr>
        <w:t>Impuesto</w:t>
      </w:r>
      <w:r>
        <w:rPr>
          <w:spacing w:val="14"/>
          <w:sz w:val="24"/>
        </w:rPr>
        <w:t xml:space="preserve"> </w:t>
      </w:r>
      <w:r>
        <w:rPr>
          <w:sz w:val="24"/>
        </w:rPr>
        <w:t>sobre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Renta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 Personas</w:t>
      </w:r>
      <w:r>
        <w:rPr>
          <w:spacing w:val="2"/>
          <w:sz w:val="24"/>
        </w:rPr>
        <w:t xml:space="preserve"> </w:t>
      </w:r>
      <w:r>
        <w:rPr>
          <w:sz w:val="24"/>
        </w:rPr>
        <w:t>Físicas.</w:t>
      </w:r>
    </w:p>
    <w:p w14:paraId="298BC74B" w14:textId="77777777" w:rsidR="00AB3550" w:rsidRDefault="00AB3550">
      <w:pPr>
        <w:pStyle w:val="Textoindependiente"/>
      </w:pPr>
    </w:p>
    <w:p w14:paraId="726955CB" w14:textId="77777777" w:rsidR="00AB3550" w:rsidRDefault="00000000">
      <w:pPr>
        <w:pStyle w:val="Textoindependiente"/>
        <w:ind w:left="158" w:right="570"/>
        <w:jc w:val="both"/>
      </w:pPr>
      <w:r>
        <w:t>Los sujetos pasivos que hayan aplicado la exención prevista en el párrafo b) del apartado 1</w:t>
      </w:r>
      <w:r>
        <w:rPr>
          <w:spacing w:val="1"/>
        </w:rPr>
        <w:t xml:space="preserve"> </w:t>
      </w:r>
      <w:r>
        <w:t>anterior</w:t>
      </w:r>
      <w:r>
        <w:rPr>
          <w:spacing w:val="12"/>
        </w:rPr>
        <w:t xml:space="preserve"> </w:t>
      </w:r>
      <w:r>
        <w:t>presentarán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comunicación,</w:t>
      </w:r>
      <w:r>
        <w:rPr>
          <w:spacing w:val="13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t>caso,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año</w:t>
      </w:r>
      <w:r>
        <w:rPr>
          <w:spacing w:val="14"/>
        </w:rPr>
        <w:t xml:space="preserve"> </w:t>
      </w:r>
      <w:r>
        <w:t>siguiente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posterior</w:t>
      </w:r>
      <w:r>
        <w:rPr>
          <w:spacing w:val="12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inicio</w:t>
      </w:r>
      <w:r>
        <w:rPr>
          <w:spacing w:val="1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actividad.</w:t>
      </w:r>
    </w:p>
    <w:p w14:paraId="4E0D4CDF" w14:textId="77777777" w:rsidR="00AB3550" w:rsidRDefault="00AB3550">
      <w:pPr>
        <w:jc w:val="both"/>
        <w:sectPr w:rsidR="00AB3550">
          <w:pgSz w:w="11900" w:h="16840"/>
          <w:pgMar w:top="3360" w:right="840" w:bottom="280" w:left="1260" w:header="698" w:footer="0" w:gutter="0"/>
          <w:cols w:space="720"/>
        </w:sectPr>
      </w:pPr>
    </w:p>
    <w:p w14:paraId="6F4AF83A" w14:textId="77777777" w:rsidR="00AB3550" w:rsidRDefault="00AB3550">
      <w:pPr>
        <w:pStyle w:val="Textoindependiente"/>
        <w:spacing w:before="10"/>
        <w:rPr>
          <w:sz w:val="10"/>
        </w:rPr>
      </w:pPr>
    </w:p>
    <w:p w14:paraId="2A21B485" w14:textId="77777777" w:rsidR="00AB3550" w:rsidRDefault="00000000">
      <w:pPr>
        <w:pStyle w:val="Textoindependiente"/>
        <w:spacing w:before="90"/>
        <w:ind w:left="158" w:right="569"/>
        <w:jc w:val="both"/>
      </w:pPr>
      <w:r>
        <w:t>A estos efectos, el Ministro de Hacienda establecerá el contenido, el plazo y la forma de</w:t>
      </w:r>
      <w:r>
        <w:rPr>
          <w:spacing w:val="1"/>
        </w:rPr>
        <w:t xml:space="preserve"> </w:t>
      </w:r>
      <w:r>
        <w:t>presentación de dicha comunicación, así como los supuestos en que habrá de presentarse por</w:t>
      </w:r>
      <w:r>
        <w:rPr>
          <w:spacing w:val="1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telemática.</w:t>
      </w:r>
    </w:p>
    <w:p w14:paraId="6A171813" w14:textId="77777777" w:rsidR="00AB3550" w:rsidRDefault="00000000">
      <w:pPr>
        <w:pStyle w:val="Textoindependiente"/>
        <w:ind w:left="158" w:right="568"/>
        <w:jc w:val="both"/>
      </w:pPr>
      <w:r>
        <w:t>En cuanto a las variaciones que puedan afectar a la exención prevista en el párrafo c) del</w:t>
      </w:r>
      <w:r>
        <w:rPr>
          <w:spacing w:val="1"/>
        </w:rPr>
        <w:t xml:space="preserve"> </w:t>
      </w:r>
      <w:r>
        <w:t>apartado 1 anterior, se estará a lo previsto en el párrafo tercero del apartado 2 del artículo 90</w:t>
      </w:r>
      <w:r>
        <w:rPr>
          <w:spacing w:val="1"/>
        </w:rPr>
        <w:t xml:space="preserve"> </w:t>
      </w:r>
      <w:r>
        <w:t>del Real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 2/2004, de 5</w:t>
      </w:r>
      <w:r>
        <w:rPr>
          <w:spacing w:val="60"/>
        </w:rPr>
        <w:t xml:space="preserve"> </w:t>
      </w:r>
      <w:r>
        <w:t>de marzo, por el que se aprobó</w:t>
      </w:r>
      <w:r>
        <w:rPr>
          <w:spacing w:val="60"/>
        </w:rPr>
        <w:t xml:space="preserve"> </w:t>
      </w:r>
      <w:r>
        <w:t>el texto refundido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Reguladora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Haciendas</w:t>
      </w:r>
      <w:r>
        <w:rPr>
          <w:spacing w:val="1"/>
        </w:rPr>
        <w:t xml:space="preserve"> </w:t>
      </w:r>
      <w:r>
        <w:t>Locales.</w:t>
      </w:r>
    </w:p>
    <w:p w14:paraId="13036EDE" w14:textId="77777777" w:rsidR="00AB3550" w:rsidRDefault="00AB3550">
      <w:pPr>
        <w:pStyle w:val="Textoindependiente"/>
      </w:pPr>
    </w:p>
    <w:p w14:paraId="05C0E596" w14:textId="77777777" w:rsidR="00AB3550" w:rsidRDefault="00000000">
      <w:pPr>
        <w:pStyle w:val="Prrafodelista"/>
        <w:numPr>
          <w:ilvl w:val="0"/>
          <w:numId w:val="3"/>
        </w:numPr>
        <w:tabs>
          <w:tab w:val="left" w:pos="440"/>
        </w:tabs>
        <w:ind w:left="158" w:right="573" w:firstLine="0"/>
        <w:rPr>
          <w:sz w:val="24"/>
        </w:rPr>
      </w:pPr>
      <w:r>
        <w:rPr>
          <w:sz w:val="24"/>
        </w:rPr>
        <w:t>Las</w:t>
      </w:r>
      <w:r>
        <w:rPr>
          <w:spacing w:val="39"/>
          <w:sz w:val="24"/>
        </w:rPr>
        <w:t xml:space="preserve"> </w:t>
      </w:r>
      <w:r>
        <w:rPr>
          <w:sz w:val="24"/>
        </w:rPr>
        <w:t>exenciones</w:t>
      </w:r>
      <w:r>
        <w:rPr>
          <w:spacing w:val="36"/>
          <w:sz w:val="24"/>
        </w:rPr>
        <w:t xml:space="preserve"> </w:t>
      </w:r>
      <w:r>
        <w:rPr>
          <w:sz w:val="24"/>
        </w:rPr>
        <w:t>previstas</w:t>
      </w:r>
      <w:r>
        <w:rPr>
          <w:spacing w:val="36"/>
          <w:sz w:val="24"/>
        </w:rPr>
        <w:t xml:space="preserve"> </w:t>
      </w:r>
      <w:r>
        <w:rPr>
          <w:sz w:val="24"/>
        </w:rPr>
        <w:t>en</w:t>
      </w:r>
      <w:r>
        <w:rPr>
          <w:spacing w:val="36"/>
          <w:sz w:val="24"/>
        </w:rPr>
        <w:t xml:space="preserve"> </w:t>
      </w:r>
      <w:r>
        <w:rPr>
          <w:sz w:val="24"/>
        </w:rPr>
        <w:t>los</w:t>
      </w:r>
      <w:r>
        <w:rPr>
          <w:spacing w:val="37"/>
          <w:sz w:val="24"/>
        </w:rPr>
        <w:t xml:space="preserve"> </w:t>
      </w:r>
      <w:r>
        <w:rPr>
          <w:sz w:val="24"/>
        </w:rPr>
        <w:t>párrafos</w:t>
      </w:r>
      <w:r>
        <w:rPr>
          <w:spacing w:val="36"/>
          <w:sz w:val="24"/>
        </w:rPr>
        <w:t xml:space="preserve"> </w:t>
      </w:r>
      <w:r>
        <w:rPr>
          <w:sz w:val="24"/>
        </w:rPr>
        <w:t>e)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34"/>
          <w:sz w:val="24"/>
        </w:rPr>
        <w:t xml:space="preserve"> </w:t>
      </w:r>
      <w:r>
        <w:rPr>
          <w:sz w:val="24"/>
        </w:rPr>
        <w:t>f)</w:t>
      </w:r>
      <w:r>
        <w:rPr>
          <w:spacing w:val="35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apartado</w:t>
      </w:r>
      <w:r>
        <w:rPr>
          <w:spacing w:val="36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este</w:t>
      </w:r>
      <w:r>
        <w:rPr>
          <w:spacing w:val="35"/>
          <w:sz w:val="24"/>
        </w:rPr>
        <w:t xml:space="preserve"> </w:t>
      </w:r>
      <w:r>
        <w:rPr>
          <w:sz w:val="24"/>
        </w:rPr>
        <w:t>artículo</w:t>
      </w:r>
      <w:r>
        <w:rPr>
          <w:spacing w:val="37"/>
          <w:sz w:val="24"/>
        </w:rPr>
        <w:t xml:space="preserve"> </w:t>
      </w:r>
      <w:r>
        <w:rPr>
          <w:sz w:val="24"/>
        </w:rPr>
        <w:t>tendrán</w:t>
      </w:r>
      <w:r>
        <w:rPr>
          <w:spacing w:val="-57"/>
          <w:sz w:val="24"/>
        </w:rPr>
        <w:t xml:space="preserve"> </w:t>
      </w:r>
      <w:r>
        <w:rPr>
          <w:sz w:val="24"/>
        </w:rPr>
        <w:t>carácter rogado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concederán,</w:t>
      </w:r>
      <w:r>
        <w:rPr>
          <w:spacing w:val="1"/>
          <w:sz w:val="24"/>
        </w:rPr>
        <w:t xml:space="preserve"> </w:t>
      </w:r>
      <w:r>
        <w:rPr>
          <w:sz w:val="24"/>
        </w:rPr>
        <w:t>cuando proceda,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instancia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parte.</w:t>
      </w:r>
    </w:p>
    <w:p w14:paraId="5434620A" w14:textId="77777777" w:rsidR="00AB3550" w:rsidRDefault="00AB3550">
      <w:pPr>
        <w:pStyle w:val="Textoindependiente"/>
        <w:spacing w:before="5"/>
      </w:pPr>
    </w:p>
    <w:p w14:paraId="78A1FC76" w14:textId="77777777" w:rsidR="00AB3550" w:rsidRDefault="00000000">
      <w:pPr>
        <w:pStyle w:val="Ttulo1"/>
      </w:pPr>
      <w:r>
        <w:rPr>
          <w:spacing w:val="-1"/>
        </w:rPr>
        <w:t>BONIFICACIONES</w:t>
      </w:r>
      <w:r>
        <w:rPr>
          <w:spacing w:val="-12"/>
        </w:rPr>
        <w:t xml:space="preserve"> </w:t>
      </w:r>
      <w:r>
        <w:rPr>
          <w:spacing w:val="-1"/>
        </w:rPr>
        <w:t>OBLIGATORIAS.</w:t>
      </w:r>
    </w:p>
    <w:p w14:paraId="795F2B1B" w14:textId="77777777" w:rsidR="00AB3550" w:rsidRDefault="00AB3550">
      <w:pPr>
        <w:pStyle w:val="Textoindependiente"/>
        <w:spacing w:before="7"/>
        <w:rPr>
          <w:b/>
          <w:sz w:val="23"/>
        </w:rPr>
      </w:pPr>
    </w:p>
    <w:p w14:paraId="5305AEE8" w14:textId="77777777" w:rsidR="00AB3550" w:rsidRDefault="00000000">
      <w:pPr>
        <w:pStyle w:val="Prrafodelista"/>
        <w:numPr>
          <w:ilvl w:val="0"/>
          <w:numId w:val="1"/>
        </w:numPr>
        <w:tabs>
          <w:tab w:val="left" w:pos="399"/>
        </w:tabs>
        <w:ind w:hanging="241"/>
        <w:rPr>
          <w:sz w:val="24"/>
        </w:rPr>
      </w:pP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cuota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impuesto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aplicarán,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caso,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"/>
          <w:sz w:val="24"/>
        </w:rPr>
        <w:t xml:space="preserve"> </w:t>
      </w:r>
      <w:r>
        <w:rPr>
          <w:sz w:val="24"/>
        </w:rPr>
        <w:t>bonificaciones:</w:t>
      </w:r>
    </w:p>
    <w:p w14:paraId="1C13DD1D" w14:textId="77777777" w:rsidR="00AB3550" w:rsidRDefault="00AB3550">
      <w:pPr>
        <w:pStyle w:val="Textoindependiente"/>
      </w:pPr>
    </w:p>
    <w:p w14:paraId="41166B6A" w14:textId="77777777" w:rsidR="00AB3550" w:rsidRDefault="00000000">
      <w:pPr>
        <w:pStyle w:val="Prrafodelista"/>
        <w:numPr>
          <w:ilvl w:val="1"/>
          <w:numId w:val="1"/>
        </w:numPr>
        <w:tabs>
          <w:tab w:val="left" w:pos="992"/>
        </w:tabs>
        <w:ind w:right="565" w:hanging="1"/>
        <w:jc w:val="both"/>
        <w:rPr>
          <w:sz w:val="24"/>
        </w:rPr>
      </w:pPr>
      <w:r>
        <w:rPr>
          <w:sz w:val="24"/>
        </w:rPr>
        <w:t>Las cooperativas, así como las uniones, federaciones y confederaciones de aquéllas y</w:t>
      </w:r>
      <w:r>
        <w:rPr>
          <w:spacing w:val="1"/>
          <w:sz w:val="24"/>
        </w:rPr>
        <w:t xml:space="preserve"> </w:t>
      </w:r>
      <w:r>
        <w:rPr>
          <w:sz w:val="24"/>
        </w:rPr>
        <w:t>las sociedades agrarias de transformación tendrán la bonificación prevista en la Ley</w:t>
      </w:r>
      <w:r>
        <w:rPr>
          <w:spacing w:val="1"/>
          <w:sz w:val="24"/>
        </w:rPr>
        <w:t xml:space="preserve"> </w:t>
      </w:r>
      <w:r>
        <w:rPr>
          <w:sz w:val="24"/>
        </w:rPr>
        <w:t>20/1990,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diciembre,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Régimen</w:t>
      </w:r>
      <w:r>
        <w:rPr>
          <w:spacing w:val="1"/>
          <w:sz w:val="24"/>
        </w:rPr>
        <w:t xml:space="preserve"> </w:t>
      </w:r>
      <w:r>
        <w:rPr>
          <w:sz w:val="24"/>
        </w:rPr>
        <w:t>Fiscal 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Cooperativas.</w:t>
      </w:r>
    </w:p>
    <w:p w14:paraId="14239F19" w14:textId="77777777" w:rsidR="00AB3550" w:rsidRDefault="00AB3550">
      <w:pPr>
        <w:pStyle w:val="Textoindependiente"/>
        <w:spacing w:before="5"/>
        <w:rPr>
          <w:sz w:val="34"/>
        </w:rPr>
      </w:pPr>
    </w:p>
    <w:p w14:paraId="359B308A" w14:textId="77777777" w:rsidR="00AB3550" w:rsidRDefault="00000000">
      <w:pPr>
        <w:pStyle w:val="Prrafodelista"/>
        <w:numPr>
          <w:ilvl w:val="1"/>
          <w:numId w:val="1"/>
        </w:numPr>
        <w:tabs>
          <w:tab w:val="left" w:pos="1011"/>
        </w:tabs>
        <w:ind w:right="571" w:firstLine="0"/>
        <w:jc w:val="both"/>
        <w:rPr>
          <w:sz w:val="24"/>
        </w:rPr>
      </w:pPr>
      <w:r>
        <w:rPr>
          <w:sz w:val="24"/>
        </w:rPr>
        <w:t>Una bonificación del 50 por ciento de la cuota correspondiente, para quienes inicien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 de</w:t>
      </w:r>
      <w:r>
        <w:rPr>
          <w:spacing w:val="1"/>
          <w:sz w:val="24"/>
        </w:rPr>
        <w:t xml:space="preserve"> </w:t>
      </w:r>
      <w:r>
        <w:rPr>
          <w:sz w:val="24"/>
        </w:rPr>
        <w:t>cualquier actividad profesional,</w:t>
      </w:r>
      <w:r>
        <w:rPr>
          <w:spacing w:val="1"/>
          <w:sz w:val="24"/>
        </w:rPr>
        <w:t xml:space="preserve"> </w:t>
      </w:r>
      <w:r>
        <w:rPr>
          <w:sz w:val="24"/>
        </w:rPr>
        <w:t>durante los cinco años</w:t>
      </w:r>
      <w:r>
        <w:rPr>
          <w:spacing w:val="1"/>
          <w:sz w:val="24"/>
        </w:rPr>
        <w:t xml:space="preserve"> </w:t>
      </w:r>
      <w:r>
        <w:rPr>
          <w:sz w:val="24"/>
        </w:rPr>
        <w:t>de actividad</w:t>
      </w:r>
      <w:r>
        <w:rPr>
          <w:spacing w:val="1"/>
          <w:sz w:val="24"/>
        </w:rPr>
        <w:t xml:space="preserve"> </w:t>
      </w:r>
      <w:r>
        <w:rPr>
          <w:sz w:val="24"/>
        </w:rPr>
        <w:t>siguientes a la conclusión del segundo período impositivo de desarrollo de aquélla. El</w:t>
      </w:r>
      <w:r>
        <w:rPr>
          <w:spacing w:val="1"/>
          <w:sz w:val="24"/>
        </w:rPr>
        <w:t xml:space="preserve"> </w:t>
      </w:r>
      <w:r>
        <w:rPr>
          <w:sz w:val="24"/>
        </w:rPr>
        <w:t>período de aplicación de la bonificación caducará transcurridos cinco años desde la</w:t>
      </w:r>
      <w:r>
        <w:rPr>
          <w:spacing w:val="1"/>
          <w:sz w:val="24"/>
        </w:rPr>
        <w:t xml:space="preserve"> </w:t>
      </w:r>
      <w:r>
        <w:rPr>
          <w:sz w:val="24"/>
        </w:rPr>
        <w:t>finalización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exención.</w:t>
      </w:r>
    </w:p>
    <w:p w14:paraId="1DA1E94A" w14:textId="77777777" w:rsidR="00AB3550" w:rsidRDefault="00AB3550">
      <w:pPr>
        <w:pStyle w:val="Textoindependiente"/>
        <w:spacing w:before="5"/>
      </w:pPr>
    </w:p>
    <w:p w14:paraId="677F767A" w14:textId="77777777" w:rsidR="00AB3550" w:rsidRDefault="00000000">
      <w:pPr>
        <w:pStyle w:val="Ttulo1"/>
      </w:pPr>
      <w:r>
        <w:rPr>
          <w:spacing w:val="-3"/>
        </w:rPr>
        <w:t>DISPOSICIÓN</w:t>
      </w:r>
      <w:r>
        <w:rPr>
          <w:spacing w:val="-11"/>
        </w:rPr>
        <w:t xml:space="preserve"> </w:t>
      </w:r>
      <w:r>
        <w:rPr>
          <w:spacing w:val="-2"/>
        </w:rPr>
        <w:t>ADICIONAL.</w:t>
      </w:r>
    </w:p>
    <w:p w14:paraId="1FF101CF" w14:textId="77777777" w:rsidR="00AB3550" w:rsidRDefault="00AB3550">
      <w:pPr>
        <w:pStyle w:val="Textoindependiente"/>
        <w:spacing w:before="6"/>
        <w:rPr>
          <w:b/>
          <w:sz w:val="23"/>
        </w:rPr>
      </w:pPr>
    </w:p>
    <w:p w14:paraId="7BDF33B8" w14:textId="77777777" w:rsidR="00AB3550" w:rsidRDefault="00000000">
      <w:pPr>
        <w:pStyle w:val="Textoindependiente"/>
        <w:spacing w:before="1"/>
        <w:ind w:left="158" w:right="567"/>
        <w:jc w:val="both"/>
      </w:pPr>
      <w:r>
        <w:t>Para lo no previsto en la presente Ordenanza se estará a lo establecido en la Real Decreto</w:t>
      </w:r>
      <w:r>
        <w:rPr>
          <w:spacing w:val="1"/>
        </w:rPr>
        <w:t xml:space="preserve"> </w:t>
      </w:r>
      <w:r>
        <w:t>Legislativo</w:t>
      </w:r>
      <w:r>
        <w:rPr>
          <w:spacing w:val="-11"/>
        </w:rPr>
        <w:t xml:space="preserve"> </w:t>
      </w:r>
      <w:r>
        <w:t>2/2004,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marzo,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aprobó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texto</w:t>
      </w:r>
      <w:r>
        <w:rPr>
          <w:spacing w:val="-10"/>
        </w:rPr>
        <w:t xml:space="preserve"> </w:t>
      </w:r>
      <w:r>
        <w:t>refundido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Reguladora</w:t>
      </w:r>
      <w:r>
        <w:rPr>
          <w:spacing w:val="-58"/>
        </w:rPr>
        <w:t xml:space="preserve">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las</w:t>
      </w:r>
      <w:r>
        <w:rPr>
          <w:spacing w:val="-5"/>
        </w:rPr>
        <w:t xml:space="preserve"> </w:t>
      </w:r>
      <w:r>
        <w:rPr>
          <w:spacing w:val="-3"/>
        </w:rPr>
        <w:t>Haciendas</w:t>
      </w:r>
      <w:r>
        <w:rPr>
          <w:spacing w:val="-5"/>
        </w:rPr>
        <w:t xml:space="preserve"> </w:t>
      </w:r>
      <w:r>
        <w:rPr>
          <w:spacing w:val="-3"/>
        </w:rPr>
        <w:t>Locales, y</w:t>
      </w:r>
      <w:r>
        <w:rPr>
          <w:spacing w:val="-12"/>
        </w:rPr>
        <w:t xml:space="preserve"> </w:t>
      </w:r>
      <w:r>
        <w:rPr>
          <w:spacing w:val="-3"/>
        </w:rPr>
        <w:t>en</w:t>
      </w:r>
      <w:r>
        <w:rPr>
          <w:spacing w:val="-5"/>
        </w:rPr>
        <w:t xml:space="preserve"> </w:t>
      </w:r>
      <w:r>
        <w:rPr>
          <w:spacing w:val="-3"/>
        </w:rPr>
        <w:t>otras</w:t>
      </w:r>
      <w:r>
        <w:rPr>
          <w:spacing w:val="-4"/>
        </w:rPr>
        <w:t xml:space="preserve"> </w:t>
      </w:r>
      <w:r>
        <w:rPr>
          <w:spacing w:val="-3"/>
        </w:rPr>
        <w:t>disposiciones</w:t>
      </w:r>
      <w:r>
        <w:rPr>
          <w:spacing w:val="-5"/>
        </w:rPr>
        <w:t xml:space="preserve"> </w:t>
      </w:r>
      <w:r>
        <w:rPr>
          <w:spacing w:val="-3"/>
        </w:rPr>
        <w:t>legales</w:t>
      </w:r>
      <w:r>
        <w:rPr>
          <w:spacing w:val="-5"/>
        </w:rPr>
        <w:t xml:space="preserve"> </w:t>
      </w:r>
      <w:r>
        <w:rPr>
          <w:spacing w:val="-3"/>
        </w:rPr>
        <w:t>que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complementen y</w:t>
      </w:r>
      <w:r>
        <w:rPr>
          <w:spacing w:val="-11"/>
        </w:rPr>
        <w:t xml:space="preserve"> </w:t>
      </w:r>
      <w:r>
        <w:rPr>
          <w:spacing w:val="-3"/>
        </w:rPr>
        <w:t>desarrollen.</w:t>
      </w:r>
    </w:p>
    <w:p w14:paraId="3CD00BA9" w14:textId="77777777" w:rsidR="00AB3550" w:rsidRDefault="00AB3550">
      <w:pPr>
        <w:pStyle w:val="Textoindependiente"/>
        <w:spacing w:before="4"/>
      </w:pPr>
    </w:p>
    <w:p w14:paraId="145C28F1" w14:textId="77777777" w:rsidR="00AB3550" w:rsidRDefault="00000000">
      <w:pPr>
        <w:pStyle w:val="Ttulo1"/>
      </w:pPr>
      <w:r>
        <w:rPr>
          <w:spacing w:val="-2"/>
        </w:rPr>
        <w:t>DISPOSICIONES</w:t>
      </w:r>
      <w:r>
        <w:rPr>
          <w:spacing w:val="-13"/>
        </w:rPr>
        <w:t xml:space="preserve"> </w:t>
      </w:r>
      <w:r>
        <w:rPr>
          <w:spacing w:val="-2"/>
        </w:rPr>
        <w:t>FINALES.</w:t>
      </w:r>
    </w:p>
    <w:p w14:paraId="2E9B5129" w14:textId="77777777" w:rsidR="00AB3550" w:rsidRDefault="00AB3550">
      <w:pPr>
        <w:pStyle w:val="Textoindependiente"/>
        <w:spacing w:before="7"/>
        <w:rPr>
          <w:b/>
          <w:sz w:val="23"/>
        </w:rPr>
      </w:pPr>
    </w:p>
    <w:p w14:paraId="178560CC" w14:textId="77777777" w:rsidR="00AB3550" w:rsidRDefault="00000000">
      <w:pPr>
        <w:pStyle w:val="Textoindependiente"/>
        <w:tabs>
          <w:tab w:val="left" w:leader="dot" w:pos="9009"/>
        </w:tabs>
        <w:ind w:left="158" w:right="564"/>
        <w:jc w:val="both"/>
      </w:pP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9"/>
        </w:rPr>
        <w:t xml:space="preserve"> </w:t>
      </w:r>
      <w:r>
        <w:rPr>
          <w:spacing w:val="-2"/>
        </w:rPr>
        <w:t>Ordenanza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consta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siete</w:t>
      </w:r>
      <w:r>
        <w:rPr>
          <w:spacing w:val="-9"/>
        </w:rPr>
        <w:t xml:space="preserve"> </w:t>
      </w:r>
      <w:r>
        <w:rPr>
          <w:spacing w:val="-1"/>
        </w:rPr>
        <w:t>artículos,</w:t>
      </w:r>
      <w:r>
        <w:rPr>
          <w:spacing w:val="-8"/>
        </w:rPr>
        <w:t xml:space="preserve"> </w:t>
      </w:r>
      <w:r>
        <w:rPr>
          <w:spacing w:val="-1"/>
        </w:rPr>
        <w:t>una</w:t>
      </w:r>
      <w:r>
        <w:rPr>
          <w:spacing w:val="-10"/>
        </w:rPr>
        <w:t xml:space="preserve"> </w:t>
      </w:r>
      <w:r>
        <w:rPr>
          <w:spacing w:val="-1"/>
        </w:rPr>
        <w:t>disposición</w:t>
      </w:r>
      <w:r>
        <w:rPr>
          <w:spacing w:val="-8"/>
        </w:rPr>
        <w:t xml:space="preserve"> </w:t>
      </w:r>
      <w:r>
        <w:rPr>
          <w:spacing w:val="-1"/>
        </w:rPr>
        <w:t>adicional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una</w:t>
      </w:r>
      <w:r>
        <w:rPr>
          <w:spacing w:val="-9"/>
        </w:rPr>
        <w:t xml:space="preserve"> </w:t>
      </w:r>
      <w:r>
        <w:rPr>
          <w:spacing w:val="-1"/>
        </w:rPr>
        <w:t>disposición</w:t>
      </w:r>
      <w:r>
        <w:rPr>
          <w:spacing w:val="-58"/>
        </w:rPr>
        <w:t xml:space="preserve"> </w:t>
      </w:r>
      <w:r>
        <w:t>final,</w:t>
      </w:r>
      <w:r>
        <w:rPr>
          <w:spacing w:val="14"/>
        </w:rPr>
        <w:t xml:space="preserve"> </w:t>
      </w:r>
      <w:r>
        <w:t>ha</w:t>
      </w:r>
      <w:r>
        <w:rPr>
          <w:spacing w:val="14"/>
        </w:rPr>
        <w:t xml:space="preserve"> </w:t>
      </w:r>
      <w:r>
        <w:t>sido</w:t>
      </w:r>
      <w:r>
        <w:rPr>
          <w:spacing w:val="96"/>
        </w:rPr>
        <w:t xml:space="preserve"> </w:t>
      </w:r>
      <w:r>
        <w:t>aprobada</w:t>
      </w:r>
      <w:r>
        <w:rPr>
          <w:spacing w:val="14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Ayuntamiento</w:t>
      </w:r>
      <w:r>
        <w:rPr>
          <w:spacing w:val="14"/>
        </w:rPr>
        <w:t xml:space="preserve"> </w:t>
      </w:r>
      <w:r>
        <w:t>Pleno</w:t>
      </w:r>
      <w:r>
        <w:rPr>
          <w:spacing w:val="97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sesión</w:t>
      </w:r>
      <w:r>
        <w:rPr>
          <w:spacing w:val="15"/>
        </w:rPr>
        <w:t xml:space="preserve"> </w:t>
      </w:r>
      <w:r>
        <w:t>celebrada</w:t>
      </w:r>
      <w:r>
        <w:rPr>
          <w:spacing w:val="12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día</w:t>
      </w:r>
      <w:r>
        <w:tab/>
      </w:r>
      <w:r>
        <w:rPr>
          <w:spacing w:val="-4"/>
        </w:rPr>
        <w:t>de</w:t>
      </w:r>
    </w:p>
    <w:p w14:paraId="72DF2FD9" w14:textId="77777777" w:rsidR="00AB3550" w:rsidRDefault="00000000">
      <w:pPr>
        <w:pStyle w:val="Textoindependiente"/>
        <w:ind w:left="158"/>
        <w:jc w:val="both"/>
      </w:pPr>
      <w:r>
        <w:rPr>
          <w:spacing w:val="-2"/>
        </w:rPr>
        <w:t>octubre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2004.</w:t>
      </w:r>
    </w:p>
    <w:p w14:paraId="773B8B71" w14:textId="77777777" w:rsidR="00AB3550" w:rsidRDefault="00000000">
      <w:pPr>
        <w:pStyle w:val="Textoindependiente"/>
        <w:ind w:left="158" w:right="569"/>
        <w:jc w:val="both"/>
      </w:pPr>
      <w:r>
        <w:t>La presente Ordenanza entrará en vigor el día de su publicación íntegra en el Boletín Oficial</w:t>
      </w:r>
      <w:r>
        <w:rPr>
          <w:spacing w:val="1"/>
        </w:rPr>
        <w:t xml:space="preserve"> </w:t>
      </w:r>
      <w:r>
        <w:t>de la Provincia de Las</w:t>
      </w:r>
      <w:r>
        <w:rPr>
          <w:spacing w:val="1"/>
        </w:rPr>
        <w:t xml:space="preserve"> </w:t>
      </w:r>
      <w:r>
        <w:t>Palmas y</w:t>
      </w:r>
      <w:r>
        <w:rPr>
          <w:spacing w:val="60"/>
        </w:rPr>
        <w:t xml:space="preserve"> </w:t>
      </w:r>
      <w:r>
        <w:t>comenzará aplicarse a partir del 1 de enero de 2005, hasta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acuerde</w:t>
      </w:r>
      <w:r>
        <w:rPr>
          <w:spacing w:val="-1"/>
        </w:rPr>
        <w:t xml:space="preserve"> </w:t>
      </w:r>
      <w:r>
        <w:t>su modificación o derogación.</w:t>
      </w:r>
    </w:p>
    <w:p w14:paraId="426178BE" w14:textId="77777777" w:rsidR="00AB3550" w:rsidRDefault="00000000">
      <w:pPr>
        <w:pStyle w:val="Textoindependiente"/>
        <w:ind w:left="158" w:right="571"/>
        <w:jc w:val="both"/>
      </w:pPr>
      <w:r>
        <w:t>Modificada</w:t>
      </w:r>
      <w:r>
        <w:rPr>
          <w:spacing w:val="60"/>
        </w:rPr>
        <w:t xml:space="preserve"> </w:t>
      </w:r>
      <w:r>
        <w:t>y publicada en el Boletín Oficial de La Provincia de Las Palmas número 104 de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 de</w:t>
      </w:r>
      <w:r>
        <w:rPr>
          <w:spacing w:val="-1"/>
        </w:rPr>
        <w:t xml:space="preserve"> </w:t>
      </w:r>
      <w:r>
        <w:t>2012.</w:t>
      </w:r>
    </w:p>
    <w:p w14:paraId="3061F341" w14:textId="77777777" w:rsidR="00AB3550" w:rsidRDefault="00AB3550">
      <w:pPr>
        <w:jc w:val="both"/>
        <w:sectPr w:rsidR="00AB3550">
          <w:pgSz w:w="11900" w:h="16840"/>
          <w:pgMar w:top="3360" w:right="840" w:bottom="280" w:left="1260" w:header="698" w:footer="0" w:gutter="0"/>
          <w:cols w:space="720"/>
        </w:sectPr>
      </w:pPr>
    </w:p>
    <w:p w14:paraId="38BDE379" w14:textId="77777777" w:rsidR="00AB3550" w:rsidRDefault="00000000">
      <w:pPr>
        <w:pStyle w:val="Textoindependiente"/>
        <w:spacing w:before="4" w:after="1"/>
        <w:rPr>
          <w:sz w:val="19"/>
        </w:rPr>
      </w:pPr>
      <w:r>
        <w:pict w14:anchorId="69532B5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69.1pt;margin-top:213.85pt;width:477.25pt;height:568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2"/>
                    <w:gridCol w:w="1264"/>
                    <w:gridCol w:w="7002"/>
                  </w:tblGrid>
                  <w:tr w:rsidR="00AB3550" w14:paraId="4B9821D1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2030B61E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07C75A45" w14:textId="77777777" w:rsidR="00AB3550" w:rsidRDefault="00000000">
                        <w:pPr>
                          <w:pStyle w:val="TableParagraph"/>
                          <w:spacing w:line="196" w:lineRule="exact"/>
                          <w:ind w:left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AVDA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05DEB37B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PLAYAS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(LAS)</w:t>
                        </w:r>
                      </w:p>
                    </w:tc>
                  </w:tr>
                  <w:tr w:rsidR="00AB3550" w14:paraId="182AF603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2656283E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525299C8" w14:textId="77777777" w:rsidR="00AB3550" w:rsidRDefault="00000000">
                        <w:pPr>
                          <w:pStyle w:val="TableParagraph"/>
                          <w:ind w:left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AVDA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45E25D88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VARADERO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(DEL)</w:t>
                        </w:r>
                      </w:p>
                    </w:tc>
                  </w:tr>
                  <w:tr w:rsidR="00AB3550" w14:paraId="1F7BCE1D" w14:textId="77777777">
                    <w:trPr>
                      <w:trHeight w:val="215"/>
                    </w:trPr>
                    <w:tc>
                      <w:tcPr>
                        <w:tcW w:w="9528" w:type="dxa"/>
                        <w:gridSpan w:val="3"/>
                      </w:tcPr>
                      <w:p w14:paraId="432C8F21" w14:textId="77777777" w:rsidR="00AB3550" w:rsidRDefault="00000000">
                        <w:pPr>
                          <w:pStyle w:val="TableParagraph"/>
                          <w:spacing w:line="196" w:lineRule="exact"/>
                          <w:ind w:left="4132" w:right="41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ÍNDICE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2,0</w:t>
                        </w:r>
                      </w:p>
                    </w:tc>
                  </w:tr>
                  <w:tr w:rsidR="00AB3550" w14:paraId="0AD0E4ED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6B9F024D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4E284706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7A397F2D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ACATIFE</w:t>
                        </w:r>
                      </w:p>
                    </w:tc>
                  </w:tr>
                  <w:tr w:rsidR="00AB3550" w14:paraId="5A02097D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0AEB0A14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75EE5AA8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5418E47A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ACHAGUA</w:t>
                        </w:r>
                      </w:p>
                    </w:tc>
                  </w:tr>
                  <w:tr w:rsidR="00AB3550" w14:paraId="45B1D25F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1B32F334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0CA8CFDC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433AE6B7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AFRECHOS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(LOS)</w:t>
                        </w:r>
                      </w:p>
                    </w:tc>
                  </w:tr>
                  <w:tr w:rsidR="00AB3550" w14:paraId="49D9C40D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51E062D3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283C0A1A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225C4BEF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AGACHADILLA</w:t>
                        </w:r>
                      </w:p>
                    </w:tc>
                  </w:tr>
                  <w:tr w:rsidR="00AB3550" w14:paraId="13192541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4242F15A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1D31E03D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1D745622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AGONAL</w:t>
                        </w:r>
                      </w:p>
                    </w:tc>
                  </w:tr>
                  <w:tr w:rsidR="00AB3550" w14:paraId="492D89FA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46B6EC5B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72962C4F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062EB6F5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AGRUPACION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ACATIFE</w:t>
                        </w:r>
                      </w:p>
                    </w:tc>
                  </w:tr>
                  <w:tr w:rsidR="00AB3550" w14:paraId="09DDEB5F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731325C4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409CCA43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5A084222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AGRUPACION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GAIDA</w:t>
                        </w:r>
                      </w:p>
                    </w:tc>
                  </w:tr>
                  <w:tr w:rsidR="00AB3550" w14:paraId="664098A4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219B46E6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5CFB9F8C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3C24AE54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AGRUPACION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GOFIONES</w:t>
                        </w:r>
                      </w:p>
                    </w:tc>
                  </w:tr>
                  <w:tr w:rsidR="00AB3550" w14:paraId="61F0C776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572CBA65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69F7A754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5CDB3E45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AJACHES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(LOS)</w:t>
                        </w:r>
                      </w:p>
                    </w:tc>
                  </w:tr>
                  <w:tr w:rsidR="00AB3550" w14:paraId="3950A665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6D20F75F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24BEDADE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48DF4B18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AJEY</w:t>
                        </w:r>
                      </w:p>
                    </w:tc>
                  </w:tr>
                  <w:tr w:rsidR="00AB3550" w14:paraId="68687389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660C3FE3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7EFBE770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20EABD2F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ALCORCE</w:t>
                        </w:r>
                      </w:p>
                    </w:tc>
                  </w:tr>
                  <w:tr w:rsidR="00AB3550" w14:paraId="73E12ED9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0A254935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53762216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760689CB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ALEGRANZA</w:t>
                        </w:r>
                      </w:p>
                    </w:tc>
                  </w:tr>
                  <w:tr w:rsidR="00AB3550" w14:paraId="6DBA35D8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20CF2FA6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4763ADAC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560A8C6E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ALEMANIA</w:t>
                        </w:r>
                      </w:p>
                    </w:tc>
                  </w:tr>
                  <w:tr w:rsidR="00AB3550" w14:paraId="5D6DDFFC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1BB0902A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5F9755ED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4BC8478E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ALPAHOR</w:t>
                        </w:r>
                      </w:p>
                    </w:tc>
                  </w:tr>
                  <w:tr w:rsidR="00AB3550" w14:paraId="5106876F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5B36B8BC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5D59FD9B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60630011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AMAPOLA</w:t>
                        </w:r>
                      </w:p>
                    </w:tc>
                  </w:tr>
                  <w:tr w:rsidR="00AB3550" w14:paraId="0850819E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02867F73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7CD4153F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6F40141D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ANCLA</w:t>
                        </w:r>
                      </w:p>
                    </w:tc>
                  </w:tr>
                  <w:tr w:rsidR="00AB3550" w14:paraId="2B3014A0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13893F3A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134B49B9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4A57F3C8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ANDORRA</w:t>
                        </w:r>
                      </w:p>
                    </w:tc>
                  </w:tr>
                  <w:tr w:rsidR="00AB3550" w14:paraId="65648965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6E941736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424B71B2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635595E6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ANSITE</w:t>
                        </w:r>
                      </w:p>
                    </w:tc>
                  </w:tr>
                  <w:tr w:rsidR="00AB3550" w14:paraId="3B5E9C70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5CF7D6A9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2AF2EB9C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44458DD2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ANZUELO</w:t>
                        </w:r>
                      </w:p>
                    </w:tc>
                  </w:tr>
                  <w:tr w:rsidR="00AB3550" w14:paraId="2A4081E1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37A444C9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33EFB387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0DC71A16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ARADO</w:t>
                        </w:r>
                      </w:p>
                    </w:tc>
                  </w:tr>
                  <w:tr w:rsidR="00AB3550" w14:paraId="6330778D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07C35DF2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6CF7D225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7A45CF59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ARGENTINA</w:t>
                        </w:r>
                      </w:p>
                    </w:tc>
                  </w:tr>
                  <w:tr w:rsidR="00AB3550" w14:paraId="3C6D1E44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55673D8E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74B1488D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50392C81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ARPON</w:t>
                        </w:r>
                      </w:p>
                    </w:tc>
                  </w:tr>
                  <w:tr w:rsidR="00AB3550" w14:paraId="25D6F066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412EE288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3EB54E5A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4C8BAF75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AUSTRIA</w:t>
                        </w:r>
                      </w:p>
                    </w:tc>
                  </w:tr>
                  <w:tr w:rsidR="00AB3550" w14:paraId="63117D30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41D14B2D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153DDA30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00E818F1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BAJAMAR</w:t>
                        </w:r>
                      </w:p>
                    </w:tc>
                  </w:tr>
                  <w:tr w:rsidR="00AB3550" w14:paraId="2CF75B62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30FC77A7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6086FF1C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35F5ACEA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BARQUETA</w:t>
                        </w:r>
                      </w:p>
                    </w:tc>
                  </w:tr>
                  <w:tr w:rsidR="00AB3550" w14:paraId="0A2FDD68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2879984B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5BD438FB" w14:textId="77777777" w:rsidR="00AB3550" w:rsidRDefault="00000000">
                        <w:pPr>
                          <w:pStyle w:val="TableParagraph"/>
                          <w:ind w:left="2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PASEO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779AD6D0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BARRILLA</w:t>
                        </w:r>
                      </w:p>
                    </w:tc>
                  </w:tr>
                  <w:tr w:rsidR="00AB3550" w14:paraId="73EDD43B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694D8B5D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5EE84B8B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10A70EC2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BELGICA</w:t>
                        </w:r>
                      </w:p>
                    </w:tc>
                  </w:tr>
                  <w:tr w:rsidR="00AB3550" w14:paraId="1513CFF0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05F3DEA3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77B0C8C9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5413C25A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BENIDORM</w:t>
                        </w:r>
                      </w:p>
                    </w:tc>
                  </w:tr>
                  <w:tr w:rsidR="00AB3550" w14:paraId="4701F298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341CEA7A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545C1E50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6D03D4A7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BENTAGUAIRE</w:t>
                        </w:r>
                      </w:p>
                    </w:tc>
                  </w:tr>
                  <w:tr w:rsidR="00AB3550" w14:paraId="3E7AA47B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30C488A9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7EBB9442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7D339226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BERNEGAL</w:t>
                        </w:r>
                      </w:p>
                    </w:tc>
                  </w:tr>
                  <w:tr w:rsidR="00AB3550" w14:paraId="1770D7AD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0204D316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0E22A2A6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61C681DD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BOCAINA</w:t>
                        </w:r>
                      </w:p>
                    </w:tc>
                  </w:tr>
                  <w:tr w:rsidR="00AB3550" w14:paraId="3E8EC85E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5F0EB9E6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52FE9348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0B650C1F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BOTABARA</w:t>
                        </w:r>
                      </w:p>
                    </w:tc>
                  </w:tr>
                  <w:tr w:rsidR="00AB3550" w14:paraId="144A52AE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06A9A674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35635DA0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400B806B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BREGA</w:t>
                        </w:r>
                      </w:p>
                    </w:tc>
                  </w:tr>
                  <w:tr w:rsidR="00AB3550" w14:paraId="56122D52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02528D78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3409E72C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7AF64DC3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BUFADEROS</w:t>
                        </w:r>
                      </w:p>
                    </w:tc>
                  </w:tr>
                  <w:tr w:rsidR="00AB3550" w14:paraId="649C966E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126189D2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42F0E766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2EEA110B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BURGAO</w:t>
                        </w:r>
                      </w:p>
                    </w:tc>
                  </w:tr>
                  <w:tr w:rsidR="00AB3550" w14:paraId="25ABF815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6643E615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55DE9197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56841F27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BURRA</w:t>
                        </w:r>
                      </w:p>
                    </w:tc>
                  </w:tr>
                  <w:tr w:rsidR="00AB3550" w14:paraId="724DA175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5158FA18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5D7F5AF6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79D16CF3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CABEZOS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(LOS)</w:t>
                        </w:r>
                      </w:p>
                    </w:tc>
                  </w:tr>
                  <w:tr w:rsidR="00AB3550" w14:paraId="76C2C248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2737F706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290C5BDA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5A2C7649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CADERA</w:t>
                        </w:r>
                      </w:p>
                    </w:tc>
                  </w:tr>
                  <w:tr w:rsidR="00AB3550" w14:paraId="35DFDB7B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28A43659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3EC5C747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447ACB8E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CANASTRA</w:t>
                        </w:r>
                      </w:p>
                    </w:tc>
                  </w:tr>
                  <w:tr w:rsidR="00AB3550" w14:paraId="760EDC54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67F3CFCE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0F77EEAD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070C185A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CANGO</w:t>
                        </w:r>
                      </w:p>
                    </w:tc>
                  </w:tr>
                  <w:tr w:rsidR="00AB3550" w14:paraId="2624A252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33278617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0E4FF8B3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2D04A46D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CAPELLANIA</w:t>
                        </w:r>
                      </w:p>
                    </w:tc>
                  </w:tr>
                  <w:tr w:rsidR="00AB3550" w14:paraId="4346140A" w14:textId="77777777">
                    <w:trPr>
                      <w:trHeight w:val="218"/>
                    </w:trPr>
                    <w:tc>
                      <w:tcPr>
                        <w:tcW w:w="1262" w:type="dxa"/>
                      </w:tcPr>
                      <w:p w14:paraId="6673EA85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07F8DC24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7122132A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CARACOL</w:t>
                        </w:r>
                      </w:p>
                    </w:tc>
                  </w:tr>
                  <w:tr w:rsidR="00AB3550" w14:paraId="64E7BB6C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727B9F1E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0B9439CA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50799F79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CENOBIO</w:t>
                        </w:r>
                      </w:p>
                    </w:tc>
                  </w:tr>
                  <w:tr w:rsidR="00AB3550" w14:paraId="74854BA3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290E0F9A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1B7959F8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197D3C76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CERETA</w:t>
                        </w:r>
                      </w:p>
                    </w:tc>
                  </w:tr>
                  <w:tr w:rsidR="00AB3550" w14:paraId="1BA3E7B6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38B3A513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5ED0A34A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0515427A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CESAR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MANRIQUE</w:t>
                        </w:r>
                      </w:p>
                    </w:tc>
                  </w:tr>
                  <w:tr w:rsidR="00AB3550" w14:paraId="0A79C4D3" w14:textId="77777777">
                    <w:trPr>
                      <w:trHeight w:val="215"/>
                    </w:trPr>
                    <w:tc>
                      <w:tcPr>
                        <w:tcW w:w="1262" w:type="dxa"/>
                      </w:tcPr>
                      <w:p w14:paraId="79FCFD17" w14:textId="77777777" w:rsidR="00AB3550" w:rsidRDefault="00000000">
                        <w:pPr>
                          <w:pStyle w:val="TableParagraph"/>
                          <w:spacing w:line="19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79866299" w14:textId="77777777" w:rsidR="00AB3550" w:rsidRDefault="00000000">
                        <w:pPr>
                          <w:pStyle w:val="TableParagraph"/>
                          <w:spacing w:line="196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3381828A" w14:textId="77777777" w:rsidR="00AB3550" w:rsidRDefault="00000000">
                        <w:pPr>
                          <w:pStyle w:val="TableParagraph"/>
                          <w:spacing w:line="196" w:lineRule="exact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CESTO</w:t>
                        </w:r>
                      </w:p>
                    </w:tc>
                  </w:tr>
                  <w:tr w:rsidR="00AB3550" w14:paraId="3A49B1E0" w14:textId="77777777">
                    <w:trPr>
                      <w:trHeight w:val="217"/>
                    </w:trPr>
                    <w:tc>
                      <w:tcPr>
                        <w:tcW w:w="1262" w:type="dxa"/>
                      </w:tcPr>
                      <w:p w14:paraId="7C807A36" w14:textId="77777777" w:rsidR="00AB3550" w:rsidRDefault="00000000">
                        <w:pPr>
                          <w:pStyle w:val="TableParagraph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4" w:type="dxa"/>
                      </w:tcPr>
                      <w:p w14:paraId="67DD6639" w14:textId="77777777" w:rsidR="00AB3550" w:rsidRDefault="00000000">
                        <w:pPr>
                          <w:pStyle w:val="TableParagraph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CALLE</w:t>
                        </w:r>
                      </w:p>
                    </w:tc>
                    <w:tc>
                      <w:tcPr>
                        <w:tcW w:w="7002" w:type="dxa"/>
                      </w:tcPr>
                      <w:p w14:paraId="33A7753F" w14:textId="77777777" w:rsidR="00AB3550" w:rsidRDefault="00000000">
                        <w:pPr>
                          <w:pStyle w:val="TableParagraph"/>
                          <w:ind w:left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CHABUSQUILLO</w:t>
                        </w:r>
                      </w:p>
                    </w:tc>
                  </w:tr>
                </w:tbl>
                <w:p w14:paraId="3839BCDC" w14:textId="77777777" w:rsidR="00AB3550" w:rsidRDefault="00AB3550">
                  <w:pPr>
                    <w:pStyle w:val="Textoindependiente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7002"/>
      </w:tblGrid>
      <w:tr w:rsidR="00AB3550" w14:paraId="291D90A1" w14:textId="77777777">
        <w:trPr>
          <w:trHeight w:val="197"/>
        </w:trPr>
        <w:tc>
          <w:tcPr>
            <w:tcW w:w="9528" w:type="dxa"/>
            <w:gridSpan w:val="3"/>
          </w:tcPr>
          <w:p w14:paraId="67CC7125" w14:textId="77777777" w:rsidR="00AB3550" w:rsidRDefault="00000000">
            <w:pPr>
              <w:pStyle w:val="TableParagraph"/>
              <w:spacing w:line="178" w:lineRule="exact"/>
              <w:ind w:left="4275" w:right="4247"/>
              <w:jc w:val="center"/>
              <w:rPr>
                <w:b/>
              </w:rPr>
            </w:pPr>
            <w:r>
              <w:rPr>
                <w:b/>
              </w:rPr>
              <w:t>ANEXO I</w:t>
            </w:r>
          </w:p>
        </w:tc>
      </w:tr>
      <w:tr w:rsidR="00AB3550" w14:paraId="33D40BBD" w14:textId="77777777">
        <w:trPr>
          <w:trHeight w:val="195"/>
        </w:trPr>
        <w:tc>
          <w:tcPr>
            <w:tcW w:w="1262" w:type="dxa"/>
          </w:tcPr>
          <w:p w14:paraId="6E423173" w14:textId="77777777" w:rsidR="00AB3550" w:rsidRDefault="00000000">
            <w:pPr>
              <w:pStyle w:val="TableParagraph"/>
              <w:spacing w:line="17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SECTOR</w:t>
            </w:r>
          </w:p>
        </w:tc>
        <w:tc>
          <w:tcPr>
            <w:tcW w:w="1264" w:type="dxa"/>
          </w:tcPr>
          <w:p w14:paraId="7C6FF51F" w14:textId="77777777" w:rsidR="00AB3550" w:rsidRDefault="00000000">
            <w:pPr>
              <w:pStyle w:val="TableParagraph"/>
              <w:spacing w:line="17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SIGLAS</w:t>
            </w:r>
          </w:p>
        </w:tc>
        <w:tc>
          <w:tcPr>
            <w:tcW w:w="7002" w:type="dxa"/>
          </w:tcPr>
          <w:p w14:paraId="6E1B9946" w14:textId="77777777" w:rsidR="00AB3550" w:rsidRDefault="00000000">
            <w:pPr>
              <w:pStyle w:val="TableParagraph"/>
              <w:spacing w:line="176" w:lineRule="exact"/>
              <w:ind w:left="2398" w:right="2372"/>
              <w:jc w:val="center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CALLE</w:t>
            </w:r>
          </w:p>
        </w:tc>
      </w:tr>
    </w:tbl>
    <w:p w14:paraId="68D32E7F" w14:textId="77777777" w:rsidR="00AB3550" w:rsidRDefault="00000000">
      <w:pPr>
        <w:spacing w:before="1"/>
        <w:ind w:left="4311" w:right="4324"/>
        <w:jc w:val="center"/>
        <w:rPr>
          <w:b/>
        </w:rPr>
      </w:pPr>
      <w:r>
        <w:rPr>
          <w:b/>
        </w:rPr>
        <w:t>ÍNDICE</w:t>
      </w:r>
      <w:r>
        <w:rPr>
          <w:b/>
          <w:spacing w:val="-1"/>
        </w:rPr>
        <w:t xml:space="preserve"> </w:t>
      </w:r>
      <w:r>
        <w:rPr>
          <w:b/>
        </w:rPr>
        <w:t>2,2</w:t>
      </w:r>
    </w:p>
    <w:p w14:paraId="08AB9A01" w14:textId="77777777" w:rsidR="00AB3550" w:rsidRDefault="00AB3550">
      <w:pPr>
        <w:jc w:val="center"/>
        <w:sectPr w:rsidR="00AB3550">
          <w:pgSz w:w="11900" w:h="16840"/>
          <w:pgMar w:top="3360" w:right="840" w:bottom="280" w:left="1260" w:header="698" w:footer="0" w:gutter="0"/>
          <w:cols w:space="720"/>
        </w:sectPr>
      </w:pPr>
    </w:p>
    <w:p w14:paraId="3A3FC000" w14:textId="77777777" w:rsidR="00AB3550" w:rsidRDefault="00AB3550">
      <w:pPr>
        <w:pStyle w:val="Textoindependiente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7002"/>
      </w:tblGrid>
      <w:tr w:rsidR="00AB3550" w14:paraId="50884DEC" w14:textId="77777777">
        <w:trPr>
          <w:trHeight w:val="217"/>
        </w:trPr>
        <w:tc>
          <w:tcPr>
            <w:tcW w:w="1262" w:type="dxa"/>
          </w:tcPr>
          <w:p w14:paraId="3AB59D36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45CF8F5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DC7AEC3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CHALANA</w:t>
            </w:r>
          </w:p>
        </w:tc>
      </w:tr>
      <w:tr w:rsidR="00AB3550" w14:paraId="41908ABB" w14:textId="77777777">
        <w:trPr>
          <w:trHeight w:val="215"/>
        </w:trPr>
        <w:tc>
          <w:tcPr>
            <w:tcW w:w="1262" w:type="dxa"/>
          </w:tcPr>
          <w:p w14:paraId="182243D5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59107D6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7E68531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CHINCHORRO</w:t>
            </w:r>
          </w:p>
        </w:tc>
      </w:tr>
      <w:tr w:rsidR="00AB3550" w14:paraId="1E39CE71" w14:textId="77777777">
        <w:trPr>
          <w:trHeight w:val="217"/>
        </w:trPr>
        <w:tc>
          <w:tcPr>
            <w:tcW w:w="1262" w:type="dxa"/>
          </w:tcPr>
          <w:p w14:paraId="61271148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32CEDFD5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56DBEB4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COLOMBIA</w:t>
            </w:r>
          </w:p>
        </w:tc>
      </w:tr>
      <w:tr w:rsidR="00AB3550" w14:paraId="265C3FBB" w14:textId="77777777">
        <w:trPr>
          <w:trHeight w:val="215"/>
        </w:trPr>
        <w:tc>
          <w:tcPr>
            <w:tcW w:w="1262" w:type="dxa"/>
          </w:tcPr>
          <w:p w14:paraId="2AB190BB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90A1AF0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3B8748F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COSTA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RICA</w:t>
            </w:r>
          </w:p>
        </w:tc>
      </w:tr>
      <w:tr w:rsidR="00AB3550" w14:paraId="35F7E7A5" w14:textId="77777777">
        <w:trPr>
          <w:trHeight w:val="402"/>
        </w:trPr>
        <w:tc>
          <w:tcPr>
            <w:tcW w:w="1262" w:type="dxa"/>
          </w:tcPr>
          <w:p w14:paraId="3C05C219" w14:textId="77777777" w:rsidR="00AB3550" w:rsidRDefault="00000000">
            <w:pPr>
              <w:pStyle w:val="TableParagraph"/>
              <w:spacing w:before="54" w:line="240" w:lineRule="auto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3F418C4" w14:textId="77777777" w:rsidR="00AB3550" w:rsidRDefault="00000000">
            <w:pPr>
              <w:pStyle w:val="TableParagraph"/>
              <w:spacing w:before="54" w:line="240" w:lineRule="auto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666EF53" w14:textId="77777777" w:rsidR="00AB3550" w:rsidRDefault="00000000">
            <w:pPr>
              <w:pStyle w:val="TableParagraph"/>
              <w:spacing w:before="54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CUBA</w:t>
            </w:r>
          </w:p>
        </w:tc>
      </w:tr>
      <w:tr w:rsidR="00AB3550" w14:paraId="02F74459" w14:textId="77777777">
        <w:trPr>
          <w:trHeight w:val="215"/>
        </w:trPr>
        <w:tc>
          <w:tcPr>
            <w:tcW w:w="1262" w:type="dxa"/>
          </w:tcPr>
          <w:p w14:paraId="027E6A08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6B65427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BC72C31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CUCHARONA</w:t>
            </w:r>
          </w:p>
        </w:tc>
      </w:tr>
      <w:tr w:rsidR="00AB3550" w14:paraId="41CEEED7" w14:textId="77777777">
        <w:trPr>
          <w:trHeight w:val="217"/>
        </w:trPr>
        <w:tc>
          <w:tcPr>
            <w:tcW w:w="1262" w:type="dxa"/>
          </w:tcPr>
          <w:p w14:paraId="6305B710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D4CCB83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628443F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DINAMARCA</w:t>
            </w:r>
          </w:p>
        </w:tc>
      </w:tr>
      <w:tr w:rsidR="00AB3550" w14:paraId="49DCC052" w14:textId="77777777">
        <w:trPr>
          <w:trHeight w:val="215"/>
        </w:trPr>
        <w:tc>
          <w:tcPr>
            <w:tcW w:w="1262" w:type="dxa"/>
          </w:tcPr>
          <w:p w14:paraId="3AAD92A9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FE02E18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6551A3F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DORAMAS</w:t>
            </w:r>
          </w:p>
        </w:tc>
      </w:tr>
      <w:tr w:rsidR="00AB3550" w14:paraId="5FE19A42" w14:textId="77777777">
        <w:trPr>
          <w:trHeight w:val="217"/>
        </w:trPr>
        <w:tc>
          <w:tcPr>
            <w:tcW w:w="1262" w:type="dxa"/>
          </w:tcPr>
          <w:p w14:paraId="34CAF709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973E7AA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E8B44F8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ERIZO</w:t>
            </w:r>
          </w:p>
        </w:tc>
      </w:tr>
      <w:tr w:rsidR="00AB3550" w14:paraId="55325B91" w14:textId="77777777">
        <w:trPr>
          <w:trHeight w:val="215"/>
        </w:trPr>
        <w:tc>
          <w:tcPr>
            <w:tcW w:w="1262" w:type="dxa"/>
          </w:tcPr>
          <w:p w14:paraId="6CE7D0B5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43E9DD4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1397B0C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ESCOTILLA</w:t>
            </w:r>
          </w:p>
        </w:tc>
      </w:tr>
      <w:tr w:rsidR="00AB3550" w14:paraId="29FAE4B3" w14:textId="77777777">
        <w:trPr>
          <w:trHeight w:val="217"/>
        </w:trPr>
        <w:tc>
          <w:tcPr>
            <w:tcW w:w="1262" w:type="dxa"/>
          </w:tcPr>
          <w:p w14:paraId="07EFAC36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0AE41A0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8185ED6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FAYCAN</w:t>
            </w:r>
          </w:p>
        </w:tc>
      </w:tr>
      <w:tr w:rsidR="00AB3550" w14:paraId="5D28AE50" w14:textId="77777777">
        <w:trPr>
          <w:trHeight w:val="217"/>
        </w:trPr>
        <w:tc>
          <w:tcPr>
            <w:tcW w:w="1262" w:type="dxa"/>
          </w:tcPr>
          <w:p w14:paraId="19248045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859975B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010520E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FAYNA</w:t>
            </w:r>
          </w:p>
        </w:tc>
      </w:tr>
      <w:tr w:rsidR="00AB3550" w14:paraId="523B99F9" w14:textId="77777777">
        <w:trPr>
          <w:trHeight w:val="215"/>
        </w:trPr>
        <w:tc>
          <w:tcPr>
            <w:tcW w:w="1262" w:type="dxa"/>
          </w:tcPr>
          <w:p w14:paraId="7CB41AFC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47C3347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BC7FCD7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FINLANDIA</w:t>
            </w:r>
          </w:p>
        </w:tc>
      </w:tr>
      <w:tr w:rsidR="00AB3550" w14:paraId="478008B6" w14:textId="77777777">
        <w:trPr>
          <w:trHeight w:val="217"/>
        </w:trPr>
        <w:tc>
          <w:tcPr>
            <w:tcW w:w="1262" w:type="dxa"/>
          </w:tcPr>
          <w:p w14:paraId="538EC570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7394DAE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C65C694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FOLIAS</w:t>
            </w:r>
          </w:p>
        </w:tc>
      </w:tr>
      <w:tr w:rsidR="00AB3550" w14:paraId="1EB3B656" w14:textId="77777777">
        <w:trPr>
          <w:trHeight w:val="215"/>
        </w:trPr>
        <w:tc>
          <w:tcPr>
            <w:tcW w:w="1262" w:type="dxa"/>
          </w:tcPr>
          <w:p w14:paraId="15DB0C01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F684CB2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F530356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FOQUE</w:t>
            </w:r>
          </w:p>
        </w:tc>
      </w:tr>
      <w:tr w:rsidR="00AB3550" w14:paraId="492AE95A" w14:textId="77777777">
        <w:trPr>
          <w:trHeight w:val="217"/>
        </w:trPr>
        <w:tc>
          <w:tcPr>
            <w:tcW w:w="1262" w:type="dxa"/>
          </w:tcPr>
          <w:p w14:paraId="6F66CEA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56125BC5" w14:textId="77777777" w:rsidR="00AB3550" w:rsidRDefault="00000000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AVDA</w:t>
            </w:r>
          </w:p>
        </w:tc>
        <w:tc>
          <w:tcPr>
            <w:tcW w:w="7002" w:type="dxa"/>
          </w:tcPr>
          <w:p w14:paraId="19576784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FRANCIA</w:t>
            </w:r>
          </w:p>
        </w:tc>
      </w:tr>
      <w:tr w:rsidR="00AB3550" w14:paraId="76517FE4" w14:textId="77777777">
        <w:trPr>
          <w:trHeight w:val="217"/>
        </w:trPr>
        <w:tc>
          <w:tcPr>
            <w:tcW w:w="1262" w:type="dxa"/>
          </w:tcPr>
          <w:p w14:paraId="0E46F698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536ED0FA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D53E3A8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FRANKFURT</w:t>
            </w:r>
          </w:p>
        </w:tc>
      </w:tr>
      <w:tr w:rsidR="00AB3550" w14:paraId="371DEB9C" w14:textId="77777777">
        <w:trPr>
          <w:trHeight w:val="215"/>
        </w:trPr>
        <w:tc>
          <w:tcPr>
            <w:tcW w:w="1262" w:type="dxa"/>
          </w:tcPr>
          <w:p w14:paraId="2FA44231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B8C2F16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BF73E4D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FUERTEVENTURA</w:t>
            </w:r>
          </w:p>
        </w:tc>
      </w:tr>
      <w:tr w:rsidR="00AB3550" w14:paraId="69E7125D" w14:textId="77777777">
        <w:trPr>
          <w:trHeight w:val="217"/>
        </w:trPr>
        <w:tc>
          <w:tcPr>
            <w:tcW w:w="1262" w:type="dxa"/>
          </w:tcPr>
          <w:p w14:paraId="11E49F22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AB99E91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E04D188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GABIETE</w:t>
            </w:r>
          </w:p>
        </w:tc>
      </w:tr>
      <w:tr w:rsidR="00AB3550" w14:paraId="1727DB63" w14:textId="77777777">
        <w:trPr>
          <w:trHeight w:val="215"/>
        </w:trPr>
        <w:tc>
          <w:tcPr>
            <w:tcW w:w="1262" w:type="dxa"/>
          </w:tcPr>
          <w:p w14:paraId="60B87052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EB9E144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C03C19F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GARABATO</w:t>
            </w:r>
          </w:p>
        </w:tc>
      </w:tr>
      <w:tr w:rsidR="00AB3550" w14:paraId="6753FEF3" w14:textId="77777777">
        <w:trPr>
          <w:trHeight w:val="217"/>
        </w:trPr>
        <w:tc>
          <w:tcPr>
            <w:tcW w:w="1262" w:type="dxa"/>
          </w:tcPr>
          <w:p w14:paraId="6F182AA5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D28F94D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7F0AE19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GARAJONAY</w:t>
            </w:r>
          </w:p>
        </w:tc>
      </w:tr>
      <w:tr w:rsidR="00AB3550" w14:paraId="403C74F9" w14:textId="77777777">
        <w:trPr>
          <w:trHeight w:val="215"/>
        </w:trPr>
        <w:tc>
          <w:tcPr>
            <w:tcW w:w="1262" w:type="dxa"/>
          </w:tcPr>
          <w:p w14:paraId="1C689283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2C96415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311782F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GEISER</w:t>
            </w:r>
          </w:p>
        </w:tc>
      </w:tr>
      <w:tr w:rsidR="00AB3550" w14:paraId="2B9F42A0" w14:textId="77777777">
        <w:trPr>
          <w:trHeight w:val="217"/>
        </w:trPr>
        <w:tc>
          <w:tcPr>
            <w:tcW w:w="1262" w:type="dxa"/>
          </w:tcPr>
          <w:p w14:paraId="6A603C63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8F98A32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83746AD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GOFIO</w:t>
            </w:r>
          </w:p>
        </w:tc>
      </w:tr>
      <w:tr w:rsidR="00AB3550" w14:paraId="0A5D9D2C" w14:textId="77777777">
        <w:trPr>
          <w:trHeight w:val="217"/>
        </w:trPr>
        <w:tc>
          <w:tcPr>
            <w:tcW w:w="1262" w:type="dxa"/>
          </w:tcPr>
          <w:p w14:paraId="17CBBD8F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E33CAB9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3F508C1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GOMERA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13900C40" w14:textId="77777777">
        <w:trPr>
          <w:trHeight w:val="215"/>
        </w:trPr>
        <w:tc>
          <w:tcPr>
            <w:tcW w:w="1262" w:type="dxa"/>
          </w:tcPr>
          <w:p w14:paraId="44635848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323E9DF2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73E13F3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GRACIOSA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3245F82A" w14:textId="77777777">
        <w:trPr>
          <w:trHeight w:val="217"/>
        </w:trPr>
        <w:tc>
          <w:tcPr>
            <w:tcW w:w="1262" w:type="dxa"/>
          </w:tcPr>
          <w:p w14:paraId="1832A4DB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9EB2279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C966FA5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GRAMA</w:t>
            </w:r>
          </w:p>
        </w:tc>
      </w:tr>
      <w:tr w:rsidR="00AB3550" w14:paraId="4D4FADDD" w14:textId="77777777">
        <w:trPr>
          <w:trHeight w:val="215"/>
        </w:trPr>
        <w:tc>
          <w:tcPr>
            <w:tcW w:w="1262" w:type="dxa"/>
          </w:tcPr>
          <w:p w14:paraId="414E3A66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1233E68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01E1670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GRAMILLO</w:t>
            </w:r>
          </w:p>
        </w:tc>
      </w:tr>
      <w:tr w:rsidR="00AB3550" w14:paraId="636EBDCB" w14:textId="77777777">
        <w:trPr>
          <w:trHeight w:val="217"/>
        </w:trPr>
        <w:tc>
          <w:tcPr>
            <w:tcW w:w="1262" w:type="dxa"/>
          </w:tcPr>
          <w:p w14:paraId="04CDD5C6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78EC247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AC00438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CANARIA</w:t>
            </w:r>
          </w:p>
        </w:tc>
      </w:tr>
      <w:tr w:rsidR="00AB3550" w14:paraId="20271644" w14:textId="77777777">
        <w:trPr>
          <w:trHeight w:val="217"/>
        </w:trPr>
        <w:tc>
          <w:tcPr>
            <w:tcW w:w="1262" w:type="dxa"/>
          </w:tcPr>
          <w:p w14:paraId="2A7412B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1FE43D4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27CFDF2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GRECIA</w:t>
            </w:r>
          </w:p>
        </w:tc>
      </w:tr>
      <w:tr w:rsidR="00AB3550" w14:paraId="40969EA6" w14:textId="77777777">
        <w:trPr>
          <w:trHeight w:val="215"/>
        </w:trPr>
        <w:tc>
          <w:tcPr>
            <w:tcW w:w="1262" w:type="dxa"/>
          </w:tcPr>
          <w:p w14:paraId="168DF104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5E63F6C6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BFEFF58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GUACIMARA</w:t>
            </w:r>
          </w:p>
        </w:tc>
      </w:tr>
      <w:tr w:rsidR="00AB3550" w14:paraId="7F7FABF3" w14:textId="77777777">
        <w:trPr>
          <w:trHeight w:val="217"/>
        </w:trPr>
        <w:tc>
          <w:tcPr>
            <w:tcW w:w="1262" w:type="dxa"/>
          </w:tcPr>
          <w:p w14:paraId="6D510B50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592BE111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3661D53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GUACIMETA</w:t>
            </w:r>
          </w:p>
        </w:tc>
      </w:tr>
      <w:tr w:rsidR="00AB3550" w14:paraId="4543DCB5" w14:textId="77777777">
        <w:trPr>
          <w:trHeight w:val="215"/>
        </w:trPr>
        <w:tc>
          <w:tcPr>
            <w:tcW w:w="1262" w:type="dxa"/>
          </w:tcPr>
          <w:p w14:paraId="5FF48F53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42B3B58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99070CA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GUADARFIA</w:t>
            </w:r>
          </w:p>
        </w:tc>
      </w:tr>
      <w:tr w:rsidR="00AB3550" w14:paraId="79C7D9A6" w14:textId="77777777">
        <w:trPr>
          <w:trHeight w:val="217"/>
        </w:trPr>
        <w:tc>
          <w:tcPr>
            <w:tcW w:w="1262" w:type="dxa"/>
          </w:tcPr>
          <w:p w14:paraId="5776F819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A18C9F3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4083435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GUANAPAY</w:t>
            </w:r>
          </w:p>
        </w:tc>
      </w:tr>
      <w:tr w:rsidR="00AB3550" w14:paraId="393D93FA" w14:textId="77777777">
        <w:trPr>
          <w:trHeight w:val="215"/>
        </w:trPr>
        <w:tc>
          <w:tcPr>
            <w:tcW w:w="1262" w:type="dxa"/>
          </w:tcPr>
          <w:p w14:paraId="02F5B403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7079090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841A400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GUARDILAMA</w:t>
            </w:r>
          </w:p>
        </w:tc>
      </w:tr>
      <w:tr w:rsidR="00AB3550" w14:paraId="0ED8B30C" w14:textId="77777777">
        <w:trPr>
          <w:trHeight w:val="217"/>
        </w:trPr>
        <w:tc>
          <w:tcPr>
            <w:tcW w:w="1262" w:type="dxa"/>
          </w:tcPr>
          <w:p w14:paraId="0A62C0F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9911009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D20D003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GUATACA</w:t>
            </w:r>
          </w:p>
        </w:tc>
      </w:tr>
      <w:tr w:rsidR="00AB3550" w14:paraId="6BCE27BB" w14:textId="77777777">
        <w:trPr>
          <w:trHeight w:val="217"/>
        </w:trPr>
        <w:tc>
          <w:tcPr>
            <w:tcW w:w="1262" w:type="dxa"/>
          </w:tcPr>
          <w:p w14:paraId="2A59906D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90680DC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98A5AE8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GUATIFAY</w:t>
            </w:r>
          </w:p>
        </w:tc>
      </w:tr>
      <w:tr w:rsidR="00AB3550" w14:paraId="1B012729" w14:textId="77777777">
        <w:trPr>
          <w:trHeight w:val="215"/>
        </w:trPr>
        <w:tc>
          <w:tcPr>
            <w:tcW w:w="1262" w:type="dxa"/>
          </w:tcPr>
          <w:p w14:paraId="5ED72CA3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FD86538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BB006C9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GUAYADEQUE</w:t>
            </w:r>
          </w:p>
        </w:tc>
      </w:tr>
      <w:tr w:rsidR="00AB3550" w14:paraId="26EAE9C9" w14:textId="77777777">
        <w:trPr>
          <w:trHeight w:val="217"/>
        </w:trPr>
        <w:tc>
          <w:tcPr>
            <w:tcW w:w="1262" w:type="dxa"/>
          </w:tcPr>
          <w:p w14:paraId="1648171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6AA232B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8141EB6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GUELDERA</w:t>
            </w:r>
          </w:p>
        </w:tc>
      </w:tr>
      <w:tr w:rsidR="00AB3550" w14:paraId="6A7D6BF9" w14:textId="77777777">
        <w:trPr>
          <w:trHeight w:val="215"/>
        </w:trPr>
        <w:tc>
          <w:tcPr>
            <w:tcW w:w="1262" w:type="dxa"/>
          </w:tcPr>
          <w:p w14:paraId="1D178A4E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B219459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244F525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GUINCHO</w:t>
            </w:r>
          </w:p>
        </w:tc>
      </w:tr>
      <w:tr w:rsidR="00AB3550" w14:paraId="299BB786" w14:textId="77777777">
        <w:trPr>
          <w:trHeight w:val="217"/>
        </w:trPr>
        <w:tc>
          <w:tcPr>
            <w:tcW w:w="1262" w:type="dxa"/>
          </w:tcPr>
          <w:p w14:paraId="68A41FFF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B6C7318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A884A6C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HARIMAGUADA</w:t>
            </w:r>
          </w:p>
        </w:tc>
      </w:tr>
      <w:tr w:rsidR="00AB3550" w14:paraId="37D11058" w14:textId="77777777">
        <w:trPr>
          <w:trHeight w:val="217"/>
        </w:trPr>
        <w:tc>
          <w:tcPr>
            <w:tcW w:w="1262" w:type="dxa"/>
          </w:tcPr>
          <w:p w14:paraId="55DC628D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2BD9105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D711F78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HERVIDEROS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28E73CCB" w14:textId="77777777">
        <w:trPr>
          <w:trHeight w:val="215"/>
        </w:trPr>
        <w:tc>
          <w:tcPr>
            <w:tcW w:w="1262" w:type="dxa"/>
          </w:tcPr>
          <w:p w14:paraId="6A6CD0F7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B997B21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A15944D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HIERRO</w:t>
            </w:r>
          </w:p>
        </w:tc>
      </w:tr>
      <w:tr w:rsidR="00AB3550" w14:paraId="2B485F1C" w14:textId="77777777">
        <w:trPr>
          <w:trHeight w:val="217"/>
        </w:trPr>
        <w:tc>
          <w:tcPr>
            <w:tcW w:w="1262" w:type="dxa"/>
          </w:tcPr>
          <w:p w14:paraId="4A140419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CEE1070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3F9A554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HOLANDA</w:t>
            </w:r>
          </w:p>
        </w:tc>
      </w:tr>
      <w:tr w:rsidR="00AB3550" w14:paraId="2F9E29EC" w14:textId="77777777">
        <w:trPr>
          <w:trHeight w:val="215"/>
        </w:trPr>
        <w:tc>
          <w:tcPr>
            <w:tcW w:w="1262" w:type="dxa"/>
          </w:tcPr>
          <w:p w14:paraId="1275759D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3F2DC39B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9B5D44B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HUARACHEROS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3B74D8B8" w14:textId="77777777">
        <w:trPr>
          <w:trHeight w:val="217"/>
        </w:trPr>
        <w:tc>
          <w:tcPr>
            <w:tcW w:w="1262" w:type="dxa"/>
          </w:tcPr>
          <w:p w14:paraId="61BB130E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0D6F57F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194FB2E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HUNGRIA</w:t>
            </w:r>
          </w:p>
        </w:tc>
      </w:tr>
      <w:tr w:rsidR="00AB3550" w14:paraId="33D4193B" w14:textId="77777777">
        <w:trPr>
          <w:trHeight w:val="215"/>
        </w:trPr>
        <w:tc>
          <w:tcPr>
            <w:tcW w:w="1262" w:type="dxa"/>
          </w:tcPr>
          <w:p w14:paraId="0CAAEFDA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4C02BFB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B63EEFD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INFANTES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2F29762D" w14:textId="77777777">
        <w:trPr>
          <w:trHeight w:val="218"/>
        </w:trPr>
        <w:tc>
          <w:tcPr>
            <w:tcW w:w="1262" w:type="dxa"/>
          </w:tcPr>
          <w:p w14:paraId="6AD8C48C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8F92014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850646D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INGLATERRA</w:t>
            </w:r>
          </w:p>
        </w:tc>
      </w:tr>
      <w:tr w:rsidR="00AB3550" w14:paraId="65E5C4D2" w14:textId="77777777">
        <w:trPr>
          <w:trHeight w:val="217"/>
        </w:trPr>
        <w:tc>
          <w:tcPr>
            <w:tcW w:w="1262" w:type="dxa"/>
          </w:tcPr>
          <w:p w14:paraId="64A76840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557392B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E38D8E5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IRLANDA</w:t>
            </w:r>
          </w:p>
        </w:tc>
      </w:tr>
      <w:tr w:rsidR="00AB3550" w14:paraId="0E5AAC21" w14:textId="77777777">
        <w:trPr>
          <w:trHeight w:val="215"/>
        </w:trPr>
        <w:tc>
          <w:tcPr>
            <w:tcW w:w="1262" w:type="dxa"/>
          </w:tcPr>
          <w:p w14:paraId="3ABCA167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188C295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69DC9FD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ISAS</w:t>
            </w:r>
          </w:p>
        </w:tc>
      </w:tr>
      <w:tr w:rsidR="00AB3550" w14:paraId="7336147D" w14:textId="77777777">
        <w:trPr>
          <w:trHeight w:val="217"/>
        </w:trPr>
        <w:tc>
          <w:tcPr>
            <w:tcW w:w="1262" w:type="dxa"/>
          </w:tcPr>
          <w:p w14:paraId="478A30D3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B7FE965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52979E5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ISLA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LOBOS</w:t>
            </w:r>
          </w:p>
        </w:tc>
      </w:tr>
      <w:tr w:rsidR="00AB3550" w14:paraId="3EA8FE5A" w14:textId="77777777">
        <w:trPr>
          <w:trHeight w:val="215"/>
        </w:trPr>
        <w:tc>
          <w:tcPr>
            <w:tcW w:w="1262" w:type="dxa"/>
          </w:tcPr>
          <w:p w14:paraId="7CBCF87E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895E7FD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9F1DC9B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ISLANDIA</w:t>
            </w:r>
          </w:p>
        </w:tc>
      </w:tr>
      <w:tr w:rsidR="00AB3550" w14:paraId="500B66BC" w14:textId="77777777">
        <w:trPr>
          <w:trHeight w:val="217"/>
        </w:trPr>
        <w:tc>
          <w:tcPr>
            <w:tcW w:w="1262" w:type="dxa"/>
          </w:tcPr>
          <w:p w14:paraId="7432869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5161CB55" w14:textId="77777777" w:rsidR="00AB3550" w:rsidRDefault="00000000">
            <w:pPr>
              <w:pStyle w:val="TableParagraph"/>
              <w:ind w:left="0" w:right="301"/>
              <w:jc w:val="right"/>
              <w:rPr>
                <w:sz w:val="24"/>
              </w:rPr>
            </w:pPr>
            <w:r>
              <w:rPr>
                <w:sz w:val="24"/>
              </w:rPr>
              <w:t>RBLA</w:t>
            </w:r>
          </w:p>
        </w:tc>
        <w:tc>
          <w:tcPr>
            <w:tcW w:w="7002" w:type="dxa"/>
          </w:tcPr>
          <w:p w14:paraId="2FC2678D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ISLAS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CANARIAS</w:t>
            </w:r>
          </w:p>
        </w:tc>
      </w:tr>
    </w:tbl>
    <w:p w14:paraId="60712452" w14:textId="77777777" w:rsidR="00AB3550" w:rsidRDefault="00AB3550">
      <w:pPr>
        <w:rPr>
          <w:sz w:val="24"/>
        </w:rPr>
        <w:sectPr w:rsidR="00AB3550">
          <w:pgSz w:w="11900" w:h="16840"/>
          <w:pgMar w:top="3360" w:right="840" w:bottom="280" w:left="1260" w:header="698" w:footer="0" w:gutter="0"/>
          <w:cols w:space="720"/>
        </w:sectPr>
      </w:pPr>
    </w:p>
    <w:p w14:paraId="6F8B3873" w14:textId="77777777" w:rsidR="00AB3550" w:rsidRDefault="00AB3550">
      <w:pPr>
        <w:pStyle w:val="Textoindependiente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7002"/>
      </w:tblGrid>
      <w:tr w:rsidR="00AB3550" w14:paraId="482E2B17" w14:textId="77777777">
        <w:trPr>
          <w:trHeight w:val="217"/>
        </w:trPr>
        <w:tc>
          <w:tcPr>
            <w:tcW w:w="1262" w:type="dxa"/>
          </w:tcPr>
          <w:p w14:paraId="4B018BBD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55AA429" w14:textId="77777777" w:rsidR="00AB3550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AVDA</w:t>
            </w:r>
          </w:p>
        </w:tc>
        <w:tc>
          <w:tcPr>
            <w:tcW w:w="7002" w:type="dxa"/>
          </w:tcPr>
          <w:p w14:paraId="51586BD8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ITALIA</w:t>
            </w:r>
          </w:p>
        </w:tc>
      </w:tr>
      <w:tr w:rsidR="00AB3550" w14:paraId="6894389B" w14:textId="77777777">
        <w:trPr>
          <w:trHeight w:val="215"/>
        </w:trPr>
        <w:tc>
          <w:tcPr>
            <w:tcW w:w="1262" w:type="dxa"/>
          </w:tcPr>
          <w:p w14:paraId="2E37E13B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30C8600A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2191DAD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JAMEOS</w:t>
            </w:r>
          </w:p>
        </w:tc>
      </w:tr>
      <w:tr w:rsidR="00AB3550" w14:paraId="01F60FBD" w14:textId="77777777">
        <w:trPr>
          <w:trHeight w:val="217"/>
        </w:trPr>
        <w:tc>
          <w:tcPr>
            <w:tcW w:w="1262" w:type="dxa"/>
          </w:tcPr>
          <w:p w14:paraId="194C8C72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8B4A7BD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593CB96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JANUBIO</w:t>
            </w:r>
          </w:p>
        </w:tc>
      </w:tr>
      <w:tr w:rsidR="00AB3550" w14:paraId="0E6B60C1" w14:textId="77777777">
        <w:trPr>
          <w:trHeight w:val="215"/>
        </w:trPr>
        <w:tc>
          <w:tcPr>
            <w:tcW w:w="1262" w:type="dxa"/>
          </w:tcPr>
          <w:p w14:paraId="57C67BC2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486A0DC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BD61187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JUAN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AB3550" w14:paraId="18CDF270" w14:textId="77777777">
        <w:trPr>
          <w:trHeight w:val="217"/>
        </w:trPr>
        <w:tc>
          <w:tcPr>
            <w:tcW w:w="1262" w:type="dxa"/>
          </w:tcPr>
          <w:p w14:paraId="486B9791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2A26C24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C1B9273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JUNCO</w:t>
            </w:r>
          </w:p>
        </w:tc>
      </w:tr>
      <w:tr w:rsidR="00AB3550" w14:paraId="45396530" w14:textId="77777777">
        <w:trPr>
          <w:trHeight w:val="215"/>
        </w:trPr>
        <w:tc>
          <w:tcPr>
            <w:tcW w:w="1262" w:type="dxa"/>
          </w:tcPr>
          <w:p w14:paraId="2FDA700E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A0999DB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D605F6C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JUPITER</w:t>
            </w:r>
          </w:p>
        </w:tc>
      </w:tr>
      <w:tr w:rsidR="00AB3550" w14:paraId="2F76AEC7" w14:textId="77777777">
        <w:trPr>
          <w:trHeight w:val="217"/>
        </w:trPr>
        <w:tc>
          <w:tcPr>
            <w:tcW w:w="1262" w:type="dxa"/>
          </w:tcPr>
          <w:p w14:paraId="45EBA9B2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CD9E189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DAE36BC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LAJA</w:t>
            </w:r>
          </w:p>
        </w:tc>
      </w:tr>
      <w:tr w:rsidR="00AB3550" w14:paraId="2754BA8B" w14:textId="77777777">
        <w:trPr>
          <w:trHeight w:val="217"/>
        </w:trPr>
        <w:tc>
          <w:tcPr>
            <w:tcW w:w="1262" w:type="dxa"/>
          </w:tcPr>
          <w:p w14:paraId="771BD205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154FFD5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4E74527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LANZAROTE</w:t>
            </w:r>
          </w:p>
        </w:tc>
      </w:tr>
      <w:tr w:rsidR="00AB3550" w14:paraId="3581C7B2" w14:textId="77777777">
        <w:trPr>
          <w:trHeight w:val="215"/>
        </w:trPr>
        <w:tc>
          <w:tcPr>
            <w:tcW w:w="1262" w:type="dxa"/>
          </w:tcPr>
          <w:p w14:paraId="78852F83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87CA1F3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05DB1FB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LAPA</w:t>
            </w:r>
          </w:p>
        </w:tc>
      </w:tr>
      <w:tr w:rsidR="00AB3550" w14:paraId="5DACFAAD" w14:textId="77777777">
        <w:trPr>
          <w:trHeight w:val="217"/>
        </w:trPr>
        <w:tc>
          <w:tcPr>
            <w:tcW w:w="1262" w:type="dxa"/>
          </w:tcPr>
          <w:p w14:paraId="4ED6C58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064283B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D6819A7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GORDO</w:t>
            </w:r>
          </w:p>
        </w:tc>
      </w:tr>
      <w:tr w:rsidR="00AB3550" w14:paraId="1BEA184C" w14:textId="77777777">
        <w:trPr>
          <w:trHeight w:val="215"/>
        </w:trPr>
        <w:tc>
          <w:tcPr>
            <w:tcW w:w="1262" w:type="dxa"/>
          </w:tcPr>
          <w:p w14:paraId="5019A4F9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2DAD467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0133522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LUXEMBURGO</w:t>
            </w:r>
          </w:p>
        </w:tc>
      </w:tr>
      <w:tr w:rsidR="00AB3550" w14:paraId="64B9D95A" w14:textId="77777777">
        <w:trPr>
          <w:trHeight w:val="217"/>
        </w:trPr>
        <w:tc>
          <w:tcPr>
            <w:tcW w:w="1262" w:type="dxa"/>
          </w:tcPr>
          <w:p w14:paraId="7EB2D5E6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DC4E4E6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58E0745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MALAGUEÑA</w:t>
            </w:r>
          </w:p>
        </w:tc>
      </w:tr>
      <w:tr w:rsidR="00AB3550" w14:paraId="747BAF1E" w14:textId="77777777">
        <w:trPr>
          <w:trHeight w:val="217"/>
        </w:trPr>
        <w:tc>
          <w:tcPr>
            <w:tcW w:w="1262" w:type="dxa"/>
          </w:tcPr>
          <w:p w14:paraId="48D43221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F93ED10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8FA46D2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MALVA</w:t>
            </w:r>
          </w:p>
        </w:tc>
      </w:tr>
      <w:tr w:rsidR="00AB3550" w14:paraId="3DF0E1C5" w14:textId="77777777">
        <w:trPr>
          <w:trHeight w:val="215"/>
        </w:trPr>
        <w:tc>
          <w:tcPr>
            <w:tcW w:w="1262" w:type="dxa"/>
          </w:tcPr>
          <w:p w14:paraId="47FA0104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5D05DEAD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53C8616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MANGUIA</w:t>
            </w:r>
          </w:p>
        </w:tc>
      </w:tr>
      <w:tr w:rsidR="00AB3550" w14:paraId="45286D3A" w14:textId="77777777">
        <w:trPr>
          <w:trHeight w:val="217"/>
        </w:trPr>
        <w:tc>
          <w:tcPr>
            <w:tcW w:w="1262" w:type="dxa"/>
          </w:tcPr>
          <w:p w14:paraId="5D120BFF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8630FC7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B610C7A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MARANGALLA</w:t>
            </w:r>
          </w:p>
        </w:tc>
      </w:tr>
      <w:tr w:rsidR="00AB3550" w14:paraId="38C7ABC7" w14:textId="77777777">
        <w:trPr>
          <w:trHeight w:val="215"/>
        </w:trPr>
        <w:tc>
          <w:tcPr>
            <w:tcW w:w="1262" w:type="dxa"/>
          </w:tcPr>
          <w:p w14:paraId="3AF319CB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B3164C7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0F3EC93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MARETA</w:t>
            </w:r>
          </w:p>
        </w:tc>
      </w:tr>
      <w:tr w:rsidR="00AB3550" w14:paraId="6832D5E6" w14:textId="77777777">
        <w:trPr>
          <w:trHeight w:val="217"/>
        </w:trPr>
        <w:tc>
          <w:tcPr>
            <w:tcW w:w="1262" w:type="dxa"/>
          </w:tcPr>
          <w:p w14:paraId="5F15CC1B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2440757" w14:textId="77777777" w:rsidR="00AB3550" w:rsidRDefault="00000000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PASEO</w:t>
            </w:r>
          </w:p>
        </w:tc>
        <w:tc>
          <w:tcPr>
            <w:tcW w:w="7002" w:type="dxa"/>
          </w:tcPr>
          <w:p w14:paraId="66DA8525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MARITIMO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FLORA</w:t>
            </w:r>
          </w:p>
        </w:tc>
      </w:tr>
      <w:tr w:rsidR="00AB3550" w14:paraId="333528A9" w14:textId="77777777">
        <w:trPr>
          <w:trHeight w:val="215"/>
        </w:trPr>
        <w:tc>
          <w:tcPr>
            <w:tcW w:w="1262" w:type="dxa"/>
          </w:tcPr>
          <w:p w14:paraId="0144C342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6036144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AB74094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MARTE</w:t>
            </w:r>
          </w:p>
        </w:tc>
      </w:tr>
      <w:tr w:rsidR="00AB3550" w14:paraId="7607ADEB" w14:textId="77777777">
        <w:trPr>
          <w:trHeight w:val="217"/>
        </w:trPr>
        <w:tc>
          <w:tcPr>
            <w:tcW w:w="1262" w:type="dxa"/>
          </w:tcPr>
          <w:p w14:paraId="1965AC65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C935FBA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CCC55E2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MATO</w:t>
            </w:r>
          </w:p>
        </w:tc>
      </w:tr>
      <w:tr w:rsidR="00AB3550" w14:paraId="6B2F6BDD" w14:textId="77777777">
        <w:trPr>
          <w:trHeight w:val="217"/>
        </w:trPr>
        <w:tc>
          <w:tcPr>
            <w:tcW w:w="1262" w:type="dxa"/>
          </w:tcPr>
          <w:p w14:paraId="1FA80317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B8B406E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83382D7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CADERA</w:t>
            </w:r>
          </w:p>
        </w:tc>
      </w:tr>
      <w:tr w:rsidR="00AB3550" w14:paraId="49F8CA8E" w14:textId="77777777">
        <w:trPr>
          <w:trHeight w:val="215"/>
        </w:trPr>
        <w:tc>
          <w:tcPr>
            <w:tcW w:w="1262" w:type="dxa"/>
          </w:tcPr>
          <w:p w14:paraId="1549DD92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DC5ED40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D2B8778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MERCURIO</w:t>
            </w:r>
          </w:p>
        </w:tc>
      </w:tr>
      <w:tr w:rsidR="00AB3550" w14:paraId="44BA8A92" w14:textId="77777777">
        <w:trPr>
          <w:trHeight w:val="217"/>
        </w:trPr>
        <w:tc>
          <w:tcPr>
            <w:tcW w:w="1262" w:type="dxa"/>
          </w:tcPr>
          <w:p w14:paraId="687F79C2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D6EEEF3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3D1DA90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MESANA</w:t>
            </w:r>
          </w:p>
        </w:tc>
      </w:tr>
      <w:tr w:rsidR="00AB3550" w14:paraId="1E8E7545" w14:textId="77777777">
        <w:trPr>
          <w:trHeight w:val="215"/>
        </w:trPr>
        <w:tc>
          <w:tcPr>
            <w:tcW w:w="1262" w:type="dxa"/>
          </w:tcPr>
          <w:p w14:paraId="4362EF16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57AF5FC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93B99F8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MESTISAY</w:t>
            </w:r>
          </w:p>
        </w:tc>
      </w:tr>
      <w:tr w:rsidR="00AB3550" w14:paraId="1C96DF2E" w14:textId="77777777">
        <w:trPr>
          <w:trHeight w:val="217"/>
        </w:trPr>
        <w:tc>
          <w:tcPr>
            <w:tcW w:w="1262" w:type="dxa"/>
          </w:tcPr>
          <w:p w14:paraId="5A35980E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55172F92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588CFC0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MEXICO</w:t>
            </w:r>
          </w:p>
        </w:tc>
      </w:tr>
      <w:tr w:rsidR="00AB3550" w14:paraId="496AA32B" w14:textId="77777777">
        <w:trPr>
          <w:trHeight w:val="217"/>
        </w:trPr>
        <w:tc>
          <w:tcPr>
            <w:tcW w:w="1262" w:type="dxa"/>
          </w:tcPr>
          <w:p w14:paraId="62FCA6E0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19ABDF0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8755C80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MIRAFONDO</w:t>
            </w:r>
          </w:p>
        </w:tc>
      </w:tr>
      <w:tr w:rsidR="00AB3550" w14:paraId="721A1858" w14:textId="77777777">
        <w:trPr>
          <w:trHeight w:val="215"/>
        </w:trPr>
        <w:tc>
          <w:tcPr>
            <w:tcW w:w="1262" w:type="dxa"/>
          </w:tcPr>
          <w:p w14:paraId="1B028E74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C1FA5D9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52A4807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MOJON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SALADO</w:t>
            </w:r>
          </w:p>
        </w:tc>
      </w:tr>
      <w:tr w:rsidR="00AB3550" w14:paraId="507CA88B" w14:textId="77777777">
        <w:trPr>
          <w:trHeight w:val="217"/>
        </w:trPr>
        <w:tc>
          <w:tcPr>
            <w:tcW w:w="1262" w:type="dxa"/>
          </w:tcPr>
          <w:p w14:paraId="6E24E612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89B355B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55A9E6E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MOJONES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7660E63A" w14:textId="77777777">
        <w:trPr>
          <w:trHeight w:val="215"/>
        </w:trPr>
        <w:tc>
          <w:tcPr>
            <w:tcW w:w="1262" w:type="dxa"/>
          </w:tcPr>
          <w:p w14:paraId="595ABA61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8AD0BEF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1AF8A7E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MONACO</w:t>
            </w:r>
          </w:p>
        </w:tc>
      </w:tr>
      <w:tr w:rsidR="00AB3550" w14:paraId="67D61079" w14:textId="77777777">
        <w:trPr>
          <w:trHeight w:val="217"/>
        </w:trPr>
        <w:tc>
          <w:tcPr>
            <w:tcW w:w="1262" w:type="dxa"/>
          </w:tcPr>
          <w:p w14:paraId="7E6D32FB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3E49C763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F72F2B7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MONTAÑA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CLARA</w:t>
            </w:r>
          </w:p>
        </w:tc>
      </w:tr>
      <w:tr w:rsidR="00AB3550" w14:paraId="75DD33D1" w14:textId="77777777">
        <w:trPr>
          <w:trHeight w:val="215"/>
        </w:trPr>
        <w:tc>
          <w:tcPr>
            <w:tcW w:w="1262" w:type="dxa"/>
          </w:tcPr>
          <w:p w14:paraId="1A42E26D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2F53BBA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5011706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MONTAÑA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GANADA</w:t>
            </w:r>
          </w:p>
        </w:tc>
      </w:tr>
      <w:tr w:rsidR="00AB3550" w14:paraId="2B1341CF" w14:textId="77777777">
        <w:trPr>
          <w:trHeight w:val="217"/>
        </w:trPr>
        <w:tc>
          <w:tcPr>
            <w:tcW w:w="1262" w:type="dxa"/>
          </w:tcPr>
          <w:p w14:paraId="4219D5AE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4275EAE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5683DB0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MONTAÑA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TISALAYA</w:t>
            </w:r>
          </w:p>
        </w:tc>
      </w:tr>
      <w:tr w:rsidR="00AB3550" w14:paraId="17D3D9CF" w14:textId="77777777">
        <w:trPr>
          <w:trHeight w:val="217"/>
        </w:trPr>
        <w:tc>
          <w:tcPr>
            <w:tcW w:w="1262" w:type="dxa"/>
          </w:tcPr>
          <w:p w14:paraId="1CD076DF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46D063B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594C845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MONTAÑA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UBIGUE</w:t>
            </w:r>
          </w:p>
        </w:tc>
      </w:tr>
      <w:tr w:rsidR="00AB3550" w14:paraId="7117D488" w14:textId="77777777">
        <w:trPr>
          <w:trHeight w:val="215"/>
        </w:trPr>
        <w:tc>
          <w:tcPr>
            <w:tcW w:w="1262" w:type="dxa"/>
          </w:tcPr>
          <w:p w14:paraId="35578C67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AB219B7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D917A91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NASA</w:t>
            </w:r>
          </w:p>
        </w:tc>
      </w:tr>
      <w:tr w:rsidR="00AB3550" w14:paraId="2AD987D6" w14:textId="77777777">
        <w:trPr>
          <w:trHeight w:val="217"/>
        </w:trPr>
        <w:tc>
          <w:tcPr>
            <w:tcW w:w="1262" w:type="dxa"/>
          </w:tcPr>
          <w:p w14:paraId="3A4146AA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540B8E7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F026B41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NICARAGUA</w:t>
            </w:r>
          </w:p>
        </w:tc>
      </w:tr>
      <w:tr w:rsidR="00AB3550" w14:paraId="04CCBCE2" w14:textId="77777777">
        <w:trPr>
          <w:trHeight w:val="215"/>
        </w:trPr>
        <w:tc>
          <w:tcPr>
            <w:tcW w:w="1262" w:type="dxa"/>
          </w:tcPr>
          <w:p w14:paraId="763CF3CE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B622897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FBBDAFC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NORUEGA</w:t>
            </w:r>
          </w:p>
        </w:tc>
      </w:tr>
      <w:tr w:rsidR="00AB3550" w14:paraId="73AAA761" w14:textId="77777777">
        <w:trPr>
          <w:trHeight w:val="217"/>
        </w:trPr>
        <w:tc>
          <w:tcPr>
            <w:tcW w:w="1262" w:type="dxa"/>
          </w:tcPr>
          <w:p w14:paraId="3D76DA95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3AC4D9D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42A3E73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NTRA.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CARMEN</w:t>
            </w:r>
          </w:p>
        </w:tc>
      </w:tr>
      <w:tr w:rsidR="00AB3550" w14:paraId="44E74B75" w14:textId="77777777">
        <w:trPr>
          <w:trHeight w:val="217"/>
        </w:trPr>
        <w:tc>
          <w:tcPr>
            <w:tcW w:w="1262" w:type="dxa"/>
          </w:tcPr>
          <w:p w14:paraId="74E419C3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DBD52D6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31FC578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PALANGRE</w:t>
            </w:r>
          </w:p>
        </w:tc>
      </w:tr>
      <w:tr w:rsidR="00AB3550" w14:paraId="16A99B5B" w14:textId="77777777">
        <w:trPr>
          <w:trHeight w:val="215"/>
        </w:trPr>
        <w:tc>
          <w:tcPr>
            <w:tcW w:w="1262" w:type="dxa"/>
          </w:tcPr>
          <w:p w14:paraId="7846B08D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AF00463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4E52AD8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PALMA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1559F3ED" w14:textId="77777777">
        <w:trPr>
          <w:trHeight w:val="217"/>
        </w:trPr>
        <w:tc>
          <w:tcPr>
            <w:tcW w:w="1262" w:type="dxa"/>
          </w:tcPr>
          <w:p w14:paraId="03B9A158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36F51B0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09D8090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PARAISO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3C5234F3" w14:textId="77777777">
        <w:trPr>
          <w:trHeight w:val="215"/>
        </w:trPr>
        <w:tc>
          <w:tcPr>
            <w:tcW w:w="1262" w:type="dxa"/>
          </w:tcPr>
          <w:p w14:paraId="36EF75E2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B8A2E14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F1679FA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PARDELERA</w:t>
            </w:r>
          </w:p>
        </w:tc>
      </w:tr>
      <w:tr w:rsidR="00AB3550" w14:paraId="150A9163" w14:textId="77777777">
        <w:trPr>
          <w:trHeight w:val="217"/>
        </w:trPr>
        <w:tc>
          <w:tcPr>
            <w:tcW w:w="1262" w:type="dxa"/>
          </w:tcPr>
          <w:p w14:paraId="38C632E8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69BC5F3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105C2AF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PARRANDA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BUCHES</w:t>
            </w:r>
          </w:p>
        </w:tc>
      </w:tr>
      <w:tr w:rsidR="00AB3550" w14:paraId="3E63FECB" w14:textId="77777777">
        <w:trPr>
          <w:trHeight w:val="215"/>
        </w:trPr>
        <w:tc>
          <w:tcPr>
            <w:tcW w:w="1262" w:type="dxa"/>
          </w:tcPr>
          <w:p w14:paraId="51784653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E2EC34F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307696B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PEDRO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BARBA</w:t>
            </w:r>
          </w:p>
        </w:tc>
      </w:tr>
      <w:tr w:rsidR="00AB3550" w14:paraId="1C14B760" w14:textId="77777777">
        <w:trPr>
          <w:trHeight w:val="217"/>
        </w:trPr>
        <w:tc>
          <w:tcPr>
            <w:tcW w:w="1262" w:type="dxa"/>
          </w:tcPr>
          <w:p w14:paraId="1D32922E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381EBFC9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EB04A07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PEÑAS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BLANCAS</w:t>
            </w:r>
          </w:p>
        </w:tc>
      </w:tr>
      <w:tr w:rsidR="00AB3550" w14:paraId="768C5BF1" w14:textId="77777777">
        <w:trPr>
          <w:trHeight w:val="217"/>
        </w:trPr>
        <w:tc>
          <w:tcPr>
            <w:tcW w:w="1262" w:type="dxa"/>
          </w:tcPr>
          <w:p w14:paraId="61CBA6A1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5CC456A3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33C977C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PIEDRA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NEGRA</w:t>
            </w:r>
          </w:p>
        </w:tc>
      </w:tr>
      <w:tr w:rsidR="00AB3550" w14:paraId="7C2836D7" w14:textId="77777777">
        <w:trPr>
          <w:trHeight w:val="215"/>
        </w:trPr>
        <w:tc>
          <w:tcPr>
            <w:tcW w:w="1262" w:type="dxa"/>
          </w:tcPr>
          <w:p w14:paraId="01B01BF9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5C2DD6D4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59765C6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PLANTON</w:t>
            </w:r>
          </w:p>
        </w:tc>
      </w:tr>
      <w:tr w:rsidR="00AB3550" w14:paraId="533989CA" w14:textId="77777777">
        <w:trPr>
          <w:trHeight w:val="217"/>
        </w:trPr>
        <w:tc>
          <w:tcPr>
            <w:tcW w:w="1262" w:type="dxa"/>
          </w:tcPr>
          <w:p w14:paraId="2DCCD51C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6186884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16E6586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PLUTON</w:t>
            </w:r>
          </w:p>
        </w:tc>
      </w:tr>
      <w:tr w:rsidR="00AB3550" w14:paraId="6A7A1445" w14:textId="77777777">
        <w:trPr>
          <w:trHeight w:val="215"/>
        </w:trPr>
        <w:tc>
          <w:tcPr>
            <w:tcW w:w="1262" w:type="dxa"/>
          </w:tcPr>
          <w:p w14:paraId="6167E87E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A4F0901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5196665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POCILLOS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5E2D4DE6" w14:textId="77777777">
        <w:trPr>
          <w:trHeight w:val="218"/>
        </w:trPr>
        <w:tc>
          <w:tcPr>
            <w:tcW w:w="1262" w:type="dxa"/>
          </w:tcPr>
          <w:p w14:paraId="68688457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CA9DF51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BE8D481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POLCA</w:t>
            </w:r>
          </w:p>
        </w:tc>
      </w:tr>
      <w:tr w:rsidR="00AB3550" w14:paraId="2FCB2301" w14:textId="77777777">
        <w:trPr>
          <w:trHeight w:val="217"/>
        </w:trPr>
        <w:tc>
          <w:tcPr>
            <w:tcW w:w="1262" w:type="dxa"/>
          </w:tcPr>
          <w:p w14:paraId="0B126645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5BEA2641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0CA6680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POLONIA</w:t>
            </w:r>
          </w:p>
        </w:tc>
      </w:tr>
      <w:tr w:rsidR="00AB3550" w14:paraId="59ACBA29" w14:textId="77777777">
        <w:trPr>
          <w:trHeight w:val="215"/>
        </w:trPr>
        <w:tc>
          <w:tcPr>
            <w:tcW w:w="1262" w:type="dxa"/>
          </w:tcPr>
          <w:p w14:paraId="1F0AA36C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62C39B4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9AE9592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PORIL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40D0C47E" w14:textId="77777777">
        <w:trPr>
          <w:trHeight w:val="217"/>
        </w:trPr>
        <w:tc>
          <w:tcPr>
            <w:tcW w:w="1262" w:type="dxa"/>
          </w:tcPr>
          <w:p w14:paraId="526E929B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6FB2ABC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CA353C1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PORTIÑO</w:t>
            </w:r>
          </w:p>
        </w:tc>
      </w:tr>
      <w:tr w:rsidR="00AB3550" w14:paraId="1775A2A5" w14:textId="77777777">
        <w:trPr>
          <w:trHeight w:val="215"/>
        </w:trPr>
        <w:tc>
          <w:tcPr>
            <w:tcW w:w="1262" w:type="dxa"/>
          </w:tcPr>
          <w:p w14:paraId="240EE427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A535F7E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B834EE0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PORTUGAL</w:t>
            </w:r>
          </w:p>
        </w:tc>
      </w:tr>
      <w:tr w:rsidR="00AB3550" w14:paraId="023CEF0E" w14:textId="77777777">
        <w:trPr>
          <w:trHeight w:val="217"/>
        </w:trPr>
        <w:tc>
          <w:tcPr>
            <w:tcW w:w="1262" w:type="dxa"/>
          </w:tcPr>
          <w:p w14:paraId="16ED616C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BBF18AB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D2226F2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POTERA</w:t>
            </w:r>
          </w:p>
        </w:tc>
      </w:tr>
    </w:tbl>
    <w:p w14:paraId="76AB9717" w14:textId="77777777" w:rsidR="00AB3550" w:rsidRDefault="00AB3550">
      <w:pPr>
        <w:rPr>
          <w:sz w:val="24"/>
        </w:rPr>
        <w:sectPr w:rsidR="00AB3550">
          <w:pgSz w:w="11900" w:h="16840"/>
          <w:pgMar w:top="3360" w:right="840" w:bottom="280" w:left="1260" w:header="698" w:footer="0" w:gutter="0"/>
          <w:cols w:space="720"/>
        </w:sectPr>
      </w:pPr>
    </w:p>
    <w:p w14:paraId="2FD0579A" w14:textId="77777777" w:rsidR="00AB3550" w:rsidRDefault="00AB3550">
      <w:pPr>
        <w:pStyle w:val="Textoindependiente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7002"/>
      </w:tblGrid>
      <w:tr w:rsidR="00AB3550" w14:paraId="46AD1323" w14:textId="77777777">
        <w:trPr>
          <w:trHeight w:val="217"/>
        </w:trPr>
        <w:tc>
          <w:tcPr>
            <w:tcW w:w="1262" w:type="dxa"/>
          </w:tcPr>
          <w:p w14:paraId="66BD7E4B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EA2EACD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B166F00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PRINCESA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GUAYARMINA</w:t>
            </w:r>
          </w:p>
        </w:tc>
      </w:tr>
      <w:tr w:rsidR="00AB3550" w14:paraId="4DA59B67" w14:textId="77777777">
        <w:trPr>
          <w:trHeight w:val="215"/>
        </w:trPr>
        <w:tc>
          <w:tcPr>
            <w:tcW w:w="1262" w:type="dxa"/>
          </w:tcPr>
          <w:p w14:paraId="78C41222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4F89C30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08C9E67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PRINCESA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ICO</w:t>
            </w:r>
          </w:p>
        </w:tc>
      </w:tr>
      <w:tr w:rsidR="00AB3550" w14:paraId="0ADD00CD" w14:textId="77777777">
        <w:trPr>
          <w:trHeight w:val="217"/>
        </w:trPr>
        <w:tc>
          <w:tcPr>
            <w:tcW w:w="1262" w:type="dxa"/>
          </w:tcPr>
          <w:p w14:paraId="65478AEB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4A944AC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CBC3227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PRINCESA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TEGUISE</w:t>
            </w:r>
          </w:p>
        </w:tc>
      </w:tr>
      <w:tr w:rsidR="00AB3550" w14:paraId="497E6CEA" w14:textId="77777777">
        <w:trPr>
          <w:trHeight w:val="215"/>
        </w:trPr>
        <w:tc>
          <w:tcPr>
            <w:tcW w:w="1262" w:type="dxa"/>
          </w:tcPr>
          <w:p w14:paraId="5B746B0C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C3B9C81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5EFBEFB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PUNTA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BARQUITO</w:t>
            </w:r>
          </w:p>
        </w:tc>
      </w:tr>
      <w:tr w:rsidR="00AB3550" w14:paraId="2790EA44" w14:textId="77777777">
        <w:trPr>
          <w:trHeight w:val="217"/>
        </w:trPr>
        <w:tc>
          <w:tcPr>
            <w:tcW w:w="1262" w:type="dxa"/>
          </w:tcPr>
          <w:p w14:paraId="12251CA9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34C93618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62D0120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PUNTAS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1B2B367C" w14:textId="77777777">
        <w:trPr>
          <w:trHeight w:val="215"/>
        </w:trPr>
        <w:tc>
          <w:tcPr>
            <w:tcW w:w="1262" w:type="dxa"/>
          </w:tcPr>
          <w:p w14:paraId="7D77EAAC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C72BC9F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8BB0E94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QUEMADAS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48E825BF" w14:textId="77777777">
        <w:trPr>
          <w:trHeight w:val="217"/>
        </w:trPr>
        <w:tc>
          <w:tcPr>
            <w:tcW w:w="1262" w:type="dxa"/>
          </w:tcPr>
          <w:p w14:paraId="63D5EA0B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0808E47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EDEEAF1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QUESERA</w:t>
            </w:r>
          </w:p>
        </w:tc>
      </w:tr>
      <w:tr w:rsidR="00AB3550" w14:paraId="10CC7FFD" w14:textId="77777777">
        <w:trPr>
          <w:trHeight w:val="217"/>
        </w:trPr>
        <w:tc>
          <w:tcPr>
            <w:tcW w:w="1262" w:type="dxa"/>
          </w:tcPr>
          <w:p w14:paraId="0CFCF68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5F89EF88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9B71C7B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QUINZUELAS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(PUERTO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CARMEN)</w:t>
            </w:r>
          </w:p>
        </w:tc>
      </w:tr>
      <w:tr w:rsidR="00AB3550" w14:paraId="740211A0" w14:textId="77777777">
        <w:trPr>
          <w:trHeight w:val="215"/>
        </w:trPr>
        <w:tc>
          <w:tcPr>
            <w:tcW w:w="1262" w:type="dxa"/>
          </w:tcPr>
          <w:p w14:paraId="1056D691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E72415B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042213E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REINA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SOFIA</w:t>
            </w:r>
          </w:p>
        </w:tc>
      </w:tr>
      <w:tr w:rsidR="00AB3550" w14:paraId="53AD4B22" w14:textId="77777777">
        <w:trPr>
          <w:trHeight w:val="217"/>
        </w:trPr>
        <w:tc>
          <w:tcPr>
            <w:tcW w:w="1262" w:type="dxa"/>
          </w:tcPr>
          <w:p w14:paraId="0E6B199E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3DC28ADB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B55BFD5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REMO</w:t>
            </w:r>
          </w:p>
        </w:tc>
      </w:tr>
      <w:tr w:rsidR="00AB3550" w14:paraId="12F50693" w14:textId="77777777">
        <w:trPr>
          <w:trHeight w:val="215"/>
        </w:trPr>
        <w:tc>
          <w:tcPr>
            <w:tcW w:w="1262" w:type="dxa"/>
          </w:tcPr>
          <w:p w14:paraId="3A2841D3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357219C3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5532D12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RISCO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PRIETO</w:t>
            </w:r>
          </w:p>
        </w:tc>
      </w:tr>
      <w:tr w:rsidR="00AB3550" w14:paraId="161AEAC3" w14:textId="77777777">
        <w:trPr>
          <w:trHeight w:val="217"/>
        </w:trPr>
        <w:tc>
          <w:tcPr>
            <w:tcW w:w="1262" w:type="dxa"/>
          </w:tcPr>
          <w:p w14:paraId="5D09F2C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1B34056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4B81C1A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ROCIEGA</w:t>
            </w:r>
          </w:p>
        </w:tc>
      </w:tr>
      <w:tr w:rsidR="00AB3550" w14:paraId="3832E0B7" w14:textId="77777777">
        <w:trPr>
          <w:trHeight w:val="217"/>
        </w:trPr>
        <w:tc>
          <w:tcPr>
            <w:tcW w:w="1262" w:type="dxa"/>
          </w:tcPr>
          <w:p w14:paraId="21AD0219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53648F6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E99AA9C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ROFEROS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04550CC1" w14:textId="77777777">
        <w:trPr>
          <w:trHeight w:val="215"/>
        </w:trPr>
        <w:tc>
          <w:tcPr>
            <w:tcW w:w="1262" w:type="dxa"/>
          </w:tcPr>
          <w:p w14:paraId="12E38F3F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3EFB114B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0D346EF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ROMPIMIENTO</w:t>
            </w:r>
          </w:p>
        </w:tc>
      </w:tr>
      <w:tr w:rsidR="00AB3550" w14:paraId="231413D2" w14:textId="77777777">
        <w:trPr>
          <w:trHeight w:val="217"/>
        </w:trPr>
        <w:tc>
          <w:tcPr>
            <w:tcW w:w="1262" w:type="dxa"/>
          </w:tcPr>
          <w:p w14:paraId="4DD6F7FE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AF4A7BC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6D3B6AF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</w:p>
        </w:tc>
      </w:tr>
      <w:tr w:rsidR="00AB3550" w14:paraId="7BC5FD7B" w14:textId="77777777">
        <w:trPr>
          <w:trHeight w:val="215"/>
        </w:trPr>
        <w:tc>
          <w:tcPr>
            <w:tcW w:w="1262" w:type="dxa"/>
          </w:tcPr>
          <w:p w14:paraId="54491443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29B384B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7CB4293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ROQUE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OESTE</w:t>
            </w:r>
          </w:p>
        </w:tc>
      </w:tr>
      <w:tr w:rsidR="00AB3550" w14:paraId="623BFFB5" w14:textId="77777777">
        <w:trPr>
          <w:trHeight w:val="217"/>
        </w:trPr>
        <w:tc>
          <w:tcPr>
            <w:tcW w:w="1262" w:type="dxa"/>
          </w:tcPr>
          <w:p w14:paraId="759A5017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3BFF7EA9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3AB006C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NUBLO</w:t>
            </w:r>
          </w:p>
        </w:tc>
      </w:tr>
      <w:tr w:rsidR="00AB3550" w14:paraId="32553316" w14:textId="77777777">
        <w:trPr>
          <w:trHeight w:val="215"/>
        </w:trPr>
        <w:tc>
          <w:tcPr>
            <w:tcW w:w="1262" w:type="dxa"/>
          </w:tcPr>
          <w:p w14:paraId="32CD9FBE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575FF76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AD617A0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RUMANIA</w:t>
            </w:r>
          </w:p>
        </w:tc>
      </w:tr>
      <w:tr w:rsidR="00AB3550" w14:paraId="734BED0C" w14:textId="77777777">
        <w:trPr>
          <w:trHeight w:val="217"/>
        </w:trPr>
        <w:tc>
          <w:tcPr>
            <w:tcW w:w="1262" w:type="dxa"/>
          </w:tcPr>
          <w:p w14:paraId="0995A471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CD24789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A0F2D5C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RUSIA</w:t>
            </w:r>
          </w:p>
        </w:tc>
      </w:tr>
      <w:tr w:rsidR="00AB3550" w14:paraId="7277D861" w14:textId="77777777">
        <w:trPr>
          <w:trHeight w:val="217"/>
        </w:trPr>
        <w:tc>
          <w:tcPr>
            <w:tcW w:w="1262" w:type="dxa"/>
          </w:tcPr>
          <w:p w14:paraId="42D1E24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8E21CC1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575C79E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SABANDEÑOS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076559A1" w14:textId="77777777">
        <w:trPr>
          <w:trHeight w:val="215"/>
        </w:trPr>
        <w:tc>
          <w:tcPr>
            <w:tcW w:w="1262" w:type="dxa"/>
          </w:tcPr>
          <w:p w14:paraId="7AB4F539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B3092CE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17CAF7E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SACHO</w:t>
            </w:r>
          </w:p>
        </w:tc>
      </w:tr>
      <w:tr w:rsidR="00AB3550" w14:paraId="15265332" w14:textId="77777777">
        <w:trPr>
          <w:trHeight w:val="217"/>
        </w:trPr>
        <w:tc>
          <w:tcPr>
            <w:tcW w:w="1262" w:type="dxa"/>
          </w:tcPr>
          <w:p w14:paraId="562C3BB2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9FAFD11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CCB7A7A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SALAMO</w:t>
            </w:r>
          </w:p>
        </w:tc>
      </w:tr>
      <w:tr w:rsidR="00AB3550" w14:paraId="6AA658AE" w14:textId="77777777">
        <w:trPr>
          <w:trHeight w:val="215"/>
        </w:trPr>
        <w:tc>
          <w:tcPr>
            <w:tcW w:w="1262" w:type="dxa"/>
          </w:tcPr>
          <w:p w14:paraId="7A525377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359062C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94EAF42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SALINAS</w:t>
            </w:r>
          </w:p>
        </w:tc>
      </w:tr>
      <w:tr w:rsidR="00AB3550" w14:paraId="6F38B625" w14:textId="77777777">
        <w:trPr>
          <w:trHeight w:val="217"/>
        </w:trPr>
        <w:tc>
          <w:tcPr>
            <w:tcW w:w="1262" w:type="dxa"/>
          </w:tcPr>
          <w:p w14:paraId="0AA50606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7E4BC7D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D1FFCFA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BORONDON</w:t>
            </w:r>
          </w:p>
        </w:tc>
      </w:tr>
      <w:tr w:rsidR="00AB3550" w14:paraId="413AE7E1" w14:textId="77777777">
        <w:trPr>
          <w:trHeight w:val="217"/>
        </w:trPr>
        <w:tc>
          <w:tcPr>
            <w:tcW w:w="1262" w:type="dxa"/>
          </w:tcPr>
          <w:p w14:paraId="6DB0938A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A18F6C4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ABF8AC2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SORONDONGO</w:t>
            </w:r>
          </w:p>
        </w:tc>
      </w:tr>
      <w:tr w:rsidR="00AB3550" w14:paraId="669E019B" w14:textId="77777777">
        <w:trPr>
          <w:trHeight w:val="215"/>
        </w:trPr>
        <w:tc>
          <w:tcPr>
            <w:tcW w:w="1262" w:type="dxa"/>
          </w:tcPr>
          <w:p w14:paraId="0BDE6D72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F19658F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C5A132A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SUECIA</w:t>
            </w:r>
          </w:p>
        </w:tc>
      </w:tr>
      <w:tr w:rsidR="00AB3550" w14:paraId="45E47673" w14:textId="77777777">
        <w:trPr>
          <w:trHeight w:val="217"/>
        </w:trPr>
        <w:tc>
          <w:tcPr>
            <w:tcW w:w="1262" w:type="dxa"/>
          </w:tcPr>
          <w:p w14:paraId="56B07EDC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BFF98CF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79623B4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SUIZA</w:t>
            </w:r>
          </w:p>
        </w:tc>
      </w:tr>
      <w:tr w:rsidR="00AB3550" w14:paraId="3A88CC74" w14:textId="77777777">
        <w:trPr>
          <w:trHeight w:val="215"/>
        </w:trPr>
        <w:tc>
          <w:tcPr>
            <w:tcW w:w="1262" w:type="dxa"/>
          </w:tcPr>
          <w:p w14:paraId="68A0ED3F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0BA7111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B90513A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TABURIENTE</w:t>
            </w:r>
          </w:p>
        </w:tc>
      </w:tr>
      <w:tr w:rsidR="00AB3550" w14:paraId="4E3C6315" w14:textId="77777777">
        <w:trPr>
          <w:trHeight w:val="217"/>
        </w:trPr>
        <w:tc>
          <w:tcPr>
            <w:tcW w:w="1262" w:type="dxa"/>
          </w:tcPr>
          <w:p w14:paraId="2D184DD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86E8B58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3E473D3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TANAUSU</w:t>
            </w:r>
          </w:p>
        </w:tc>
      </w:tr>
      <w:tr w:rsidR="00AB3550" w14:paraId="083F72D7" w14:textId="77777777">
        <w:trPr>
          <w:trHeight w:val="215"/>
        </w:trPr>
        <w:tc>
          <w:tcPr>
            <w:tcW w:w="1262" w:type="dxa"/>
          </w:tcPr>
          <w:p w14:paraId="7DB1F903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FAAE6DF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A67B960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TEIDE</w:t>
            </w:r>
          </w:p>
        </w:tc>
      </w:tr>
      <w:tr w:rsidR="00AB3550" w14:paraId="00AD64A4" w14:textId="77777777">
        <w:trPr>
          <w:trHeight w:val="217"/>
        </w:trPr>
        <w:tc>
          <w:tcPr>
            <w:tcW w:w="1262" w:type="dxa"/>
          </w:tcPr>
          <w:p w14:paraId="05256937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74224EC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F8F1F38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TENDERETE</w:t>
            </w:r>
          </w:p>
        </w:tc>
      </w:tr>
      <w:tr w:rsidR="00AB3550" w14:paraId="46AD63A1" w14:textId="77777777">
        <w:trPr>
          <w:trHeight w:val="217"/>
        </w:trPr>
        <w:tc>
          <w:tcPr>
            <w:tcW w:w="1262" w:type="dxa"/>
          </w:tcPr>
          <w:p w14:paraId="16FA8B06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4B41570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BA727C4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TENECHEIDE</w:t>
            </w:r>
          </w:p>
        </w:tc>
      </w:tr>
      <w:tr w:rsidR="00AB3550" w14:paraId="38B1FD18" w14:textId="77777777">
        <w:trPr>
          <w:trHeight w:val="215"/>
        </w:trPr>
        <w:tc>
          <w:tcPr>
            <w:tcW w:w="1262" w:type="dxa"/>
          </w:tcPr>
          <w:p w14:paraId="04D3FC62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5385F226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4A77EA2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TENERIFE</w:t>
            </w:r>
          </w:p>
        </w:tc>
      </w:tr>
      <w:tr w:rsidR="00AB3550" w14:paraId="01DE6789" w14:textId="77777777">
        <w:trPr>
          <w:trHeight w:val="217"/>
        </w:trPr>
        <w:tc>
          <w:tcPr>
            <w:tcW w:w="1262" w:type="dxa"/>
          </w:tcPr>
          <w:p w14:paraId="1F475F4E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0200828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7E5B1AF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TERRERO</w:t>
            </w:r>
          </w:p>
        </w:tc>
      </w:tr>
      <w:tr w:rsidR="00AB3550" w14:paraId="4B0E0F97" w14:textId="77777777">
        <w:trPr>
          <w:trHeight w:val="215"/>
        </w:trPr>
        <w:tc>
          <w:tcPr>
            <w:tcW w:w="1262" w:type="dxa"/>
          </w:tcPr>
          <w:p w14:paraId="4C36A7E5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7D3CDB7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387C7F0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TESTEYNA</w:t>
            </w:r>
          </w:p>
        </w:tc>
      </w:tr>
      <w:tr w:rsidR="00AB3550" w14:paraId="74373A07" w14:textId="77777777">
        <w:trPr>
          <w:trHeight w:val="217"/>
        </w:trPr>
        <w:tc>
          <w:tcPr>
            <w:tcW w:w="1262" w:type="dxa"/>
          </w:tcPr>
          <w:p w14:paraId="7578DFAE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392A0F85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DA23E28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TIMANFAYA</w:t>
            </w:r>
          </w:p>
        </w:tc>
      </w:tr>
      <w:tr w:rsidR="00AB3550" w14:paraId="0B6EF730" w14:textId="77777777">
        <w:trPr>
          <w:trHeight w:val="217"/>
        </w:trPr>
        <w:tc>
          <w:tcPr>
            <w:tcW w:w="1262" w:type="dxa"/>
          </w:tcPr>
          <w:p w14:paraId="05BA12E9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E742B91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9B838FC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TIMON</w:t>
            </w:r>
          </w:p>
        </w:tc>
      </w:tr>
      <w:tr w:rsidR="00AB3550" w14:paraId="5F99AA60" w14:textId="77777777">
        <w:trPr>
          <w:trHeight w:val="215"/>
        </w:trPr>
        <w:tc>
          <w:tcPr>
            <w:tcW w:w="1262" w:type="dxa"/>
          </w:tcPr>
          <w:p w14:paraId="3B0DA589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15943BFC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2CDE366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TIMPLE</w:t>
            </w:r>
          </w:p>
        </w:tc>
      </w:tr>
      <w:tr w:rsidR="00AB3550" w14:paraId="564B7B09" w14:textId="77777777">
        <w:trPr>
          <w:trHeight w:val="217"/>
        </w:trPr>
        <w:tc>
          <w:tcPr>
            <w:tcW w:w="1262" w:type="dxa"/>
          </w:tcPr>
          <w:p w14:paraId="252A1B7D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5B6D527D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C027B93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TINGUATON</w:t>
            </w:r>
          </w:p>
        </w:tc>
      </w:tr>
      <w:tr w:rsidR="00AB3550" w14:paraId="1DFFEDE4" w14:textId="77777777">
        <w:trPr>
          <w:trHeight w:val="215"/>
        </w:trPr>
        <w:tc>
          <w:tcPr>
            <w:tcW w:w="1262" w:type="dxa"/>
          </w:tcPr>
          <w:p w14:paraId="28BBF0CC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D11847F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414D36E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TOGIO</w:t>
            </w:r>
          </w:p>
        </w:tc>
      </w:tr>
      <w:tr w:rsidR="00AB3550" w14:paraId="2E268260" w14:textId="77777777">
        <w:trPr>
          <w:trHeight w:val="217"/>
        </w:trPr>
        <w:tc>
          <w:tcPr>
            <w:tcW w:w="1262" w:type="dxa"/>
          </w:tcPr>
          <w:p w14:paraId="7E560FE0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46AC1297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251FB67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TOSCON</w:t>
            </w:r>
          </w:p>
        </w:tc>
      </w:tr>
      <w:tr w:rsidR="00AB3550" w14:paraId="20309D66" w14:textId="77777777">
        <w:trPr>
          <w:trHeight w:val="215"/>
        </w:trPr>
        <w:tc>
          <w:tcPr>
            <w:tcW w:w="1262" w:type="dxa"/>
          </w:tcPr>
          <w:p w14:paraId="16645C31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33189F0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E857043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TRAIÑA</w:t>
            </w:r>
          </w:p>
        </w:tc>
      </w:tr>
      <w:tr w:rsidR="00AB3550" w14:paraId="0FA344A4" w14:textId="77777777">
        <w:trPr>
          <w:trHeight w:val="217"/>
        </w:trPr>
        <w:tc>
          <w:tcPr>
            <w:tcW w:w="1262" w:type="dxa"/>
          </w:tcPr>
          <w:p w14:paraId="04130A7B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985BB8A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A789970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TRASPIES</w:t>
            </w:r>
          </w:p>
        </w:tc>
      </w:tr>
      <w:tr w:rsidR="00AB3550" w14:paraId="743F2E7C" w14:textId="77777777">
        <w:trPr>
          <w:trHeight w:val="217"/>
        </w:trPr>
        <w:tc>
          <w:tcPr>
            <w:tcW w:w="1262" w:type="dxa"/>
          </w:tcPr>
          <w:p w14:paraId="058D1116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FD533BD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12E9CBA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TRINQUETE</w:t>
            </w:r>
          </w:p>
        </w:tc>
      </w:tr>
      <w:tr w:rsidR="00AB3550" w14:paraId="0D9CCC01" w14:textId="77777777">
        <w:trPr>
          <w:trHeight w:val="215"/>
        </w:trPr>
        <w:tc>
          <w:tcPr>
            <w:tcW w:w="1262" w:type="dxa"/>
          </w:tcPr>
          <w:p w14:paraId="36E73D9D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0338B12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46B25FB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TRONCHADA</w:t>
            </w:r>
          </w:p>
        </w:tc>
      </w:tr>
      <w:tr w:rsidR="00AB3550" w14:paraId="438D81BE" w14:textId="77777777">
        <w:trPr>
          <w:trHeight w:val="217"/>
        </w:trPr>
        <w:tc>
          <w:tcPr>
            <w:tcW w:w="1262" w:type="dxa"/>
          </w:tcPr>
          <w:p w14:paraId="534AF038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CEE7479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2F747E2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URANO</w:t>
            </w:r>
          </w:p>
        </w:tc>
      </w:tr>
      <w:tr w:rsidR="00AB3550" w14:paraId="3B1DB68C" w14:textId="77777777">
        <w:trPr>
          <w:trHeight w:val="215"/>
        </w:trPr>
        <w:tc>
          <w:tcPr>
            <w:tcW w:w="1262" w:type="dxa"/>
          </w:tcPr>
          <w:p w14:paraId="26B72B4B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5C04AAD8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A1B0F10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VENECIA</w:t>
            </w:r>
          </w:p>
        </w:tc>
      </w:tr>
      <w:tr w:rsidR="00AB3550" w14:paraId="7F82F918" w14:textId="77777777">
        <w:trPr>
          <w:trHeight w:val="218"/>
        </w:trPr>
        <w:tc>
          <w:tcPr>
            <w:tcW w:w="1262" w:type="dxa"/>
          </w:tcPr>
          <w:p w14:paraId="7DF0FB9D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0F19F50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0797B7A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VENUS</w:t>
            </w:r>
          </w:p>
        </w:tc>
      </w:tr>
      <w:tr w:rsidR="00AB3550" w14:paraId="290F61E3" w14:textId="77777777">
        <w:trPr>
          <w:trHeight w:val="217"/>
        </w:trPr>
        <w:tc>
          <w:tcPr>
            <w:tcW w:w="1262" w:type="dxa"/>
          </w:tcPr>
          <w:p w14:paraId="5E9AFEA2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B2782DC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5D43559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VERDES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6FCCC858" w14:textId="77777777">
        <w:trPr>
          <w:trHeight w:val="215"/>
        </w:trPr>
        <w:tc>
          <w:tcPr>
            <w:tcW w:w="1262" w:type="dxa"/>
          </w:tcPr>
          <w:p w14:paraId="4E2B110A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653982B9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PZTA</w:t>
            </w:r>
          </w:p>
        </w:tc>
        <w:tc>
          <w:tcPr>
            <w:tcW w:w="7002" w:type="dxa"/>
          </w:tcPr>
          <w:p w14:paraId="6A58E818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VESUBIO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(DEL)</w:t>
            </w:r>
          </w:p>
        </w:tc>
      </w:tr>
      <w:tr w:rsidR="00AB3550" w14:paraId="670FC61F" w14:textId="77777777">
        <w:trPr>
          <w:trHeight w:val="217"/>
        </w:trPr>
        <w:tc>
          <w:tcPr>
            <w:tcW w:w="1262" w:type="dxa"/>
          </w:tcPr>
          <w:p w14:paraId="1E2EB9D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019BB630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DA8FD71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MARE</w:t>
            </w:r>
          </w:p>
        </w:tc>
      </w:tr>
      <w:tr w:rsidR="00AB3550" w14:paraId="19765A7E" w14:textId="77777777">
        <w:trPr>
          <w:trHeight w:val="215"/>
        </w:trPr>
        <w:tc>
          <w:tcPr>
            <w:tcW w:w="1262" w:type="dxa"/>
          </w:tcPr>
          <w:p w14:paraId="6330720B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54940795" w14:textId="77777777" w:rsidR="00AB3550" w:rsidRDefault="00000000">
            <w:pPr>
              <w:pStyle w:val="TableParagraph"/>
              <w:spacing w:line="196" w:lineRule="exact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DF3B512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VIEJOS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TENDERETEROS</w:t>
            </w:r>
          </w:p>
        </w:tc>
      </w:tr>
      <w:tr w:rsidR="00AB3550" w14:paraId="7F9EBB76" w14:textId="77777777">
        <w:trPr>
          <w:trHeight w:val="217"/>
        </w:trPr>
        <w:tc>
          <w:tcPr>
            <w:tcW w:w="1262" w:type="dxa"/>
          </w:tcPr>
          <w:p w14:paraId="6C7A5D47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2D594DE7" w14:textId="77777777" w:rsidR="00AB3550" w:rsidRDefault="00000000">
            <w:pPr>
              <w:pStyle w:val="TableParagraph"/>
              <w:ind w:left="223" w:right="217"/>
              <w:jc w:val="center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60E59FA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VOLCAN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CORONA</w:t>
            </w:r>
          </w:p>
        </w:tc>
      </w:tr>
    </w:tbl>
    <w:p w14:paraId="078A9070" w14:textId="77777777" w:rsidR="00AB3550" w:rsidRDefault="00AB3550">
      <w:pPr>
        <w:rPr>
          <w:sz w:val="24"/>
        </w:rPr>
        <w:sectPr w:rsidR="00AB3550">
          <w:pgSz w:w="11900" w:h="16840"/>
          <w:pgMar w:top="3360" w:right="840" w:bottom="280" w:left="1260" w:header="698" w:footer="0" w:gutter="0"/>
          <w:cols w:space="720"/>
        </w:sectPr>
      </w:pPr>
    </w:p>
    <w:p w14:paraId="69D3C1D2" w14:textId="77777777" w:rsidR="00AB3550" w:rsidRDefault="00AB3550">
      <w:pPr>
        <w:pStyle w:val="Textoindependiente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7002"/>
      </w:tblGrid>
      <w:tr w:rsidR="00AB3550" w14:paraId="34F1AA03" w14:textId="77777777">
        <w:trPr>
          <w:trHeight w:val="217"/>
        </w:trPr>
        <w:tc>
          <w:tcPr>
            <w:tcW w:w="1262" w:type="dxa"/>
          </w:tcPr>
          <w:p w14:paraId="7BBF8AC6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E3BC6EF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64BCC83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VOLCANES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6E0ED503" w14:textId="77777777">
        <w:trPr>
          <w:trHeight w:val="215"/>
        </w:trPr>
        <w:tc>
          <w:tcPr>
            <w:tcW w:w="1262" w:type="dxa"/>
          </w:tcPr>
          <w:p w14:paraId="36140890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39993D20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6CAD309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YUGOSLAVIA</w:t>
            </w:r>
          </w:p>
        </w:tc>
      </w:tr>
      <w:tr w:rsidR="00AB3550" w14:paraId="7F89423E" w14:textId="77777777">
        <w:trPr>
          <w:trHeight w:val="217"/>
        </w:trPr>
        <w:tc>
          <w:tcPr>
            <w:tcW w:w="1262" w:type="dxa"/>
          </w:tcPr>
          <w:p w14:paraId="4A0EBEA3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32B45872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BB1D01A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ZALABAR</w:t>
            </w:r>
          </w:p>
        </w:tc>
      </w:tr>
      <w:tr w:rsidR="00AB3550" w14:paraId="62A2063D" w14:textId="77777777">
        <w:trPr>
          <w:trHeight w:val="215"/>
        </w:trPr>
        <w:tc>
          <w:tcPr>
            <w:tcW w:w="1262" w:type="dxa"/>
          </w:tcPr>
          <w:p w14:paraId="4FBF4BB2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4" w:type="dxa"/>
          </w:tcPr>
          <w:p w14:paraId="78C7B936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1194CBF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ZONZAMAS</w:t>
            </w:r>
          </w:p>
        </w:tc>
      </w:tr>
      <w:tr w:rsidR="00AB3550" w14:paraId="42064F48" w14:textId="77777777">
        <w:trPr>
          <w:trHeight w:val="217"/>
        </w:trPr>
        <w:tc>
          <w:tcPr>
            <w:tcW w:w="9528" w:type="dxa"/>
            <w:gridSpan w:val="3"/>
          </w:tcPr>
          <w:p w14:paraId="7CD63D9B" w14:textId="77777777" w:rsidR="00AB3550" w:rsidRDefault="00000000">
            <w:pPr>
              <w:pStyle w:val="TableParagraph"/>
              <w:ind w:left="4132" w:right="4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ÍNDICE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1,7</w:t>
            </w:r>
          </w:p>
        </w:tc>
      </w:tr>
      <w:tr w:rsidR="00AB3550" w14:paraId="191E6C39" w14:textId="77777777">
        <w:trPr>
          <w:trHeight w:val="215"/>
        </w:trPr>
        <w:tc>
          <w:tcPr>
            <w:tcW w:w="1262" w:type="dxa"/>
          </w:tcPr>
          <w:p w14:paraId="071C4D42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63CC971E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ACE584E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AGUSTIN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LA HOZ</w:t>
            </w:r>
          </w:p>
        </w:tc>
      </w:tr>
      <w:tr w:rsidR="00AB3550" w14:paraId="66A63151" w14:textId="77777777">
        <w:trPr>
          <w:trHeight w:val="217"/>
        </w:trPr>
        <w:tc>
          <w:tcPr>
            <w:tcW w:w="1262" w:type="dxa"/>
          </w:tcPr>
          <w:p w14:paraId="3F2A8FEA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5EDFC93D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A382311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ANGEL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GUERRA</w:t>
            </w:r>
          </w:p>
        </w:tc>
      </w:tr>
      <w:tr w:rsidR="00AB3550" w14:paraId="4A6297F6" w14:textId="77777777">
        <w:trPr>
          <w:trHeight w:val="217"/>
        </w:trPr>
        <w:tc>
          <w:tcPr>
            <w:tcW w:w="1262" w:type="dxa"/>
          </w:tcPr>
          <w:p w14:paraId="10BEF115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08336163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62BD3A1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AULAGA</w:t>
            </w:r>
          </w:p>
        </w:tc>
      </w:tr>
      <w:tr w:rsidR="00AB3550" w14:paraId="01B9A728" w14:textId="77777777">
        <w:trPr>
          <w:trHeight w:val="215"/>
        </w:trPr>
        <w:tc>
          <w:tcPr>
            <w:tcW w:w="1262" w:type="dxa"/>
          </w:tcPr>
          <w:p w14:paraId="436C955A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37AA877F" w14:textId="77777777" w:rsidR="00AB3550" w:rsidRDefault="00000000">
            <w:pPr>
              <w:pStyle w:val="TableParagraph"/>
              <w:spacing w:line="196" w:lineRule="exact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41CD8E6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BARRANCO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PUENTE</w:t>
            </w:r>
          </w:p>
        </w:tc>
      </w:tr>
      <w:tr w:rsidR="00AB3550" w14:paraId="4E7B5DD2" w14:textId="77777777">
        <w:trPr>
          <w:trHeight w:val="217"/>
        </w:trPr>
        <w:tc>
          <w:tcPr>
            <w:tcW w:w="1262" w:type="dxa"/>
          </w:tcPr>
          <w:p w14:paraId="4A4E5477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3A0B3625" w14:textId="77777777" w:rsidR="00AB3550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5B28FCE9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BARRANCO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TRUCHAS</w:t>
            </w:r>
          </w:p>
        </w:tc>
      </w:tr>
      <w:tr w:rsidR="00AB3550" w14:paraId="59BB877C" w14:textId="77777777">
        <w:trPr>
          <w:trHeight w:val="215"/>
        </w:trPr>
        <w:tc>
          <w:tcPr>
            <w:tcW w:w="1262" w:type="dxa"/>
          </w:tcPr>
          <w:p w14:paraId="6DCB1FB2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248BEAC6" w14:textId="77777777" w:rsidR="00AB3550" w:rsidRDefault="00000000">
            <w:pPr>
              <w:pStyle w:val="TableParagraph"/>
              <w:spacing w:line="196" w:lineRule="exact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6BA7231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BEBEDERO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0D9B0D55" w14:textId="77777777">
        <w:trPr>
          <w:trHeight w:val="217"/>
        </w:trPr>
        <w:tc>
          <w:tcPr>
            <w:tcW w:w="1262" w:type="dxa"/>
          </w:tcPr>
          <w:p w14:paraId="0A49770B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3F68900D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96B1F43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BENCOMO</w:t>
            </w:r>
          </w:p>
        </w:tc>
      </w:tr>
      <w:tr w:rsidR="00AB3550" w14:paraId="06C08EF4" w14:textId="77777777">
        <w:trPr>
          <w:trHeight w:val="217"/>
        </w:trPr>
        <w:tc>
          <w:tcPr>
            <w:tcW w:w="1262" w:type="dxa"/>
          </w:tcPr>
          <w:p w14:paraId="105B2E01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150091B7" w14:textId="77777777" w:rsidR="00AB3550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51E2D98B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BERRIEL</w:t>
            </w:r>
          </w:p>
        </w:tc>
      </w:tr>
      <w:tr w:rsidR="00AB3550" w14:paraId="4179881A" w14:textId="77777777">
        <w:trPr>
          <w:trHeight w:val="215"/>
        </w:trPr>
        <w:tc>
          <w:tcPr>
            <w:tcW w:w="1262" w:type="dxa"/>
          </w:tcPr>
          <w:p w14:paraId="2438D7DF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33BE4673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5A18BB6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CADENAS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6F13102C" w14:textId="77777777">
        <w:trPr>
          <w:trHeight w:val="217"/>
        </w:trPr>
        <w:tc>
          <w:tcPr>
            <w:tcW w:w="1262" w:type="dxa"/>
          </w:tcPr>
          <w:p w14:paraId="6E67361E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08941397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3C0308B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CANDELARIA</w:t>
            </w:r>
          </w:p>
        </w:tc>
      </w:tr>
      <w:tr w:rsidR="00AB3550" w14:paraId="0F6C1610" w14:textId="77777777">
        <w:trPr>
          <w:trHeight w:val="215"/>
        </w:trPr>
        <w:tc>
          <w:tcPr>
            <w:tcW w:w="1262" w:type="dxa"/>
          </w:tcPr>
          <w:p w14:paraId="4960535B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0F6AAF24" w14:textId="77777777" w:rsidR="00AB3550" w:rsidRDefault="00000000">
            <w:pPr>
              <w:pStyle w:val="TableParagraph"/>
              <w:spacing w:line="196" w:lineRule="exact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0ACDACD5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CANDELARIA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5F0E80E0" w14:textId="77777777">
        <w:trPr>
          <w:trHeight w:val="217"/>
        </w:trPr>
        <w:tc>
          <w:tcPr>
            <w:tcW w:w="1262" w:type="dxa"/>
          </w:tcPr>
          <w:p w14:paraId="40971D82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0053D8D3" w14:textId="77777777" w:rsidR="00AB3550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BB1CCE7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CANTERAS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14D62407" w14:textId="77777777">
        <w:trPr>
          <w:trHeight w:val="215"/>
        </w:trPr>
        <w:tc>
          <w:tcPr>
            <w:tcW w:w="1262" w:type="dxa"/>
          </w:tcPr>
          <w:p w14:paraId="4A72FA20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37F274EB" w14:textId="77777777" w:rsidR="00AB3550" w:rsidRDefault="00000000">
            <w:pPr>
              <w:pStyle w:val="TableParagraph"/>
              <w:spacing w:line="196" w:lineRule="exact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B7C264C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CAÑADA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32F4ED8F" w14:textId="77777777">
        <w:trPr>
          <w:trHeight w:val="217"/>
        </w:trPr>
        <w:tc>
          <w:tcPr>
            <w:tcW w:w="1262" w:type="dxa"/>
          </w:tcPr>
          <w:p w14:paraId="7630E21A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4C5EFD2D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3237964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CARDON</w:t>
            </w:r>
          </w:p>
        </w:tc>
      </w:tr>
      <w:tr w:rsidR="00AB3550" w14:paraId="23CD0052" w14:textId="77777777">
        <w:trPr>
          <w:trHeight w:val="217"/>
        </w:trPr>
        <w:tc>
          <w:tcPr>
            <w:tcW w:w="1262" w:type="dxa"/>
          </w:tcPr>
          <w:p w14:paraId="794A671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36616C31" w14:textId="77777777" w:rsidR="00AB3550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52806C71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CASERONES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31D9B755" w14:textId="77777777">
        <w:trPr>
          <w:trHeight w:val="215"/>
        </w:trPr>
        <w:tc>
          <w:tcPr>
            <w:tcW w:w="1262" w:type="dxa"/>
          </w:tcPr>
          <w:p w14:paraId="0A921864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21BE7C90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3BD57B0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CEDRO</w:t>
            </w:r>
          </w:p>
        </w:tc>
      </w:tr>
      <w:tr w:rsidR="00AB3550" w14:paraId="6F3C7625" w14:textId="77777777">
        <w:trPr>
          <w:trHeight w:val="217"/>
        </w:trPr>
        <w:tc>
          <w:tcPr>
            <w:tcW w:w="1262" w:type="dxa"/>
          </w:tcPr>
          <w:p w14:paraId="085AFACB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2553F917" w14:textId="77777777" w:rsidR="00AB3550" w:rsidRDefault="00000000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AVDA</w:t>
            </w:r>
          </w:p>
        </w:tc>
        <w:tc>
          <w:tcPr>
            <w:tcW w:w="7002" w:type="dxa"/>
          </w:tcPr>
          <w:p w14:paraId="2187BBCD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CENTRAL</w:t>
            </w:r>
          </w:p>
        </w:tc>
      </w:tr>
      <w:tr w:rsidR="00AB3550" w14:paraId="2D6D00CB" w14:textId="77777777">
        <w:trPr>
          <w:trHeight w:val="215"/>
        </w:trPr>
        <w:tc>
          <w:tcPr>
            <w:tcW w:w="1262" w:type="dxa"/>
          </w:tcPr>
          <w:p w14:paraId="7D8D5F00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3382830E" w14:textId="77777777" w:rsidR="00AB3550" w:rsidRDefault="00000000">
            <w:pPr>
              <w:pStyle w:val="TableParagraph"/>
              <w:spacing w:line="196" w:lineRule="exact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30EA73E6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CHO-PILAS</w:t>
            </w:r>
          </w:p>
        </w:tc>
      </w:tr>
      <w:tr w:rsidR="00AB3550" w14:paraId="2A6CDAEC" w14:textId="77777777">
        <w:trPr>
          <w:trHeight w:val="217"/>
        </w:trPr>
        <w:tc>
          <w:tcPr>
            <w:tcW w:w="1262" w:type="dxa"/>
          </w:tcPr>
          <w:p w14:paraId="49C4351A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0735F99F" w14:textId="77777777" w:rsidR="00AB3550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3CB5EDB4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CLARAS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480A91B4" w14:textId="77777777">
        <w:trPr>
          <w:trHeight w:val="217"/>
        </w:trPr>
        <w:tc>
          <w:tcPr>
            <w:tcW w:w="1262" w:type="dxa"/>
          </w:tcPr>
          <w:p w14:paraId="2D1762FB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753D0974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1A091EA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CODESO</w:t>
            </w:r>
          </w:p>
        </w:tc>
      </w:tr>
      <w:tr w:rsidR="00AB3550" w14:paraId="542D99C0" w14:textId="77777777">
        <w:trPr>
          <w:trHeight w:val="215"/>
        </w:trPr>
        <w:tc>
          <w:tcPr>
            <w:tcW w:w="1262" w:type="dxa"/>
          </w:tcPr>
          <w:p w14:paraId="58847C1B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6D9A1037" w14:textId="77777777" w:rsidR="00AB3550" w:rsidRDefault="00000000">
            <w:pPr>
              <w:pStyle w:val="TableParagraph"/>
              <w:spacing w:line="196" w:lineRule="exact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4A6D0A36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CORRALPRIETO</w:t>
            </w:r>
          </w:p>
        </w:tc>
      </w:tr>
      <w:tr w:rsidR="00AB3550" w14:paraId="7DC74F15" w14:textId="77777777">
        <w:trPr>
          <w:trHeight w:val="217"/>
        </w:trPr>
        <w:tc>
          <w:tcPr>
            <w:tcW w:w="1262" w:type="dxa"/>
          </w:tcPr>
          <w:p w14:paraId="7470364F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0FE0738E" w14:textId="77777777" w:rsidR="00AB3550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30BDD5FE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CUESTAS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76F44CD1" w14:textId="77777777">
        <w:trPr>
          <w:trHeight w:val="215"/>
        </w:trPr>
        <w:tc>
          <w:tcPr>
            <w:tcW w:w="1262" w:type="dxa"/>
          </w:tcPr>
          <w:p w14:paraId="6231C25A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29F9DBED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176D5C8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DOCTOR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FLEMING</w:t>
            </w:r>
          </w:p>
        </w:tc>
      </w:tr>
      <w:tr w:rsidR="00AB3550" w14:paraId="47B98732" w14:textId="77777777">
        <w:trPr>
          <w:trHeight w:val="217"/>
        </w:trPr>
        <w:tc>
          <w:tcPr>
            <w:tcW w:w="1262" w:type="dxa"/>
          </w:tcPr>
          <w:p w14:paraId="1533F52D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05516D95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FE5A361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DRAGO</w:t>
            </w:r>
          </w:p>
        </w:tc>
      </w:tr>
      <w:tr w:rsidR="00AB3550" w14:paraId="0205240B" w14:textId="77777777">
        <w:trPr>
          <w:trHeight w:val="215"/>
        </w:trPr>
        <w:tc>
          <w:tcPr>
            <w:tcW w:w="1262" w:type="dxa"/>
          </w:tcPr>
          <w:p w14:paraId="33846387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78EB0E20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C89EAE4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ELEUTERIO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CAMACHO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TAVIO</w:t>
            </w:r>
          </w:p>
        </w:tc>
      </w:tr>
      <w:tr w:rsidR="00AB3550" w14:paraId="2C061E73" w14:textId="77777777">
        <w:trPr>
          <w:trHeight w:val="217"/>
        </w:trPr>
        <w:tc>
          <w:tcPr>
            <w:tcW w:w="1262" w:type="dxa"/>
          </w:tcPr>
          <w:p w14:paraId="1A446D2D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4E1D0D26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B8E4551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FAJARDO</w:t>
            </w:r>
          </w:p>
        </w:tc>
      </w:tr>
      <w:tr w:rsidR="00AB3550" w14:paraId="63391EEB" w14:textId="77777777">
        <w:trPr>
          <w:trHeight w:val="217"/>
        </w:trPr>
        <w:tc>
          <w:tcPr>
            <w:tcW w:w="1262" w:type="dxa"/>
          </w:tcPr>
          <w:p w14:paraId="01CAFC72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63434CA5" w14:textId="77777777" w:rsidR="00AB3550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7E04EBB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FAJARDOS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6CCB47CD" w14:textId="77777777">
        <w:trPr>
          <w:trHeight w:val="215"/>
        </w:trPr>
        <w:tc>
          <w:tcPr>
            <w:tcW w:w="1262" w:type="dxa"/>
          </w:tcPr>
          <w:p w14:paraId="2164060C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1548CAAF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4946AA0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FERNANDO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CUTILLAS</w:t>
            </w:r>
          </w:p>
        </w:tc>
      </w:tr>
      <w:tr w:rsidR="00AB3550" w14:paraId="2DD34781" w14:textId="77777777">
        <w:trPr>
          <w:trHeight w:val="217"/>
        </w:trPr>
        <w:tc>
          <w:tcPr>
            <w:tcW w:w="1262" w:type="dxa"/>
          </w:tcPr>
          <w:p w14:paraId="4D8E6ED8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6C3F398B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08F8AF9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FRATERNIDAD</w:t>
            </w:r>
          </w:p>
        </w:tc>
      </w:tr>
      <w:tr w:rsidR="00AB3550" w14:paraId="34D25521" w14:textId="77777777">
        <w:trPr>
          <w:trHeight w:val="215"/>
        </w:trPr>
        <w:tc>
          <w:tcPr>
            <w:tcW w:w="1262" w:type="dxa"/>
          </w:tcPr>
          <w:p w14:paraId="1D6AD98F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2729178C" w14:textId="77777777" w:rsidR="00AB3550" w:rsidRDefault="00000000">
            <w:pPr>
              <w:pStyle w:val="TableParagraph"/>
              <w:spacing w:line="196" w:lineRule="exact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E790C1B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GABRIEL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DIAZ</w:t>
            </w:r>
          </w:p>
        </w:tc>
      </w:tr>
      <w:tr w:rsidR="00AB3550" w14:paraId="2ECCBD5D" w14:textId="77777777">
        <w:trPr>
          <w:trHeight w:val="217"/>
        </w:trPr>
        <w:tc>
          <w:tcPr>
            <w:tcW w:w="1262" w:type="dxa"/>
          </w:tcPr>
          <w:p w14:paraId="0418AD6E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41C211A7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D2C1274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GUANCHE</w:t>
            </w:r>
          </w:p>
        </w:tc>
      </w:tr>
      <w:tr w:rsidR="00AB3550" w14:paraId="03CEEDED" w14:textId="77777777">
        <w:trPr>
          <w:trHeight w:val="217"/>
        </w:trPr>
        <w:tc>
          <w:tcPr>
            <w:tcW w:w="1262" w:type="dxa"/>
          </w:tcPr>
          <w:p w14:paraId="7F896EB9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5669BC85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1722A56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GUAYRES</w:t>
            </w:r>
          </w:p>
        </w:tc>
      </w:tr>
      <w:tr w:rsidR="00AB3550" w14:paraId="7C335A57" w14:textId="77777777">
        <w:trPr>
          <w:trHeight w:val="215"/>
        </w:trPr>
        <w:tc>
          <w:tcPr>
            <w:tcW w:w="1262" w:type="dxa"/>
          </w:tcPr>
          <w:p w14:paraId="348A57EB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3A5B9C67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78BE093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HINDIERA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56ECC2D1" w14:textId="77777777">
        <w:trPr>
          <w:trHeight w:val="217"/>
        </w:trPr>
        <w:tc>
          <w:tcPr>
            <w:tcW w:w="1262" w:type="dxa"/>
          </w:tcPr>
          <w:p w14:paraId="591DADDF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62A41E00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D1FC59C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HINOJO</w:t>
            </w:r>
          </w:p>
        </w:tc>
      </w:tr>
      <w:tr w:rsidR="00AB3550" w14:paraId="568692D8" w14:textId="77777777">
        <w:trPr>
          <w:trHeight w:val="215"/>
        </w:trPr>
        <w:tc>
          <w:tcPr>
            <w:tcW w:w="1262" w:type="dxa"/>
          </w:tcPr>
          <w:p w14:paraId="53FAC143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55D51269" w14:textId="77777777" w:rsidR="00AB3550" w:rsidRDefault="00000000">
            <w:pPr>
              <w:pStyle w:val="TableParagraph"/>
              <w:spacing w:line="196" w:lineRule="exact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A3035A3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HOYA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LIMPIA</w:t>
            </w:r>
          </w:p>
        </w:tc>
      </w:tr>
      <w:tr w:rsidR="00AB3550" w14:paraId="78202943" w14:textId="77777777">
        <w:trPr>
          <w:trHeight w:val="217"/>
        </w:trPr>
        <w:tc>
          <w:tcPr>
            <w:tcW w:w="1262" w:type="dxa"/>
          </w:tcPr>
          <w:p w14:paraId="03BC402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67F5461F" w14:textId="77777777" w:rsidR="00AB3550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478FF112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HOYAS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6B1E3BE6" w14:textId="77777777">
        <w:trPr>
          <w:trHeight w:val="215"/>
        </w:trPr>
        <w:tc>
          <w:tcPr>
            <w:tcW w:w="1262" w:type="dxa"/>
          </w:tcPr>
          <w:p w14:paraId="04DBD47F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0073C802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4CCAD38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HOYO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AGUA</w:t>
            </w:r>
          </w:p>
        </w:tc>
      </w:tr>
      <w:tr w:rsidR="00AB3550" w14:paraId="31F07046" w14:textId="77777777">
        <w:trPr>
          <w:trHeight w:val="217"/>
        </w:trPr>
        <w:tc>
          <w:tcPr>
            <w:tcW w:w="1262" w:type="dxa"/>
          </w:tcPr>
          <w:p w14:paraId="01ECC3FF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7327AE3A" w14:textId="77777777" w:rsidR="00AB3550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5453E7CC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HUERTA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CHO'PORRAS</w:t>
            </w:r>
          </w:p>
        </w:tc>
      </w:tr>
      <w:tr w:rsidR="00AB3550" w14:paraId="78C64AAC" w14:textId="77777777">
        <w:trPr>
          <w:trHeight w:val="217"/>
        </w:trPr>
        <w:tc>
          <w:tcPr>
            <w:tcW w:w="1262" w:type="dxa"/>
          </w:tcPr>
          <w:p w14:paraId="70100E3C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32FF07B6" w14:textId="77777777" w:rsidR="00AB3550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7CD7AAF4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HUERTAS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VIEJAS</w:t>
            </w:r>
          </w:p>
        </w:tc>
      </w:tr>
      <w:tr w:rsidR="00AB3550" w14:paraId="2EF6301E" w14:textId="77777777">
        <w:trPr>
          <w:trHeight w:val="215"/>
        </w:trPr>
        <w:tc>
          <w:tcPr>
            <w:tcW w:w="1262" w:type="dxa"/>
          </w:tcPr>
          <w:p w14:paraId="6A2BA862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27E7BA34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FDF275E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IGUALDAD</w:t>
            </w:r>
          </w:p>
        </w:tc>
      </w:tr>
      <w:tr w:rsidR="00AB3550" w14:paraId="62B5B095" w14:textId="77777777">
        <w:trPr>
          <w:trHeight w:val="217"/>
        </w:trPr>
        <w:tc>
          <w:tcPr>
            <w:tcW w:w="1262" w:type="dxa"/>
          </w:tcPr>
          <w:p w14:paraId="35A0C930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74530B8E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0EF2D9D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ISLOTE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HILARIO</w:t>
            </w:r>
          </w:p>
        </w:tc>
      </w:tr>
      <w:tr w:rsidR="00AB3550" w14:paraId="4A94BCB0" w14:textId="77777777">
        <w:trPr>
          <w:trHeight w:val="215"/>
        </w:trPr>
        <w:tc>
          <w:tcPr>
            <w:tcW w:w="1262" w:type="dxa"/>
          </w:tcPr>
          <w:p w14:paraId="6F442815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24C2934F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79A03E8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JOSE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GIL</w:t>
            </w:r>
          </w:p>
        </w:tc>
      </w:tr>
      <w:tr w:rsidR="00AB3550" w14:paraId="11709E5A" w14:textId="77777777">
        <w:trPr>
          <w:trHeight w:val="218"/>
        </w:trPr>
        <w:tc>
          <w:tcPr>
            <w:tcW w:w="1262" w:type="dxa"/>
          </w:tcPr>
          <w:p w14:paraId="47178ADF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6D376C2B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23DA1B0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JOSE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NEGRIN</w:t>
            </w:r>
          </w:p>
        </w:tc>
      </w:tr>
      <w:tr w:rsidR="00AB3550" w14:paraId="68E2524D" w14:textId="77777777">
        <w:trPr>
          <w:trHeight w:val="217"/>
        </w:trPr>
        <w:tc>
          <w:tcPr>
            <w:tcW w:w="1262" w:type="dxa"/>
          </w:tcPr>
          <w:p w14:paraId="2877AC21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121338C5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6759BB0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JUAN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XXIII</w:t>
            </w:r>
          </w:p>
        </w:tc>
      </w:tr>
      <w:tr w:rsidR="00AB3550" w14:paraId="37EA6CE7" w14:textId="77777777">
        <w:trPr>
          <w:trHeight w:val="215"/>
        </w:trPr>
        <w:tc>
          <w:tcPr>
            <w:tcW w:w="1262" w:type="dxa"/>
          </w:tcPr>
          <w:p w14:paraId="4D7C49FC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342F259C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FC29C14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LAURISILVA</w:t>
            </w:r>
          </w:p>
        </w:tc>
      </w:tr>
      <w:tr w:rsidR="00AB3550" w14:paraId="7E491A8D" w14:textId="77777777">
        <w:trPr>
          <w:trHeight w:val="217"/>
        </w:trPr>
        <w:tc>
          <w:tcPr>
            <w:tcW w:w="1262" w:type="dxa"/>
          </w:tcPr>
          <w:p w14:paraId="3760B841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14896364" w14:textId="77777777" w:rsidR="00AB3550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5B6BBA2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LIBERTAD</w:t>
            </w:r>
          </w:p>
        </w:tc>
      </w:tr>
      <w:tr w:rsidR="00AB3550" w14:paraId="354ABB99" w14:textId="77777777">
        <w:trPr>
          <w:trHeight w:val="215"/>
        </w:trPr>
        <w:tc>
          <w:tcPr>
            <w:tcW w:w="1262" w:type="dxa"/>
          </w:tcPr>
          <w:p w14:paraId="558C9838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0DB88612" w14:textId="77777777" w:rsidR="00AB3550" w:rsidRDefault="00000000">
            <w:pPr>
              <w:pStyle w:val="TableParagraph"/>
              <w:spacing w:line="196" w:lineRule="exact"/>
              <w:ind w:left="244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AFC1F53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LIRIOS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2DC333C9" w14:textId="77777777">
        <w:trPr>
          <w:trHeight w:val="217"/>
        </w:trPr>
        <w:tc>
          <w:tcPr>
            <w:tcW w:w="1262" w:type="dxa"/>
          </w:tcPr>
          <w:p w14:paraId="0F0BAD95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4E0EEE2B" w14:textId="77777777" w:rsidR="00AB3550" w:rsidRDefault="00000000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DD3B493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LIRIOS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</w:tbl>
    <w:p w14:paraId="34A66B54" w14:textId="77777777" w:rsidR="00AB3550" w:rsidRDefault="00AB3550">
      <w:pPr>
        <w:rPr>
          <w:sz w:val="24"/>
        </w:rPr>
        <w:sectPr w:rsidR="00AB3550">
          <w:pgSz w:w="11900" w:h="16840"/>
          <w:pgMar w:top="3360" w:right="840" w:bottom="280" w:left="1260" w:header="698" w:footer="0" w:gutter="0"/>
          <w:cols w:space="720"/>
        </w:sectPr>
      </w:pPr>
    </w:p>
    <w:p w14:paraId="6F705007" w14:textId="77777777" w:rsidR="00AB3550" w:rsidRDefault="00AB3550">
      <w:pPr>
        <w:pStyle w:val="Textoindependiente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7002"/>
      </w:tblGrid>
      <w:tr w:rsidR="00AB3550" w14:paraId="15C0B135" w14:textId="77777777">
        <w:trPr>
          <w:trHeight w:val="217"/>
        </w:trPr>
        <w:tc>
          <w:tcPr>
            <w:tcW w:w="1262" w:type="dxa"/>
          </w:tcPr>
          <w:p w14:paraId="42BB0691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1BF7C36B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B109214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LORENZO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ALVAREZ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FONTES</w:t>
            </w:r>
          </w:p>
        </w:tc>
      </w:tr>
      <w:tr w:rsidR="00AB3550" w14:paraId="389D48FE" w14:textId="77777777">
        <w:trPr>
          <w:trHeight w:val="215"/>
        </w:trPr>
        <w:tc>
          <w:tcPr>
            <w:tcW w:w="1262" w:type="dxa"/>
          </w:tcPr>
          <w:p w14:paraId="1C5AEA9D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66E750E4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3171C16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LUCHADA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33AD8B0D" w14:textId="77777777">
        <w:trPr>
          <w:trHeight w:val="217"/>
        </w:trPr>
        <w:tc>
          <w:tcPr>
            <w:tcW w:w="1262" w:type="dxa"/>
          </w:tcPr>
          <w:p w14:paraId="0505F951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513A3F03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429044D6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LUGAR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ABAJO</w:t>
            </w:r>
          </w:p>
        </w:tc>
      </w:tr>
      <w:tr w:rsidR="00AB3550" w14:paraId="4942073D" w14:textId="77777777">
        <w:trPr>
          <w:trHeight w:val="215"/>
        </w:trPr>
        <w:tc>
          <w:tcPr>
            <w:tcW w:w="1262" w:type="dxa"/>
          </w:tcPr>
          <w:p w14:paraId="23BC4C3D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09C583D3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795EE9F3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LUGAR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ABAJO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  <w:tr w:rsidR="00AB3550" w14:paraId="628D34BA" w14:textId="77777777">
        <w:trPr>
          <w:trHeight w:val="217"/>
        </w:trPr>
        <w:tc>
          <w:tcPr>
            <w:tcW w:w="1262" w:type="dxa"/>
          </w:tcPr>
          <w:p w14:paraId="051C81A9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31A6E359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A6C9496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MAJADAS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578E3804" w14:textId="77777777">
        <w:trPr>
          <w:trHeight w:val="215"/>
        </w:trPr>
        <w:tc>
          <w:tcPr>
            <w:tcW w:w="1262" w:type="dxa"/>
          </w:tcPr>
          <w:p w14:paraId="5E2CB589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743D2D2C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9FADA1B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MAJADAS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4E04D6A0" w14:textId="77777777">
        <w:trPr>
          <w:trHeight w:val="217"/>
        </w:trPr>
        <w:tc>
          <w:tcPr>
            <w:tcW w:w="1262" w:type="dxa"/>
          </w:tcPr>
          <w:p w14:paraId="0607D51D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75875CF9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506B96F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MAJA-GREGORIA</w:t>
            </w:r>
          </w:p>
        </w:tc>
      </w:tr>
      <w:tr w:rsidR="00AB3550" w14:paraId="51D57C7C" w14:textId="77777777">
        <w:trPr>
          <w:trHeight w:val="217"/>
        </w:trPr>
        <w:tc>
          <w:tcPr>
            <w:tcW w:w="1262" w:type="dxa"/>
          </w:tcPr>
          <w:p w14:paraId="2AAAA945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702C7A2E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755826CD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MARDESPINO</w:t>
            </w:r>
          </w:p>
        </w:tc>
      </w:tr>
      <w:tr w:rsidR="00AB3550" w14:paraId="3AD0C2F5" w14:textId="77777777">
        <w:trPr>
          <w:trHeight w:val="215"/>
        </w:trPr>
        <w:tc>
          <w:tcPr>
            <w:tcW w:w="1262" w:type="dxa"/>
          </w:tcPr>
          <w:p w14:paraId="06157E30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0196A273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0AE2D34C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MARETA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1F3C1375" w14:textId="77777777">
        <w:trPr>
          <w:trHeight w:val="217"/>
        </w:trPr>
        <w:tc>
          <w:tcPr>
            <w:tcW w:w="1262" w:type="dxa"/>
          </w:tcPr>
          <w:p w14:paraId="75D406C2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62142939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A7E6D83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MATORRAL</w:t>
            </w:r>
          </w:p>
        </w:tc>
      </w:tr>
      <w:tr w:rsidR="00AB3550" w14:paraId="0B2E4EB6" w14:textId="77777777">
        <w:trPr>
          <w:trHeight w:val="215"/>
        </w:trPr>
        <w:tc>
          <w:tcPr>
            <w:tcW w:w="1262" w:type="dxa"/>
          </w:tcPr>
          <w:p w14:paraId="5EC33350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01946CAB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6197F1D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MENCEY</w:t>
            </w:r>
          </w:p>
        </w:tc>
      </w:tr>
      <w:tr w:rsidR="00AB3550" w14:paraId="6C32B141" w14:textId="77777777">
        <w:trPr>
          <w:trHeight w:val="217"/>
        </w:trPr>
        <w:tc>
          <w:tcPr>
            <w:tcW w:w="1262" w:type="dxa"/>
          </w:tcPr>
          <w:p w14:paraId="0A8E4C86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101A7132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1754DB3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MOJON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NEGRO</w:t>
            </w:r>
          </w:p>
        </w:tc>
      </w:tr>
      <w:tr w:rsidR="00AB3550" w14:paraId="1D399EAF" w14:textId="77777777">
        <w:trPr>
          <w:trHeight w:val="217"/>
        </w:trPr>
        <w:tc>
          <w:tcPr>
            <w:tcW w:w="1262" w:type="dxa"/>
          </w:tcPr>
          <w:p w14:paraId="6FC6F3A9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3E7E8DB6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180F4793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MONTAÑETAS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77BE9986" w14:textId="77777777">
        <w:trPr>
          <w:trHeight w:val="215"/>
        </w:trPr>
        <w:tc>
          <w:tcPr>
            <w:tcW w:w="1262" w:type="dxa"/>
          </w:tcPr>
          <w:p w14:paraId="46894F9A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1CBFB159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103541D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MORALITO</w:t>
            </w:r>
          </w:p>
        </w:tc>
      </w:tr>
      <w:tr w:rsidR="00AB3550" w14:paraId="67260B0F" w14:textId="77777777">
        <w:trPr>
          <w:trHeight w:val="217"/>
        </w:trPr>
        <w:tc>
          <w:tcPr>
            <w:tcW w:w="1262" w:type="dxa"/>
          </w:tcPr>
          <w:p w14:paraId="6614A456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40F169F5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087AB95E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MORRO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101736BB" w14:textId="77777777">
        <w:trPr>
          <w:trHeight w:val="215"/>
        </w:trPr>
        <w:tc>
          <w:tcPr>
            <w:tcW w:w="1262" w:type="dxa"/>
          </w:tcPr>
          <w:p w14:paraId="39833C54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7AAE4258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0A343663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MORRO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MOLINA</w:t>
            </w:r>
          </w:p>
        </w:tc>
      </w:tr>
      <w:tr w:rsidR="00AB3550" w14:paraId="1AE5983B" w14:textId="77777777">
        <w:trPr>
          <w:trHeight w:val="217"/>
        </w:trPr>
        <w:tc>
          <w:tcPr>
            <w:tcW w:w="1262" w:type="dxa"/>
          </w:tcPr>
          <w:p w14:paraId="659B5157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128C534B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C64322C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MOSEGUE</w:t>
            </w:r>
          </w:p>
        </w:tc>
      </w:tr>
      <w:tr w:rsidR="00AB3550" w14:paraId="6534E91E" w14:textId="77777777">
        <w:trPr>
          <w:trHeight w:val="215"/>
        </w:trPr>
        <w:tc>
          <w:tcPr>
            <w:tcW w:w="1262" w:type="dxa"/>
          </w:tcPr>
          <w:p w14:paraId="750DC587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2C5FD1CB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3001510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NESTOR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ALAMO</w:t>
            </w:r>
          </w:p>
        </w:tc>
      </w:tr>
      <w:tr w:rsidR="00AB3550" w14:paraId="0441F8BD" w14:textId="77777777">
        <w:trPr>
          <w:trHeight w:val="217"/>
        </w:trPr>
        <w:tc>
          <w:tcPr>
            <w:tcW w:w="1262" w:type="dxa"/>
          </w:tcPr>
          <w:p w14:paraId="39E009BA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62E1F8A3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20C7DC7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ORQUIDEA</w:t>
            </w:r>
          </w:p>
        </w:tc>
      </w:tr>
      <w:tr w:rsidR="00AB3550" w14:paraId="45EF2459" w14:textId="77777777">
        <w:trPr>
          <w:trHeight w:val="217"/>
        </w:trPr>
        <w:tc>
          <w:tcPr>
            <w:tcW w:w="1262" w:type="dxa"/>
          </w:tcPr>
          <w:p w14:paraId="71F01C09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23707A03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D057891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PABLO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</w:p>
        </w:tc>
      </w:tr>
      <w:tr w:rsidR="00AB3550" w14:paraId="5385263F" w14:textId="77777777">
        <w:trPr>
          <w:trHeight w:val="215"/>
        </w:trPr>
        <w:tc>
          <w:tcPr>
            <w:tcW w:w="1262" w:type="dxa"/>
          </w:tcPr>
          <w:p w14:paraId="025243BA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28FCDE6F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7EE1415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PAVON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403D91E9" w14:textId="77777777">
        <w:trPr>
          <w:trHeight w:val="217"/>
        </w:trPr>
        <w:tc>
          <w:tcPr>
            <w:tcW w:w="1262" w:type="dxa"/>
          </w:tcPr>
          <w:p w14:paraId="361916B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7B88CCBB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A231DDD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PEREZ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GALDOS</w:t>
            </w:r>
          </w:p>
        </w:tc>
      </w:tr>
      <w:tr w:rsidR="00AB3550" w14:paraId="523B0C7A" w14:textId="77777777">
        <w:trPr>
          <w:trHeight w:val="215"/>
        </w:trPr>
        <w:tc>
          <w:tcPr>
            <w:tcW w:w="1262" w:type="dxa"/>
          </w:tcPr>
          <w:p w14:paraId="15135D55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22F03682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467EEA4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PIO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</w:p>
        </w:tc>
      </w:tr>
      <w:tr w:rsidR="00AB3550" w14:paraId="52615C77" w14:textId="77777777">
        <w:trPr>
          <w:trHeight w:val="217"/>
        </w:trPr>
        <w:tc>
          <w:tcPr>
            <w:tcW w:w="1262" w:type="dxa"/>
          </w:tcPr>
          <w:p w14:paraId="3E5A8ABF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3289A6D7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5D25DB2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RAMON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CAJAL</w:t>
            </w:r>
          </w:p>
        </w:tc>
      </w:tr>
      <w:tr w:rsidR="00AB3550" w14:paraId="4C1A6897" w14:textId="77777777">
        <w:trPr>
          <w:trHeight w:val="217"/>
        </w:trPr>
        <w:tc>
          <w:tcPr>
            <w:tcW w:w="1262" w:type="dxa"/>
          </w:tcPr>
          <w:p w14:paraId="7C252329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37C2C53F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615C459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RETAMILLA</w:t>
            </w:r>
          </w:p>
        </w:tc>
      </w:tr>
      <w:tr w:rsidR="00AB3550" w14:paraId="22BF6D64" w14:textId="77777777">
        <w:trPr>
          <w:trHeight w:val="215"/>
        </w:trPr>
        <w:tc>
          <w:tcPr>
            <w:tcW w:w="1262" w:type="dxa"/>
          </w:tcPr>
          <w:p w14:paraId="2C2B5607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159016F9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3CE0C6C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REYES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CATOLICOS</w:t>
            </w:r>
          </w:p>
        </w:tc>
      </w:tr>
      <w:tr w:rsidR="00AB3550" w14:paraId="53DDDA2B" w14:textId="77777777">
        <w:trPr>
          <w:trHeight w:val="217"/>
        </w:trPr>
        <w:tc>
          <w:tcPr>
            <w:tcW w:w="1262" w:type="dxa"/>
          </w:tcPr>
          <w:p w14:paraId="24D46D39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046ED9A9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2BA0D37B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ANTONIO</w:t>
            </w:r>
          </w:p>
        </w:tc>
      </w:tr>
      <w:tr w:rsidR="00AB3550" w14:paraId="46940C6F" w14:textId="77777777">
        <w:trPr>
          <w:trHeight w:val="215"/>
        </w:trPr>
        <w:tc>
          <w:tcPr>
            <w:tcW w:w="1262" w:type="dxa"/>
          </w:tcPr>
          <w:p w14:paraId="01077E37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1781A840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4204F6E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SAN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BLAS</w:t>
            </w:r>
          </w:p>
        </w:tc>
      </w:tr>
      <w:tr w:rsidR="00AB3550" w14:paraId="06AC9E5C" w14:textId="77777777">
        <w:trPr>
          <w:trHeight w:val="217"/>
        </w:trPr>
        <w:tc>
          <w:tcPr>
            <w:tcW w:w="1262" w:type="dxa"/>
          </w:tcPr>
          <w:p w14:paraId="38ADDBD6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00D76E99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3BA8C7E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PEDRO</w:t>
            </w:r>
          </w:p>
        </w:tc>
      </w:tr>
      <w:tr w:rsidR="00AB3550" w14:paraId="4B83E72E" w14:textId="77777777">
        <w:trPr>
          <w:trHeight w:val="215"/>
        </w:trPr>
        <w:tc>
          <w:tcPr>
            <w:tcW w:w="1262" w:type="dxa"/>
          </w:tcPr>
          <w:p w14:paraId="2743F389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74E28683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314F5530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SARAPICO</w:t>
            </w:r>
          </w:p>
        </w:tc>
      </w:tr>
      <w:tr w:rsidR="00AB3550" w14:paraId="6CBF9092" w14:textId="77777777">
        <w:trPr>
          <w:trHeight w:val="217"/>
        </w:trPr>
        <w:tc>
          <w:tcPr>
            <w:tcW w:w="1262" w:type="dxa"/>
          </w:tcPr>
          <w:p w14:paraId="1E48BA43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671E5B0E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2980334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SENADOR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LEANDRO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FAJARDO</w:t>
            </w:r>
          </w:p>
        </w:tc>
      </w:tr>
      <w:tr w:rsidR="00AB3550" w14:paraId="5CED0E9B" w14:textId="77777777">
        <w:trPr>
          <w:trHeight w:val="217"/>
        </w:trPr>
        <w:tc>
          <w:tcPr>
            <w:tcW w:w="1262" w:type="dxa"/>
          </w:tcPr>
          <w:p w14:paraId="0C1A111A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5F0EC0D3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4084933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SEVERO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OCHOA</w:t>
            </w:r>
          </w:p>
        </w:tc>
      </w:tr>
      <w:tr w:rsidR="00AB3550" w14:paraId="272D11CB" w14:textId="77777777">
        <w:trPr>
          <w:trHeight w:val="215"/>
        </w:trPr>
        <w:tc>
          <w:tcPr>
            <w:tcW w:w="1262" w:type="dxa"/>
          </w:tcPr>
          <w:p w14:paraId="0D562B6D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3DCCA347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6EA0BAD9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SIMON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MORALES</w:t>
            </w:r>
          </w:p>
        </w:tc>
      </w:tr>
      <w:tr w:rsidR="00AB3550" w14:paraId="315A286B" w14:textId="77777777">
        <w:trPr>
          <w:trHeight w:val="217"/>
        </w:trPr>
        <w:tc>
          <w:tcPr>
            <w:tcW w:w="1262" w:type="dxa"/>
          </w:tcPr>
          <w:p w14:paraId="07104F13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17B63378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3E13279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TABAIBAS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579FB029" w14:textId="77777777">
        <w:trPr>
          <w:trHeight w:val="215"/>
        </w:trPr>
        <w:tc>
          <w:tcPr>
            <w:tcW w:w="1262" w:type="dxa"/>
          </w:tcPr>
          <w:p w14:paraId="6ACD7041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66585038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50A4FAE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TAHONA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344014A5" w14:textId="77777777">
        <w:trPr>
          <w:trHeight w:val="217"/>
        </w:trPr>
        <w:tc>
          <w:tcPr>
            <w:tcW w:w="1262" w:type="dxa"/>
          </w:tcPr>
          <w:p w14:paraId="2435E897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4328BE93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D23DF74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TAJINASTE</w:t>
            </w:r>
          </w:p>
        </w:tc>
      </w:tr>
      <w:tr w:rsidR="00AB3550" w14:paraId="66036322" w14:textId="77777777">
        <w:trPr>
          <w:trHeight w:val="217"/>
        </w:trPr>
        <w:tc>
          <w:tcPr>
            <w:tcW w:w="1262" w:type="dxa"/>
          </w:tcPr>
          <w:p w14:paraId="1964DDED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4DA29AB9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72168BF0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TALISCA</w:t>
            </w:r>
          </w:p>
        </w:tc>
      </w:tr>
      <w:tr w:rsidR="00AB3550" w14:paraId="0B6A9CEA" w14:textId="77777777">
        <w:trPr>
          <w:trHeight w:val="215"/>
        </w:trPr>
        <w:tc>
          <w:tcPr>
            <w:tcW w:w="1262" w:type="dxa"/>
          </w:tcPr>
          <w:p w14:paraId="2AFEED63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10E5C73C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A18FB39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TEGALA</w:t>
            </w:r>
          </w:p>
        </w:tc>
      </w:tr>
      <w:tr w:rsidR="00AB3550" w14:paraId="67BD411E" w14:textId="77777777">
        <w:trPr>
          <w:trHeight w:val="217"/>
        </w:trPr>
        <w:tc>
          <w:tcPr>
            <w:tcW w:w="1262" w:type="dxa"/>
          </w:tcPr>
          <w:p w14:paraId="1412835E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25467621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B2EA6AF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TEOWALDO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</w:tc>
      </w:tr>
      <w:tr w:rsidR="00AB3550" w14:paraId="2D97E434" w14:textId="77777777">
        <w:trPr>
          <w:trHeight w:val="215"/>
        </w:trPr>
        <w:tc>
          <w:tcPr>
            <w:tcW w:w="1262" w:type="dxa"/>
          </w:tcPr>
          <w:p w14:paraId="627808EB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31FB043A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05DDEB48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TESTE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25C9953A" w14:textId="77777777">
        <w:trPr>
          <w:trHeight w:val="217"/>
        </w:trPr>
        <w:tc>
          <w:tcPr>
            <w:tcW w:w="1262" w:type="dxa"/>
          </w:tcPr>
          <w:p w14:paraId="371A5776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089A2908" w14:textId="77777777" w:rsidR="00AB3550" w:rsidRDefault="00000000">
            <w:pPr>
              <w:pStyle w:val="TableParagraph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CTRA</w:t>
            </w:r>
          </w:p>
        </w:tc>
        <w:tc>
          <w:tcPr>
            <w:tcW w:w="7002" w:type="dxa"/>
          </w:tcPr>
          <w:p w14:paraId="1D24BF3F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TIAS-CONIL</w:t>
            </w:r>
          </w:p>
        </w:tc>
      </w:tr>
      <w:tr w:rsidR="00AB3550" w14:paraId="2BADDFE4" w14:textId="77777777">
        <w:trPr>
          <w:trHeight w:val="215"/>
        </w:trPr>
        <w:tc>
          <w:tcPr>
            <w:tcW w:w="1262" w:type="dxa"/>
          </w:tcPr>
          <w:p w14:paraId="416E9488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4A4503AA" w14:textId="77777777" w:rsidR="00AB3550" w:rsidRDefault="00000000">
            <w:pPr>
              <w:pStyle w:val="TableParagraph"/>
              <w:spacing w:line="196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CTRA</w:t>
            </w:r>
          </w:p>
        </w:tc>
        <w:tc>
          <w:tcPr>
            <w:tcW w:w="7002" w:type="dxa"/>
          </w:tcPr>
          <w:p w14:paraId="54AA7DED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TIAS-MACHER</w:t>
            </w:r>
          </w:p>
        </w:tc>
      </w:tr>
      <w:tr w:rsidR="00AB3550" w14:paraId="29766E96" w14:textId="77777777">
        <w:trPr>
          <w:trHeight w:val="217"/>
        </w:trPr>
        <w:tc>
          <w:tcPr>
            <w:tcW w:w="1262" w:type="dxa"/>
          </w:tcPr>
          <w:p w14:paraId="4872EBCB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7BCCACE6" w14:textId="77777777" w:rsidR="00AB3550" w:rsidRDefault="00000000">
            <w:pPr>
              <w:pStyle w:val="TableParagraph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CTRA</w:t>
            </w:r>
          </w:p>
        </w:tc>
        <w:tc>
          <w:tcPr>
            <w:tcW w:w="7002" w:type="dxa"/>
          </w:tcPr>
          <w:p w14:paraId="7611F1CE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TIAS-MASDACHE</w:t>
            </w:r>
          </w:p>
        </w:tc>
      </w:tr>
      <w:tr w:rsidR="00AB3550" w14:paraId="7A63739B" w14:textId="77777777">
        <w:trPr>
          <w:trHeight w:val="217"/>
        </w:trPr>
        <w:tc>
          <w:tcPr>
            <w:tcW w:w="1262" w:type="dxa"/>
          </w:tcPr>
          <w:p w14:paraId="3F7D48FC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4465B2E1" w14:textId="77777777" w:rsidR="00AB3550" w:rsidRDefault="00000000">
            <w:pPr>
              <w:pStyle w:val="TableParagraph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CTRA</w:t>
            </w:r>
          </w:p>
        </w:tc>
        <w:tc>
          <w:tcPr>
            <w:tcW w:w="7002" w:type="dxa"/>
          </w:tcPr>
          <w:p w14:paraId="0C8C3895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TIAS-PUERTO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CARMEN</w:t>
            </w:r>
          </w:p>
        </w:tc>
      </w:tr>
      <w:tr w:rsidR="00AB3550" w14:paraId="27D3C2A8" w14:textId="77777777">
        <w:trPr>
          <w:trHeight w:val="215"/>
        </w:trPr>
        <w:tc>
          <w:tcPr>
            <w:tcW w:w="1262" w:type="dxa"/>
          </w:tcPr>
          <w:p w14:paraId="54570C73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2A857D75" w14:textId="77777777" w:rsidR="00AB3550" w:rsidRDefault="00000000">
            <w:pPr>
              <w:pStyle w:val="TableParagraph"/>
              <w:spacing w:line="196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CTRA</w:t>
            </w:r>
          </w:p>
        </w:tc>
        <w:tc>
          <w:tcPr>
            <w:tcW w:w="7002" w:type="dxa"/>
          </w:tcPr>
          <w:p w14:paraId="5E2AB7A3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TIAS-SAN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BARTOLOME</w:t>
            </w:r>
          </w:p>
        </w:tc>
      </w:tr>
      <w:tr w:rsidR="00AB3550" w14:paraId="25103029" w14:textId="77777777">
        <w:trPr>
          <w:trHeight w:val="217"/>
        </w:trPr>
        <w:tc>
          <w:tcPr>
            <w:tcW w:w="1262" w:type="dxa"/>
          </w:tcPr>
          <w:p w14:paraId="01DF63BA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72018EFD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0D77780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MORALES</w:t>
            </w:r>
          </w:p>
        </w:tc>
      </w:tr>
      <w:tr w:rsidR="00AB3550" w14:paraId="0B3ECB23" w14:textId="77777777">
        <w:trPr>
          <w:trHeight w:val="215"/>
        </w:trPr>
        <w:tc>
          <w:tcPr>
            <w:tcW w:w="1262" w:type="dxa"/>
          </w:tcPr>
          <w:p w14:paraId="79145362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1BCFC32D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C7F5078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TOMILLO</w:t>
            </w:r>
          </w:p>
        </w:tc>
      </w:tr>
      <w:tr w:rsidR="00AB3550" w14:paraId="53D613CE" w14:textId="77777777">
        <w:trPr>
          <w:trHeight w:val="218"/>
        </w:trPr>
        <w:tc>
          <w:tcPr>
            <w:tcW w:w="1262" w:type="dxa"/>
          </w:tcPr>
          <w:p w14:paraId="0303B265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3FDF7467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7A817799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55953AAE" w14:textId="77777777">
        <w:trPr>
          <w:trHeight w:val="217"/>
        </w:trPr>
        <w:tc>
          <w:tcPr>
            <w:tcW w:w="1262" w:type="dxa"/>
          </w:tcPr>
          <w:p w14:paraId="56C29CFA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030D062E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5B2C0A5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TOPES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78FD869D" w14:textId="77777777">
        <w:trPr>
          <w:trHeight w:val="215"/>
        </w:trPr>
        <w:tc>
          <w:tcPr>
            <w:tcW w:w="1262" w:type="dxa"/>
          </w:tcPr>
          <w:p w14:paraId="58F913A7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6673E3D4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06F82704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TRES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PEÑAS</w:t>
            </w:r>
          </w:p>
        </w:tc>
      </w:tr>
      <w:tr w:rsidR="00AB3550" w14:paraId="16F5B21C" w14:textId="77777777">
        <w:trPr>
          <w:trHeight w:val="217"/>
        </w:trPr>
        <w:tc>
          <w:tcPr>
            <w:tcW w:w="1262" w:type="dxa"/>
          </w:tcPr>
          <w:p w14:paraId="31221DC9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04DD7F77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406FAABC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VEROL</w:t>
            </w:r>
          </w:p>
        </w:tc>
      </w:tr>
      <w:tr w:rsidR="00AB3550" w14:paraId="03AB71CB" w14:textId="77777777">
        <w:trPr>
          <w:trHeight w:val="215"/>
        </w:trPr>
        <w:tc>
          <w:tcPr>
            <w:tcW w:w="1262" w:type="dxa"/>
          </w:tcPr>
          <w:p w14:paraId="6ABE9E68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2DCFEB80" w14:textId="77777777" w:rsidR="00AB3550" w:rsidRDefault="00000000">
            <w:pPr>
              <w:pStyle w:val="TableParagraph"/>
              <w:spacing w:line="196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C8A60AC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VICTOR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FERNANDEZ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GOPAR</w:t>
            </w:r>
          </w:p>
        </w:tc>
      </w:tr>
      <w:tr w:rsidR="00AB3550" w14:paraId="15F641E1" w14:textId="77777777">
        <w:trPr>
          <w:trHeight w:val="217"/>
        </w:trPr>
        <w:tc>
          <w:tcPr>
            <w:tcW w:w="1262" w:type="dxa"/>
          </w:tcPr>
          <w:p w14:paraId="63391AE9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20CA5641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0D5BCDE3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CLAVIJO</w:t>
            </w:r>
          </w:p>
        </w:tc>
      </w:tr>
    </w:tbl>
    <w:p w14:paraId="234A01FF" w14:textId="77777777" w:rsidR="00AB3550" w:rsidRDefault="00AB3550">
      <w:pPr>
        <w:rPr>
          <w:sz w:val="24"/>
        </w:rPr>
        <w:sectPr w:rsidR="00AB3550">
          <w:pgSz w:w="11900" w:h="16840"/>
          <w:pgMar w:top="3360" w:right="840" w:bottom="280" w:left="1260" w:header="698" w:footer="0" w:gutter="0"/>
          <w:cols w:space="720"/>
        </w:sectPr>
      </w:pPr>
    </w:p>
    <w:p w14:paraId="693B6262" w14:textId="77777777" w:rsidR="00AB3550" w:rsidRDefault="00AB3550">
      <w:pPr>
        <w:pStyle w:val="Textoindependiente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7002"/>
      </w:tblGrid>
      <w:tr w:rsidR="00AB3550" w14:paraId="7A2842AF" w14:textId="77777777">
        <w:trPr>
          <w:trHeight w:val="217"/>
        </w:trPr>
        <w:tc>
          <w:tcPr>
            <w:tcW w:w="1262" w:type="dxa"/>
          </w:tcPr>
          <w:p w14:paraId="263A4622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4" w:type="dxa"/>
          </w:tcPr>
          <w:p w14:paraId="24A15BD9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5D4D50F9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VIOLETA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TEIDE</w:t>
            </w:r>
          </w:p>
        </w:tc>
      </w:tr>
      <w:tr w:rsidR="00AB3550" w14:paraId="2BF6C274" w14:textId="77777777">
        <w:trPr>
          <w:trHeight w:val="215"/>
        </w:trPr>
        <w:tc>
          <w:tcPr>
            <w:tcW w:w="9528" w:type="dxa"/>
            <w:gridSpan w:val="3"/>
          </w:tcPr>
          <w:p w14:paraId="759338CB" w14:textId="77777777" w:rsidR="00AB3550" w:rsidRDefault="00000000">
            <w:pPr>
              <w:pStyle w:val="TableParagraph"/>
              <w:spacing w:line="196" w:lineRule="exact"/>
              <w:ind w:left="4132" w:right="4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ÍNDICE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1,0</w:t>
            </w:r>
          </w:p>
        </w:tc>
      </w:tr>
      <w:tr w:rsidR="00AB3550" w14:paraId="0C3C89E9" w14:textId="77777777">
        <w:trPr>
          <w:trHeight w:val="217"/>
        </w:trPr>
        <w:tc>
          <w:tcPr>
            <w:tcW w:w="1262" w:type="dxa"/>
          </w:tcPr>
          <w:p w14:paraId="348E959D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5D0E67B9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0CAE0D2F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ALJIBES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39D9C137" w14:textId="77777777">
        <w:trPr>
          <w:trHeight w:val="215"/>
        </w:trPr>
        <w:tc>
          <w:tcPr>
            <w:tcW w:w="1262" w:type="dxa"/>
          </w:tcPr>
          <w:p w14:paraId="09836E37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1227DACC" w14:textId="77777777" w:rsidR="00AB3550" w:rsidRDefault="00000000">
            <w:pPr>
              <w:pStyle w:val="TableParagraph"/>
              <w:spacing w:line="196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CTRA</w:t>
            </w:r>
          </w:p>
        </w:tc>
        <w:tc>
          <w:tcPr>
            <w:tcW w:w="7002" w:type="dxa"/>
          </w:tcPr>
          <w:p w14:paraId="1E017B09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ASOMADA-LAS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VEGAS</w:t>
            </w:r>
          </w:p>
        </w:tc>
      </w:tr>
      <w:tr w:rsidR="00AB3550" w14:paraId="18E39850" w14:textId="77777777">
        <w:trPr>
          <w:trHeight w:val="217"/>
        </w:trPr>
        <w:tc>
          <w:tcPr>
            <w:tcW w:w="1262" w:type="dxa"/>
          </w:tcPr>
          <w:p w14:paraId="71D6369D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41FA2ADB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354AFD49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BARRANCO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TEGOYO</w:t>
            </w:r>
          </w:p>
        </w:tc>
      </w:tr>
      <w:tr w:rsidR="00AB3550" w14:paraId="70140C99" w14:textId="77777777">
        <w:trPr>
          <w:trHeight w:val="215"/>
        </w:trPr>
        <w:tc>
          <w:tcPr>
            <w:tcW w:w="1262" w:type="dxa"/>
          </w:tcPr>
          <w:p w14:paraId="6E56F0C7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185FF995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34F68333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BARRANCO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QUIQUERE</w:t>
            </w:r>
          </w:p>
        </w:tc>
      </w:tr>
      <w:tr w:rsidR="00AB3550" w14:paraId="46D68E28" w14:textId="77777777">
        <w:trPr>
          <w:trHeight w:val="217"/>
        </w:trPr>
        <w:tc>
          <w:tcPr>
            <w:tcW w:w="1262" w:type="dxa"/>
          </w:tcPr>
          <w:p w14:paraId="4C3437F3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0A53548D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39DF4E95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BARRANCO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PILA</w:t>
            </w:r>
          </w:p>
        </w:tc>
      </w:tr>
      <w:tr w:rsidR="00AB3550" w14:paraId="05013E5B" w14:textId="77777777">
        <w:trPr>
          <w:trHeight w:val="217"/>
        </w:trPr>
        <w:tc>
          <w:tcPr>
            <w:tcW w:w="1262" w:type="dxa"/>
          </w:tcPr>
          <w:p w14:paraId="3018812E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372083B9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756A2B04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BARRANCO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VEGUETA</w:t>
            </w:r>
          </w:p>
        </w:tc>
      </w:tr>
      <w:tr w:rsidR="00AB3550" w14:paraId="582B682D" w14:textId="77777777">
        <w:trPr>
          <w:trHeight w:val="215"/>
        </w:trPr>
        <w:tc>
          <w:tcPr>
            <w:tcW w:w="1262" w:type="dxa"/>
          </w:tcPr>
          <w:p w14:paraId="1BC1CCF4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74E06057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5EDCD02E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BILBAO</w:t>
            </w:r>
          </w:p>
        </w:tc>
      </w:tr>
      <w:tr w:rsidR="00AB3550" w14:paraId="3349E302" w14:textId="77777777">
        <w:trPr>
          <w:trHeight w:val="217"/>
        </w:trPr>
        <w:tc>
          <w:tcPr>
            <w:tcW w:w="1262" w:type="dxa"/>
          </w:tcPr>
          <w:p w14:paraId="14485CAB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3717C930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68E11B4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CABEZO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59AE21F5" w14:textId="77777777">
        <w:trPr>
          <w:trHeight w:val="215"/>
        </w:trPr>
        <w:tc>
          <w:tcPr>
            <w:tcW w:w="1262" w:type="dxa"/>
          </w:tcPr>
          <w:p w14:paraId="34969B8B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10D9F8D8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152C25AD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CALDERETA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3BC39C87" w14:textId="77777777">
        <w:trPr>
          <w:trHeight w:val="217"/>
        </w:trPr>
        <w:tc>
          <w:tcPr>
            <w:tcW w:w="1262" w:type="dxa"/>
          </w:tcPr>
          <w:p w14:paraId="0859921E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6F4741C4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1BB2F73D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CALDERETA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73CDA77A" w14:textId="77777777">
        <w:trPr>
          <w:trHeight w:val="217"/>
        </w:trPr>
        <w:tc>
          <w:tcPr>
            <w:tcW w:w="1262" w:type="dxa"/>
          </w:tcPr>
          <w:p w14:paraId="5A58B7D0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18909F6D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7F40CB8C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CALDERINA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40E7BC7E" w14:textId="77777777">
        <w:trPr>
          <w:trHeight w:val="215"/>
        </w:trPr>
        <w:tc>
          <w:tcPr>
            <w:tcW w:w="1262" w:type="dxa"/>
          </w:tcPr>
          <w:p w14:paraId="339EE9A2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7275BE7F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A19F564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CALERA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3061C671" w14:textId="77777777">
        <w:trPr>
          <w:trHeight w:val="217"/>
        </w:trPr>
        <w:tc>
          <w:tcPr>
            <w:tcW w:w="1262" w:type="dxa"/>
          </w:tcPr>
          <w:p w14:paraId="15370C56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7BE0FB8E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011F7F42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CALETON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1E614C9F" w14:textId="77777777">
        <w:trPr>
          <w:trHeight w:val="215"/>
        </w:trPr>
        <w:tc>
          <w:tcPr>
            <w:tcW w:w="1262" w:type="dxa"/>
          </w:tcPr>
          <w:p w14:paraId="3206B11F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45C5CFF6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50C7DC75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CALLAO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32D7530E" w14:textId="77777777">
        <w:trPr>
          <w:trHeight w:val="217"/>
        </w:trPr>
        <w:tc>
          <w:tcPr>
            <w:tcW w:w="1262" w:type="dxa"/>
          </w:tcPr>
          <w:p w14:paraId="15C53A9E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4A66847B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59F54EA7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CALLAO 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5796A47E" w14:textId="77777777">
        <w:trPr>
          <w:trHeight w:val="215"/>
        </w:trPr>
        <w:tc>
          <w:tcPr>
            <w:tcW w:w="1262" w:type="dxa"/>
          </w:tcPr>
          <w:p w14:paraId="099A19A1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77D5EB49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4B03964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CALLAO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77769485" w14:textId="77777777">
        <w:trPr>
          <w:trHeight w:val="217"/>
        </w:trPr>
        <w:tc>
          <w:tcPr>
            <w:tcW w:w="1262" w:type="dxa"/>
          </w:tcPr>
          <w:p w14:paraId="49315695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04D35FAF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3C0A6FFA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CASAÑAS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4ABEFA22" w14:textId="77777777">
        <w:trPr>
          <w:trHeight w:val="217"/>
        </w:trPr>
        <w:tc>
          <w:tcPr>
            <w:tcW w:w="1262" w:type="dxa"/>
          </w:tcPr>
          <w:p w14:paraId="1B2CB631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1D5643A7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116E2CF2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CASCAJO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(DEL)</w:t>
            </w:r>
          </w:p>
        </w:tc>
      </w:tr>
      <w:tr w:rsidR="00AB3550" w14:paraId="4D31F68C" w14:textId="77777777">
        <w:trPr>
          <w:trHeight w:val="215"/>
        </w:trPr>
        <w:tc>
          <w:tcPr>
            <w:tcW w:w="1262" w:type="dxa"/>
          </w:tcPr>
          <w:p w14:paraId="1B8EC95D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4FCFB48C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E4E4ECD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CASITAS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BLANCAS</w:t>
            </w:r>
          </w:p>
        </w:tc>
      </w:tr>
      <w:tr w:rsidR="00AB3550" w14:paraId="5B375052" w14:textId="77777777">
        <w:trPr>
          <w:trHeight w:val="217"/>
        </w:trPr>
        <w:tc>
          <w:tcPr>
            <w:tcW w:w="1262" w:type="dxa"/>
          </w:tcPr>
          <w:p w14:paraId="10CC3E3E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067C7AC9" w14:textId="77777777" w:rsidR="00AB3550" w:rsidRDefault="00000000">
            <w:pPr>
              <w:pStyle w:val="TableParagraph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CTRA</w:t>
            </w:r>
          </w:p>
        </w:tc>
        <w:tc>
          <w:tcPr>
            <w:tcW w:w="7002" w:type="dxa"/>
          </w:tcPr>
          <w:p w14:paraId="707F3594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CENTRO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70E1F964" w14:textId="77777777">
        <w:trPr>
          <w:trHeight w:val="215"/>
        </w:trPr>
        <w:tc>
          <w:tcPr>
            <w:tcW w:w="1262" w:type="dxa"/>
          </w:tcPr>
          <w:p w14:paraId="741146CF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55D6580D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1AFCD772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CERCADO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5687F4A1" w14:textId="77777777">
        <w:trPr>
          <w:trHeight w:val="217"/>
        </w:trPr>
        <w:tc>
          <w:tcPr>
            <w:tcW w:w="1262" w:type="dxa"/>
          </w:tcPr>
          <w:p w14:paraId="28296E63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587C8595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3C1D991E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CERCADO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BABILON</w:t>
            </w:r>
          </w:p>
        </w:tc>
      </w:tr>
      <w:tr w:rsidR="00AB3550" w14:paraId="25E1D6F3" w14:textId="77777777">
        <w:trPr>
          <w:trHeight w:val="217"/>
        </w:trPr>
        <w:tc>
          <w:tcPr>
            <w:tcW w:w="1262" w:type="dxa"/>
          </w:tcPr>
          <w:p w14:paraId="38C0B16F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5363CD35" w14:textId="77777777" w:rsidR="00AB3550" w:rsidRDefault="00000000">
            <w:pPr>
              <w:pStyle w:val="TableParagraph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CTRA</w:t>
            </w:r>
          </w:p>
        </w:tc>
        <w:tc>
          <w:tcPr>
            <w:tcW w:w="7002" w:type="dxa"/>
          </w:tcPr>
          <w:p w14:paraId="36C45AF2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CONIL-MASDACHE</w:t>
            </w:r>
          </w:p>
        </w:tc>
      </w:tr>
      <w:tr w:rsidR="00AB3550" w14:paraId="553655B0" w14:textId="77777777">
        <w:trPr>
          <w:trHeight w:val="215"/>
        </w:trPr>
        <w:tc>
          <w:tcPr>
            <w:tcW w:w="1262" w:type="dxa"/>
          </w:tcPr>
          <w:p w14:paraId="63FFE45E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6AE8DDE9" w14:textId="77777777" w:rsidR="00AB3550" w:rsidRDefault="00000000">
            <w:pPr>
              <w:pStyle w:val="TableParagraph"/>
              <w:spacing w:line="196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CTRA</w:t>
            </w:r>
          </w:p>
        </w:tc>
        <w:tc>
          <w:tcPr>
            <w:tcW w:w="7002" w:type="dxa"/>
          </w:tcPr>
          <w:p w14:paraId="029625D7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CONIL-TEGOYO</w:t>
            </w:r>
          </w:p>
        </w:tc>
      </w:tr>
      <w:tr w:rsidR="00AB3550" w14:paraId="42B96DD4" w14:textId="77777777">
        <w:trPr>
          <w:trHeight w:val="217"/>
        </w:trPr>
        <w:tc>
          <w:tcPr>
            <w:tcW w:w="1262" w:type="dxa"/>
          </w:tcPr>
          <w:p w14:paraId="20821DB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3ABA47ED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17661828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CUESTA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76A59025" w14:textId="77777777">
        <w:trPr>
          <w:trHeight w:val="215"/>
        </w:trPr>
        <w:tc>
          <w:tcPr>
            <w:tcW w:w="1262" w:type="dxa"/>
          </w:tcPr>
          <w:p w14:paraId="5EB739CD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36315ADE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1E77D7FC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CUEVAS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37925143" w14:textId="77777777">
        <w:trPr>
          <w:trHeight w:val="217"/>
        </w:trPr>
        <w:tc>
          <w:tcPr>
            <w:tcW w:w="1262" w:type="dxa"/>
          </w:tcPr>
          <w:p w14:paraId="4897E516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063C4A66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51FED085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DEGOLLADA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5779107C" w14:textId="77777777">
        <w:trPr>
          <w:trHeight w:val="215"/>
        </w:trPr>
        <w:tc>
          <w:tcPr>
            <w:tcW w:w="1262" w:type="dxa"/>
          </w:tcPr>
          <w:p w14:paraId="0344541B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6F5B3E56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1A7361BB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ENTRE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MONTAÑAS</w:t>
            </w:r>
          </w:p>
        </w:tc>
      </w:tr>
      <w:tr w:rsidR="00AB3550" w14:paraId="117E7DD6" w14:textId="77777777">
        <w:trPr>
          <w:trHeight w:val="217"/>
        </w:trPr>
        <w:tc>
          <w:tcPr>
            <w:tcW w:w="1262" w:type="dxa"/>
          </w:tcPr>
          <w:p w14:paraId="5A7A3ECF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1EC87C45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0C541A38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FABRICA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00CFB61C" w14:textId="77777777">
        <w:trPr>
          <w:trHeight w:val="217"/>
        </w:trPr>
        <w:tc>
          <w:tcPr>
            <w:tcW w:w="1262" w:type="dxa"/>
          </w:tcPr>
          <w:p w14:paraId="3CAE23A7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7F9A9E3F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9B5DC42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FRAGOSOS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5292CE0E" w14:textId="77777777">
        <w:trPr>
          <w:trHeight w:val="215"/>
        </w:trPr>
        <w:tc>
          <w:tcPr>
            <w:tcW w:w="1262" w:type="dxa"/>
          </w:tcPr>
          <w:p w14:paraId="3B89F364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364B050B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770D4166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FUENTE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61371C65" w14:textId="77777777">
        <w:trPr>
          <w:trHeight w:val="217"/>
        </w:trPr>
        <w:tc>
          <w:tcPr>
            <w:tcW w:w="1262" w:type="dxa"/>
          </w:tcPr>
          <w:p w14:paraId="64F7CD6B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11907603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E0C1965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GAIDA</w:t>
            </w:r>
          </w:p>
        </w:tc>
      </w:tr>
      <w:tr w:rsidR="00AB3550" w14:paraId="1C71533C" w14:textId="77777777">
        <w:trPr>
          <w:trHeight w:val="215"/>
        </w:trPr>
        <w:tc>
          <w:tcPr>
            <w:tcW w:w="1262" w:type="dxa"/>
          </w:tcPr>
          <w:p w14:paraId="1A492D54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045CB2CE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734440A8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GAVIAS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655DB3A4" w14:textId="77777777">
        <w:trPr>
          <w:trHeight w:val="217"/>
        </w:trPr>
        <w:tc>
          <w:tcPr>
            <w:tcW w:w="1262" w:type="dxa"/>
          </w:tcPr>
          <w:p w14:paraId="4292F558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1ADB14ED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1BE8769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GUACIMETA</w:t>
            </w:r>
          </w:p>
        </w:tc>
      </w:tr>
      <w:tr w:rsidR="00AB3550" w14:paraId="3D7B9B50" w14:textId="77777777">
        <w:trPr>
          <w:trHeight w:val="217"/>
        </w:trPr>
        <w:tc>
          <w:tcPr>
            <w:tcW w:w="1262" w:type="dxa"/>
          </w:tcPr>
          <w:p w14:paraId="56C1750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56B2FD82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BB44303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GUACO</w:t>
            </w:r>
          </w:p>
        </w:tc>
      </w:tr>
      <w:tr w:rsidR="00AB3550" w14:paraId="5BB92691" w14:textId="77777777">
        <w:trPr>
          <w:trHeight w:val="215"/>
        </w:trPr>
        <w:tc>
          <w:tcPr>
            <w:tcW w:w="1262" w:type="dxa"/>
          </w:tcPr>
          <w:p w14:paraId="4A022201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4EDF6750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B8B57EE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GUARDILAMA</w:t>
            </w:r>
          </w:p>
        </w:tc>
      </w:tr>
      <w:tr w:rsidR="00AB3550" w14:paraId="4920725A" w14:textId="77777777">
        <w:trPr>
          <w:trHeight w:val="217"/>
        </w:trPr>
        <w:tc>
          <w:tcPr>
            <w:tcW w:w="1262" w:type="dxa"/>
          </w:tcPr>
          <w:p w14:paraId="69097219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2A6B18BA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9A063C5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HORNILLO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3FDE3DFB" w14:textId="77777777">
        <w:trPr>
          <w:trHeight w:val="215"/>
        </w:trPr>
        <w:tc>
          <w:tcPr>
            <w:tcW w:w="1262" w:type="dxa"/>
          </w:tcPr>
          <w:p w14:paraId="7CCFD536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4C3375BF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D390769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JUAN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BELLO</w:t>
            </w:r>
          </w:p>
        </w:tc>
      </w:tr>
      <w:tr w:rsidR="00AB3550" w14:paraId="6D30D4A3" w14:textId="77777777">
        <w:trPr>
          <w:trHeight w:val="217"/>
        </w:trPr>
        <w:tc>
          <w:tcPr>
            <w:tcW w:w="1262" w:type="dxa"/>
          </w:tcPr>
          <w:p w14:paraId="4BFCA352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3612522A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77E6D2C5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LLANITOS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59034A8E" w14:textId="77777777">
        <w:trPr>
          <w:trHeight w:val="215"/>
        </w:trPr>
        <w:tc>
          <w:tcPr>
            <w:tcW w:w="1262" w:type="dxa"/>
          </w:tcPr>
          <w:p w14:paraId="055A61D6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77680284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C356F7F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LOMO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MARTIN</w:t>
            </w:r>
          </w:p>
        </w:tc>
      </w:tr>
      <w:tr w:rsidR="00AB3550" w14:paraId="1AC77F04" w14:textId="77777777">
        <w:trPr>
          <w:trHeight w:val="217"/>
        </w:trPr>
        <w:tc>
          <w:tcPr>
            <w:tcW w:w="1262" w:type="dxa"/>
          </w:tcPr>
          <w:p w14:paraId="6E500752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0F35B78C" w14:textId="77777777" w:rsidR="00AB3550" w:rsidRDefault="00000000">
            <w:pPr>
              <w:pStyle w:val="TableParagraph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CALLE</w:t>
            </w:r>
          </w:p>
        </w:tc>
        <w:tc>
          <w:tcPr>
            <w:tcW w:w="7002" w:type="dxa"/>
          </w:tcPr>
          <w:p w14:paraId="1ACF38EC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ALTOS</w:t>
            </w:r>
          </w:p>
        </w:tc>
      </w:tr>
      <w:tr w:rsidR="00AB3550" w14:paraId="130ABE3D" w14:textId="77777777">
        <w:trPr>
          <w:trHeight w:val="217"/>
        </w:trPr>
        <w:tc>
          <w:tcPr>
            <w:tcW w:w="1262" w:type="dxa"/>
          </w:tcPr>
          <w:p w14:paraId="726088A7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7C676474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585A4A9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LOMOS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ALTOS</w:t>
            </w:r>
          </w:p>
        </w:tc>
      </w:tr>
      <w:tr w:rsidR="00AB3550" w14:paraId="5C398DEC" w14:textId="77777777">
        <w:trPr>
          <w:trHeight w:val="215"/>
        </w:trPr>
        <w:tc>
          <w:tcPr>
            <w:tcW w:w="1262" w:type="dxa"/>
          </w:tcPr>
          <w:p w14:paraId="1E30F1A5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56B3055B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CE159AA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MACHINES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1E31033F" w14:textId="77777777">
        <w:trPr>
          <w:trHeight w:val="217"/>
        </w:trPr>
        <w:tc>
          <w:tcPr>
            <w:tcW w:w="1262" w:type="dxa"/>
          </w:tcPr>
          <w:p w14:paraId="2706754C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3DCEA0ED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3B008667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MAGDALENA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5790549E" w14:textId="77777777">
        <w:trPr>
          <w:trHeight w:val="215"/>
        </w:trPr>
        <w:tc>
          <w:tcPr>
            <w:tcW w:w="1262" w:type="dxa"/>
          </w:tcPr>
          <w:p w14:paraId="59565BF4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61129833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165C056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MANCHA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BLANCA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</w:p>
        </w:tc>
      </w:tr>
      <w:tr w:rsidR="00AB3550" w14:paraId="69779495" w14:textId="77777777">
        <w:trPr>
          <w:trHeight w:val="218"/>
        </w:trPr>
        <w:tc>
          <w:tcPr>
            <w:tcW w:w="1262" w:type="dxa"/>
          </w:tcPr>
          <w:p w14:paraId="570B2623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61C2E667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0D0DE785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MENTIDERO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0CCB6BCF" w14:textId="77777777">
        <w:trPr>
          <w:trHeight w:val="217"/>
        </w:trPr>
        <w:tc>
          <w:tcPr>
            <w:tcW w:w="1262" w:type="dxa"/>
          </w:tcPr>
          <w:p w14:paraId="2B8C0BF8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36B3FBE4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31D328A7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MESON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0E58D2F1" w14:textId="77777777">
        <w:trPr>
          <w:trHeight w:val="215"/>
        </w:trPr>
        <w:tc>
          <w:tcPr>
            <w:tcW w:w="1262" w:type="dxa"/>
          </w:tcPr>
          <w:p w14:paraId="72F38F35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04C9C823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4C0F9F23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MILOCHOS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25B4FBA9" w14:textId="77777777">
        <w:trPr>
          <w:trHeight w:val="217"/>
        </w:trPr>
        <w:tc>
          <w:tcPr>
            <w:tcW w:w="1262" w:type="dxa"/>
          </w:tcPr>
          <w:p w14:paraId="00A11722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3F0133F1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C326E0F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MOJON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SALADO</w:t>
            </w:r>
          </w:p>
        </w:tc>
      </w:tr>
      <w:tr w:rsidR="00AB3550" w14:paraId="77F0256F" w14:textId="77777777">
        <w:trPr>
          <w:trHeight w:val="215"/>
        </w:trPr>
        <w:tc>
          <w:tcPr>
            <w:tcW w:w="1262" w:type="dxa"/>
          </w:tcPr>
          <w:p w14:paraId="2B273D71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1B6CD0A0" w14:textId="77777777" w:rsidR="00AB3550" w:rsidRDefault="00000000">
            <w:pPr>
              <w:pStyle w:val="TableParagraph"/>
              <w:spacing w:line="196" w:lineRule="exact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388C42EC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MOLINA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4176A2EF" w14:textId="77777777">
        <w:trPr>
          <w:trHeight w:val="217"/>
        </w:trPr>
        <w:tc>
          <w:tcPr>
            <w:tcW w:w="1262" w:type="dxa"/>
          </w:tcPr>
          <w:p w14:paraId="52D8FB06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6922FE01" w14:textId="77777777" w:rsidR="00AB3550" w:rsidRDefault="00000000">
            <w:pPr>
              <w:pStyle w:val="TableParagraph"/>
              <w:ind w:left="0" w:right="260"/>
              <w:jc w:val="right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7E774A9F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MOLINA 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</w:tbl>
    <w:p w14:paraId="7F557753" w14:textId="77777777" w:rsidR="00AB3550" w:rsidRDefault="00AB3550">
      <w:pPr>
        <w:rPr>
          <w:sz w:val="24"/>
        </w:rPr>
        <w:sectPr w:rsidR="00AB3550">
          <w:pgSz w:w="11900" w:h="16840"/>
          <w:pgMar w:top="3360" w:right="840" w:bottom="280" w:left="1260" w:header="698" w:footer="0" w:gutter="0"/>
          <w:cols w:space="720"/>
        </w:sectPr>
      </w:pPr>
    </w:p>
    <w:p w14:paraId="0CCF9674" w14:textId="77777777" w:rsidR="00AB3550" w:rsidRDefault="00AB3550">
      <w:pPr>
        <w:pStyle w:val="Textoindependiente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1264"/>
        <w:gridCol w:w="7002"/>
      </w:tblGrid>
      <w:tr w:rsidR="00AB3550" w14:paraId="0B66190B" w14:textId="77777777">
        <w:trPr>
          <w:trHeight w:val="217"/>
        </w:trPr>
        <w:tc>
          <w:tcPr>
            <w:tcW w:w="1262" w:type="dxa"/>
          </w:tcPr>
          <w:p w14:paraId="12CB97D1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278BDED4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3BF043CE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MONTAÑA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NEGRA</w:t>
            </w:r>
          </w:p>
        </w:tc>
      </w:tr>
      <w:tr w:rsidR="00AB3550" w14:paraId="3F9EDF10" w14:textId="77777777">
        <w:trPr>
          <w:trHeight w:val="215"/>
        </w:trPr>
        <w:tc>
          <w:tcPr>
            <w:tcW w:w="1262" w:type="dxa"/>
          </w:tcPr>
          <w:p w14:paraId="66DB815A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0DFE490B" w14:textId="77777777" w:rsidR="00AB3550" w:rsidRDefault="00000000">
            <w:pPr>
              <w:pStyle w:val="TableParagraph"/>
              <w:spacing w:line="196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F44DB53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OLIVOS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01F5CCF5" w14:textId="77777777">
        <w:trPr>
          <w:trHeight w:val="217"/>
        </w:trPr>
        <w:tc>
          <w:tcPr>
            <w:tcW w:w="1262" w:type="dxa"/>
          </w:tcPr>
          <w:p w14:paraId="4CE02F78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4F89F372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7A4D48FB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ORATORIO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632CBA16" w14:textId="77777777">
        <w:trPr>
          <w:trHeight w:val="215"/>
        </w:trPr>
        <w:tc>
          <w:tcPr>
            <w:tcW w:w="1262" w:type="dxa"/>
          </w:tcPr>
          <w:p w14:paraId="4DC48B93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082B6591" w14:textId="77777777" w:rsidR="00AB3550" w:rsidRDefault="00000000">
            <w:pPr>
              <w:pStyle w:val="TableParagraph"/>
              <w:spacing w:line="196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03E42A05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PAREDON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BLANCO</w:t>
            </w:r>
          </w:p>
        </w:tc>
      </w:tr>
      <w:tr w:rsidR="00AB3550" w14:paraId="13DB558C" w14:textId="77777777">
        <w:trPr>
          <w:trHeight w:val="217"/>
        </w:trPr>
        <w:tc>
          <w:tcPr>
            <w:tcW w:w="1262" w:type="dxa"/>
          </w:tcPr>
          <w:p w14:paraId="45EBC7A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0156BCC4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77946B0A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PEÑA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AMARILLA</w:t>
            </w:r>
          </w:p>
        </w:tc>
      </w:tr>
      <w:tr w:rsidR="00AB3550" w14:paraId="38A11315" w14:textId="77777777">
        <w:trPr>
          <w:trHeight w:val="215"/>
        </w:trPr>
        <w:tc>
          <w:tcPr>
            <w:tcW w:w="1262" w:type="dxa"/>
          </w:tcPr>
          <w:p w14:paraId="606DA510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69624268" w14:textId="77777777" w:rsidR="00AB3550" w:rsidRDefault="00000000">
            <w:pPr>
              <w:pStyle w:val="TableParagraph"/>
              <w:spacing w:line="196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799A89B0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PEÑA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ASIENTO</w:t>
            </w:r>
          </w:p>
        </w:tc>
      </w:tr>
      <w:tr w:rsidR="00AB3550" w14:paraId="1182FD92" w14:textId="77777777">
        <w:trPr>
          <w:trHeight w:val="217"/>
        </w:trPr>
        <w:tc>
          <w:tcPr>
            <w:tcW w:w="1262" w:type="dxa"/>
          </w:tcPr>
          <w:p w14:paraId="1665E712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5E5E5A3B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4B86837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PEÑA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ASIENTO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  <w:tr w:rsidR="00AB3550" w14:paraId="6EE884A2" w14:textId="77777777">
        <w:trPr>
          <w:trHeight w:val="217"/>
        </w:trPr>
        <w:tc>
          <w:tcPr>
            <w:tcW w:w="1262" w:type="dxa"/>
          </w:tcPr>
          <w:p w14:paraId="6946799E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4FB48959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5C060B33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PEÑA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GATO</w:t>
            </w:r>
          </w:p>
        </w:tc>
      </w:tr>
      <w:tr w:rsidR="00AB3550" w14:paraId="528B7F1F" w14:textId="77777777">
        <w:trPr>
          <w:trHeight w:val="215"/>
        </w:trPr>
        <w:tc>
          <w:tcPr>
            <w:tcW w:w="1262" w:type="dxa"/>
          </w:tcPr>
          <w:p w14:paraId="69352446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36BD8126" w14:textId="77777777" w:rsidR="00AB3550" w:rsidRDefault="00000000">
            <w:pPr>
              <w:pStyle w:val="TableParagraph"/>
              <w:spacing w:line="196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1F1061FA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PEÑA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PALOMAS</w:t>
            </w:r>
          </w:p>
        </w:tc>
      </w:tr>
      <w:tr w:rsidR="00AB3550" w14:paraId="05FEBF17" w14:textId="77777777">
        <w:trPr>
          <w:trHeight w:val="217"/>
        </w:trPr>
        <w:tc>
          <w:tcPr>
            <w:tcW w:w="1262" w:type="dxa"/>
          </w:tcPr>
          <w:p w14:paraId="4C98B728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19B74CC7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8094091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PEÑAS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BLANCAS</w:t>
            </w:r>
          </w:p>
        </w:tc>
      </w:tr>
      <w:tr w:rsidR="00AB3550" w14:paraId="57B04EEE" w14:textId="77777777">
        <w:trPr>
          <w:trHeight w:val="215"/>
        </w:trPr>
        <w:tc>
          <w:tcPr>
            <w:tcW w:w="1262" w:type="dxa"/>
          </w:tcPr>
          <w:p w14:paraId="18F5829D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1DA08FCA" w14:textId="77777777" w:rsidR="00AB3550" w:rsidRDefault="00000000">
            <w:pPr>
              <w:pStyle w:val="TableParagraph"/>
              <w:spacing w:line="196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33B8E830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PITERAS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5CB91142" w14:textId="77777777">
        <w:trPr>
          <w:trHeight w:val="217"/>
        </w:trPr>
        <w:tc>
          <w:tcPr>
            <w:tcW w:w="1262" w:type="dxa"/>
          </w:tcPr>
          <w:p w14:paraId="21D0E3F8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65C65CF6" w14:textId="77777777" w:rsidR="00AB3550" w:rsidRDefault="00000000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CTRA</w:t>
            </w:r>
          </w:p>
        </w:tc>
        <w:tc>
          <w:tcPr>
            <w:tcW w:w="7002" w:type="dxa"/>
          </w:tcPr>
          <w:p w14:paraId="05E9283B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PLAYAS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61D5FBF3" w14:textId="77777777">
        <w:trPr>
          <w:trHeight w:val="217"/>
        </w:trPr>
        <w:tc>
          <w:tcPr>
            <w:tcW w:w="1262" w:type="dxa"/>
          </w:tcPr>
          <w:p w14:paraId="42D80929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74E45138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760CBDB0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POZO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(DEL)</w:t>
            </w:r>
          </w:p>
        </w:tc>
      </w:tr>
      <w:tr w:rsidR="00AB3550" w14:paraId="28F7805A" w14:textId="77777777">
        <w:trPr>
          <w:trHeight w:val="215"/>
        </w:trPr>
        <w:tc>
          <w:tcPr>
            <w:tcW w:w="1262" w:type="dxa"/>
          </w:tcPr>
          <w:p w14:paraId="692F9296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61176140" w14:textId="77777777" w:rsidR="00AB3550" w:rsidRDefault="00000000">
            <w:pPr>
              <w:pStyle w:val="TableParagraph"/>
              <w:spacing w:line="196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58FACF81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PUENTE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22129493" w14:textId="77777777">
        <w:trPr>
          <w:trHeight w:val="217"/>
        </w:trPr>
        <w:tc>
          <w:tcPr>
            <w:tcW w:w="1262" w:type="dxa"/>
          </w:tcPr>
          <w:p w14:paraId="3A03B32B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3AFD547C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39EE70D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PUERTO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(DEL)</w:t>
            </w:r>
          </w:p>
        </w:tc>
      </w:tr>
      <w:tr w:rsidR="00AB3550" w14:paraId="1C0E39F2" w14:textId="77777777">
        <w:trPr>
          <w:trHeight w:val="215"/>
        </w:trPr>
        <w:tc>
          <w:tcPr>
            <w:tcW w:w="1262" w:type="dxa"/>
          </w:tcPr>
          <w:p w14:paraId="3DDA7D61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0208D200" w14:textId="77777777" w:rsidR="00AB3550" w:rsidRDefault="00000000">
            <w:pPr>
              <w:pStyle w:val="TableParagraph"/>
              <w:spacing w:line="196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CTRA</w:t>
            </w:r>
          </w:p>
        </w:tc>
        <w:tc>
          <w:tcPr>
            <w:tcW w:w="7002" w:type="dxa"/>
          </w:tcPr>
          <w:p w14:paraId="276D02B9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PUERTO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CARMEN-MACHER</w:t>
            </w:r>
          </w:p>
        </w:tc>
      </w:tr>
      <w:tr w:rsidR="00AB3550" w14:paraId="6ACEB0A6" w14:textId="77777777">
        <w:trPr>
          <w:trHeight w:val="217"/>
        </w:trPr>
        <w:tc>
          <w:tcPr>
            <w:tcW w:w="1262" w:type="dxa"/>
          </w:tcPr>
          <w:p w14:paraId="68D1AF03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4F33E579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14F73591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QUINZUELAS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7D07A5B2" w14:textId="77777777">
        <w:trPr>
          <w:trHeight w:val="215"/>
        </w:trPr>
        <w:tc>
          <w:tcPr>
            <w:tcW w:w="1262" w:type="dxa"/>
          </w:tcPr>
          <w:p w14:paraId="165BBA42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58052375" w14:textId="77777777" w:rsidR="00AB3550" w:rsidRDefault="00000000">
            <w:pPr>
              <w:pStyle w:val="TableParagraph"/>
              <w:spacing w:line="196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582E2328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RINCON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78CA4837" w14:textId="77777777">
        <w:trPr>
          <w:trHeight w:val="217"/>
        </w:trPr>
        <w:tc>
          <w:tcPr>
            <w:tcW w:w="1262" w:type="dxa"/>
          </w:tcPr>
          <w:p w14:paraId="296C9AA5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467584E2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5779CE2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RINCONADA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25EEAE01" w14:textId="77777777">
        <w:trPr>
          <w:trHeight w:val="217"/>
        </w:trPr>
        <w:tc>
          <w:tcPr>
            <w:tcW w:w="1262" w:type="dxa"/>
          </w:tcPr>
          <w:p w14:paraId="03415614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7C8FE68C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378C8C49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ROBAYNAS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(LOS)</w:t>
            </w:r>
          </w:p>
        </w:tc>
      </w:tr>
      <w:tr w:rsidR="00AB3550" w14:paraId="5AAEF372" w14:textId="77777777">
        <w:trPr>
          <w:trHeight w:val="215"/>
        </w:trPr>
        <w:tc>
          <w:tcPr>
            <w:tcW w:w="1262" w:type="dxa"/>
          </w:tcPr>
          <w:p w14:paraId="50961BE7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29B947F5" w14:textId="77777777" w:rsidR="00AB3550" w:rsidRDefault="00000000">
            <w:pPr>
              <w:pStyle w:val="TableParagraph"/>
              <w:spacing w:line="196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440A5014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ROMPIMIENTO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547E93A9" w14:textId="77777777">
        <w:trPr>
          <w:trHeight w:val="217"/>
        </w:trPr>
        <w:tc>
          <w:tcPr>
            <w:tcW w:w="1262" w:type="dxa"/>
          </w:tcPr>
          <w:p w14:paraId="04BE30A3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0F5C96FD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E191D1B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PEDRO</w:t>
            </w:r>
          </w:p>
        </w:tc>
      </w:tr>
      <w:tr w:rsidR="00AB3550" w14:paraId="7F7D56B4" w14:textId="77777777">
        <w:trPr>
          <w:trHeight w:val="215"/>
        </w:trPr>
        <w:tc>
          <w:tcPr>
            <w:tcW w:w="1262" w:type="dxa"/>
          </w:tcPr>
          <w:p w14:paraId="16F3A82B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1C873112" w14:textId="77777777" w:rsidR="00AB3550" w:rsidRDefault="00000000">
            <w:pPr>
              <w:pStyle w:val="TableParagraph"/>
              <w:spacing w:line="196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097242E7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TABAIBAS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(LAS)</w:t>
            </w:r>
          </w:p>
        </w:tc>
      </w:tr>
      <w:tr w:rsidR="00AB3550" w14:paraId="0D39F1C4" w14:textId="77777777">
        <w:trPr>
          <w:trHeight w:val="217"/>
        </w:trPr>
        <w:tc>
          <w:tcPr>
            <w:tcW w:w="1262" w:type="dxa"/>
          </w:tcPr>
          <w:p w14:paraId="06743FD7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34C1C5BE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08CBCB11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TEGALA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1E71C993" w14:textId="77777777">
        <w:trPr>
          <w:trHeight w:val="217"/>
        </w:trPr>
        <w:tc>
          <w:tcPr>
            <w:tcW w:w="1262" w:type="dxa"/>
          </w:tcPr>
          <w:p w14:paraId="02FCB497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33A8A3CD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7A0C9FC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VALERIANO</w:t>
            </w:r>
          </w:p>
        </w:tc>
      </w:tr>
      <w:tr w:rsidR="00AB3550" w14:paraId="03E7B483" w14:textId="77777777">
        <w:trPr>
          <w:trHeight w:val="215"/>
        </w:trPr>
        <w:tc>
          <w:tcPr>
            <w:tcW w:w="1262" w:type="dxa"/>
          </w:tcPr>
          <w:p w14:paraId="0E4EDE01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02A7786D" w14:textId="77777777" w:rsidR="00AB3550" w:rsidRDefault="00000000">
            <w:pPr>
              <w:pStyle w:val="TableParagraph"/>
              <w:spacing w:line="196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6DC39994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VALLITO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238A6368" w14:textId="77777777">
        <w:trPr>
          <w:trHeight w:val="217"/>
        </w:trPr>
        <w:tc>
          <w:tcPr>
            <w:tcW w:w="1262" w:type="dxa"/>
          </w:tcPr>
          <w:p w14:paraId="6B04C5CD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31253CDD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7C9CB9A1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VARICHUELO</w:t>
            </w:r>
          </w:p>
        </w:tc>
      </w:tr>
      <w:tr w:rsidR="00AB3550" w14:paraId="36F11022" w14:textId="77777777">
        <w:trPr>
          <w:trHeight w:val="215"/>
        </w:trPr>
        <w:tc>
          <w:tcPr>
            <w:tcW w:w="1262" w:type="dxa"/>
          </w:tcPr>
          <w:p w14:paraId="0F144176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171FF395" w14:textId="77777777" w:rsidR="00AB3550" w:rsidRDefault="00000000">
            <w:pPr>
              <w:pStyle w:val="TableParagraph"/>
              <w:spacing w:line="196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3FD058F2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VEGA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3A689F97" w14:textId="77777777">
        <w:trPr>
          <w:trHeight w:val="217"/>
        </w:trPr>
        <w:tc>
          <w:tcPr>
            <w:tcW w:w="1262" w:type="dxa"/>
          </w:tcPr>
          <w:p w14:paraId="5904C87C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278C189C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4498F12A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VEGUETA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31E5F80B" w14:textId="77777777">
        <w:trPr>
          <w:trHeight w:val="215"/>
        </w:trPr>
        <w:tc>
          <w:tcPr>
            <w:tcW w:w="1262" w:type="dxa"/>
          </w:tcPr>
          <w:p w14:paraId="5ABF3AB2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753BAC82" w14:textId="77777777" w:rsidR="00AB3550" w:rsidRDefault="00000000">
            <w:pPr>
              <w:pStyle w:val="TableParagraph"/>
              <w:spacing w:line="196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0D55DC02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VEREDA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76D7FD73" w14:textId="77777777">
        <w:trPr>
          <w:trHeight w:val="217"/>
        </w:trPr>
        <w:tc>
          <w:tcPr>
            <w:tcW w:w="1262" w:type="dxa"/>
          </w:tcPr>
          <w:p w14:paraId="5E698421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10FEC06E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1828F8A8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425A0556" w14:textId="77777777">
        <w:trPr>
          <w:trHeight w:val="217"/>
        </w:trPr>
        <w:tc>
          <w:tcPr>
            <w:tcW w:w="1262" w:type="dxa"/>
          </w:tcPr>
          <w:p w14:paraId="57231C5D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7903F1BA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275D5386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VIÑAS</w:t>
            </w:r>
          </w:p>
        </w:tc>
      </w:tr>
      <w:tr w:rsidR="00AB3550" w14:paraId="5DF2AB93" w14:textId="77777777">
        <w:trPr>
          <w:trHeight w:val="215"/>
        </w:trPr>
        <w:tc>
          <w:tcPr>
            <w:tcW w:w="1262" w:type="dxa"/>
          </w:tcPr>
          <w:p w14:paraId="128B7CED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0C444AEB" w14:textId="77777777" w:rsidR="00AB3550" w:rsidRDefault="00000000">
            <w:pPr>
              <w:pStyle w:val="TableParagraph"/>
              <w:spacing w:line="196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32FAE367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VIOLANTA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(LA)</w:t>
            </w:r>
          </w:p>
        </w:tc>
      </w:tr>
      <w:tr w:rsidR="00AB3550" w14:paraId="32B5A0BD" w14:textId="77777777">
        <w:trPr>
          <w:trHeight w:val="217"/>
        </w:trPr>
        <w:tc>
          <w:tcPr>
            <w:tcW w:w="1262" w:type="dxa"/>
          </w:tcPr>
          <w:p w14:paraId="41AD1958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28B210DF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523E14ED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VISTAS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TIAS</w:t>
            </w:r>
          </w:p>
        </w:tc>
      </w:tr>
      <w:tr w:rsidR="00AB3550" w14:paraId="66BA7D9A" w14:textId="77777777">
        <w:trPr>
          <w:trHeight w:val="215"/>
        </w:trPr>
        <w:tc>
          <w:tcPr>
            <w:tcW w:w="1262" w:type="dxa"/>
          </w:tcPr>
          <w:p w14:paraId="7CE447ED" w14:textId="77777777" w:rsidR="00AB3550" w:rsidRDefault="00000000">
            <w:pPr>
              <w:pStyle w:val="TableParagraph"/>
              <w:spacing w:line="19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5CA8440F" w14:textId="77777777" w:rsidR="00AB3550" w:rsidRDefault="00000000">
            <w:pPr>
              <w:pStyle w:val="TableParagraph"/>
              <w:spacing w:line="196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3E47E21E" w14:textId="77777777" w:rsidR="00AB3550" w:rsidRDefault="00000000">
            <w:pPr>
              <w:pStyle w:val="TableParagraph"/>
              <w:spacing w:line="196" w:lineRule="exact"/>
              <w:ind w:left="29"/>
              <w:rPr>
                <w:sz w:val="24"/>
              </w:rPr>
            </w:pPr>
            <w:r>
              <w:rPr>
                <w:sz w:val="24"/>
              </w:rPr>
              <w:t>VOLCAN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31F00281" w14:textId="77777777">
        <w:trPr>
          <w:trHeight w:val="217"/>
        </w:trPr>
        <w:tc>
          <w:tcPr>
            <w:tcW w:w="1262" w:type="dxa"/>
          </w:tcPr>
          <w:p w14:paraId="1B715B95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66D3266A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4D758EB1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VOLCAN 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  <w:tr w:rsidR="00AB3550" w14:paraId="6D6F8DF8" w14:textId="77777777">
        <w:trPr>
          <w:trHeight w:val="217"/>
        </w:trPr>
        <w:tc>
          <w:tcPr>
            <w:tcW w:w="1262" w:type="dxa"/>
          </w:tcPr>
          <w:p w14:paraId="5F9CDF69" w14:textId="77777777" w:rsidR="00AB3550" w:rsidRDefault="00000000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4" w:type="dxa"/>
          </w:tcPr>
          <w:p w14:paraId="2033A31A" w14:textId="77777777" w:rsidR="00AB3550" w:rsidRDefault="00000000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CMNO</w:t>
            </w:r>
          </w:p>
        </w:tc>
        <w:tc>
          <w:tcPr>
            <w:tcW w:w="7002" w:type="dxa"/>
          </w:tcPr>
          <w:p w14:paraId="7804DBC2" w14:textId="77777777" w:rsidR="00AB3550" w:rsidRDefault="00000000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VOLCAN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(EL)</w:t>
            </w:r>
          </w:p>
        </w:tc>
      </w:tr>
    </w:tbl>
    <w:p w14:paraId="6BA663E5" w14:textId="77777777" w:rsidR="00CC4F08" w:rsidRDefault="00CC4F08"/>
    <w:sectPr w:rsidR="00CC4F08">
      <w:pgSz w:w="11900" w:h="16840"/>
      <w:pgMar w:top="3360" w:right="840" w:bottom="280" w:left="126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E0DF" w14:textId="77777777" w:rsidR="00CC4F08" w:rsidRDefault="00CC4F08">
      <w:r>
        <w:separator/>
      </w:r>
    </w:p>
  </w:endnote>
  <w:endnote w:type="continuationSeparator" w:id="0">
    <w:p w14:paraId="67CB850B" w14:textId="77777777" w:rsidR="00CC4F08" w:rsidRDefault="00CC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A112" w14:textId="77777777" w:rsidR="00CC4F08" w:rsidRDefault="00CC4F08">
      <w:r>
        <w:separator/>
      </w:r>
    </w:p>
  </w:footnote>
  <w:footnote w:type="continuationSeparator" w:id="0">
    <w:p w14:paraId="68FE29AE" w14:textId="77777777" w:rsidR="00CC4F08" w:rsidRDefault="00CC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8334" w14:textId="77777777" w:rsidR="00AB355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78181E8" wp14:editId="0E615163">
          <wp:simplePos x="0" y="0"/>
          <wp:positionH relativeFrom="page">
            <wp:posOffset>1435608</wp:posOffset>
          </wp:positionH>
          <wp:positionV relativeFrom="page">
            <wp:posOffset>443478</wp:posOffset>
          </wp:positionV>
          <wp:extent cx="507492" cy="7879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492" cy="787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67C0DF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55pt;margin-top:99.1pt;width:128.65pt;height:70.55pt;z-index:-251658240;mso-position-horizontal-relative:page;mso-position-vertical-relative:page" filled="f" stroked="f">
          <v:textbox inset="0,0,0,0">
            <w:txbxContent>
              <w:p w14:paraId="3D09393F" w14:textId="77777777" w:rsidR="00AB3550" w:rsidRDefault="00000000">
                <w:pPr>
                  <w:spacing w:before="10" w:line="228" w:lineRule="exact"/>
                  <w:ind w:left="1" w:right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TÍAS</w:t>
                </w:r>
              </w:p>
              <w:p w14:paraId="25E5FD7B" w14:textId="77777777" w:rsidR="00AB3550" w:rsidRDefault="00000000">
                <w:pPr>
                  <w:spacing w:line="228" w:lineRule="exact"/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C/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Libertad,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50</w:t>
                </w:r>
              </w:p>
              <w:p w14:paraId="033A1820" w14:textId="77777777" w:rsidR="00AB3550" w:rsidRDefault="00000000">
                <w:pPr>
                  <w:spacing w:before="1"/>
                  <w:ind w:left="3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Teléfono</w:t>
                </w:r>
                <w:r>
                  <w:rPr>
                    <w:spacing w:val="4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928833619</w:t>
                </w:r>
              </w:p>
              <w:p w14:paraId="66BC3F31" w14:textId="77777777" w:rsidR="00AB3550" w:rsidRDefault="00000000">
                <w:pPr>
                  <w:ind w:left="1" w:right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Fax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928833549</w:t>
                </w:r>
              </w:p>
              <w:p w14:paraId="5ED12427" w14:textId="77777777" w:rsidR="00AB3550" w:rsidRDefault="00000000">
                <w:pPr>
                  <w:spacing w:before="1" w:line="242" w:lineRule="auto"/>
                  <w:ind w:left="687" w:right="684" w:hanging="4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35572 – TIAS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w w:val="95"/>
                    <w:sz w:val="20"/>
                  </w:rPr>
                  <w:t>LANZAROTE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611F"/>
    <w:multiLevelType w:val="hybridMultilevel"/>
    <w:tmpl w:val="56CE968C"/>
    <w:lvl w:ilvl="0" w:tplc="27A6554E">
      <w:start w:val="1"/>
      <w:numFmt w:val="decimal"/>
      <w:lvlText w:val="%1."/>
      <w:lvlJc w:val="left"/>
      <w:pPr>
        <w:ind w:left="158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68877CE">
      <w:numFmt w:val="bullet"/>
      <w:lvlText w:val="•"/>
      <w:lvlJc w:val="left"/>
      <w:pPr>
        <w:ind w:left="1124" w:hanging="245"/>
      </w:pPr>
      <w:rPr>
        <w:rFonts w:hint="default"/>
        <w:lang w:val="es-ES" w:eastAsia="en-US" w:bidi="ar-SA"/>
      </w:rPr>
    </w:lvl>
    <w:lvl w:ilvl="2" w:tplc="BA46BD90">
      <w:numFmt w:val="bullet"/>
      <w:lvlText w:val="•"/>
      <w:lvlJc w:val="left"/>
      <w:pPr>
        <w:ind w:left="2088" w:hanging="245"/>
      </w:pPr>
      <w:rPr>
        <w:rFonts w:hint="default"/>
        <w:lang w:val="es-ES" w:eastAsia="en-US" w:bidi="ar-SA"/>
      </w:rPr>
    </w:lvl>
    <w:lvl w:ilvl="3" w:tplc="CAE64F28">
      <w:numFmt w:val="bullet"/>
      <w:lvlText w:val="•"/>
      <w:lvlJc w:val="left"/>
      <w:pPr>
        <w:ind w:left="3052" w:hanging="245"/>
      </w:pPr>
      <w:rPr>
        <w:rFonts w:hint="default"/>
        <w:lang w:val="es-ES" w:eastAsia="en-US" w:bidi="ar-SA"/>
      </w:rPr>
    </w:lvl>
    <w:lvl w:ilvl="4" w:tplc="337CA9B8">
      <w:numFmt w:val="bullet"/>
      <w:lvlText w:val="•"/>
      <w:lvlJc w:val="left"/>
      <w:pPr>
        <w:ind w:left="4016" w:hanging="245"/>
      </w:pPr>
      <w:rPr>
        <w:rFonts w:hint="default"/>
        <w:lang w:val="es-ES" w:eastAsia="en-US" w:bidi="ar-SA"/>
      </w:rPr>
    </w:lvl>
    <w:lvl w:ilvl="5" w:tplc="8A567330">
      <w:numFmt w:val="bullet"/>
      <w:lvlText w:val="•"/>
      <w:lvlJc w:val="left"/>
      <w:pPr>
        <w:ind w:left="4980" w:hanging="245"/>
      </w:pPr>
      <w:rPr>
        <w:rFonts w:hint="default"/>
        <w:lang w:val="es-ES" w:eastAsia="en-US" w:bidi="ar-SA"/>
      </w:rPr>
    </w:lvl>
    <w:lvl w:ilvl="6" w:tplc="6700CB88">
      <w:numFmt w:val="bullet"/>
      <w:lvlText w:val="•"/>
      <w:lvlJc w:val="left"/>
      <w:pPr>
        <w:ind w:left="5944" w:hanging="245"/>
      </w:pPr>
      <w:rPr>
        <w:rFonts w:hint="default"/>
        <w:lang w:val="es-ES" w:eastAsia="en-US" w:bidi="ar-SA"/>
      </w:rPr>
    </w:lvl>
    <w:lvl w:ilvl="7" w:tplc="D4543292">
      <w:numFmt w:val="bullet"/>
      <w:lvlText w:val="•"/>
      <w:lvlJc w:val="left"/>
      <w:pPr>
        <w:ind w:left="6908" w:hanging="245"/>
      </w:pPr>
      <w:rPr>
        <w:rFonts w:hint="default"/>
        <w:lang w:val="es-ES" w:eastAsia="en-US" w:bidi="ar-SA"/>
      </w:rPr>
    </w:lvl>
    <w:lvl w:ilvl="8" w:tplc="7B0AAA3E">
      <w:numFmt w:val="bullet"/>
      <w:lvlText w:val="•"/>
      <w:lvlJc w:val="left"/>
      <w:pPr>
        <w:ind w:left="7872" w:hanging="245"/>
      </w:pPr>
      <w:rPr>
        <w:rFonts w:hint="default"/>
        <w:lang w:val="es-ES" w:eastAsia="en-US" w:bidi="ar-SA"/>
      </w:rPr>
    </w:lvl>
  </w:abstractNum>
  <w:abstractNum w:abstractNumId="1" w15:restartNumberingAfterBreak="0">
    <w:nsid w:val="26D915A2"/>
    <w:multiLevelType w:val="hybridMultilevel"/>
    <w:tmpl w:val="2D00B5AA"/>
    <w:lvl w:ilvl="0" w:tplc="E7E618EE">
      <w:start w:val="1"/>
      <w:numFmt w:val="decimal"/>
      <w:lvlText w:val="%1."/>
      <w:lvlJc w:val="left"/>
      <w:pPr>
        <w:ind w:left="39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C77A37F0">
      <w:start w:val="1"/>
      <w:numFmt w:val="lowerLetter"/>
      <w:lvlText w:val="%2)"/>
      <w:lvlJc w:val="left"/>
      <w:pPr>
        <w:ind w:left="724" w:hanging="3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76E82822">
      <w:numFmt w:val="bullet"/>
      <w:lvlText w:val="•"/>
      <w:lvlJc w:val="left"/>
      <w:pPr>
        <w:ind w:left="1728" w:hanging="341"/>
      </w:pPr>
      <w:rPr>
        <w:rFonts w:hint="default"/>
        <w:lang w:val="es-ES" w:eastAsia="en-US" w:bidi="ar-SA"/>
      </w:rPr>
    </w:lvl>
    <w:lvl w:ilvl="3" w:tplc="F370D5AC">
      <w:numFmt w:val="bullet"/>
      <w:lvlText w:val="•"/>
      <w:lvlJc w:val="left"/>
      <w:pPr>
        <w:ind w:left="2737" w:hanging="341"/>
      </w:pPr>
      <w:rPr>
        <w:rFonts w:hint="default"/>
        <w:lang w:val="es-ES" w:eastAsia="en-US" w:bidi="ar-SA"/>
      </w:rPr>
    </w:lvl>
    <w:lvl w:ilvl="4" w:tplc="A532EFD0">
      <w:numFmt w:val="bullet"/>
      <w:lvlText w:val="•"/>
      <w:lvlJc w:val="left"/>
      <w:pPr>
        <w:ind w:left="3746" w:hanging="341"/>
      </w:pPr>
      <w:rPr>
        <w:rFonts w:hint="default"/>
        <w:lang w:val="es-ES" w:eastAsia="en-US" w:bidi="ar-SA"/>
      </w:rPr>
    </w:lvl>
    <w:lvl w:ilvl="5" w:tplc="7E8C1D96">
      <w:numFmt w:val="bullet"/>
      <w:lvlText w:val="•"/>
      <w:lvlJc w:val="left"/>
      <w:pPr>
        <w:ind w:left="4755" w:hanging="341"/>
      </w:pPr>
      <w:rPr>
        <w:rFonts w:hint="default"/>
        <w:lang w:val="es-ES" w:eastAsia="en-US" w:bidi="ar-SA"/>
      </w:rPr>
    </w:lvl>
    <w:lvl w:ilvl="6" w:tplc="6A1053BE">
      <w:numFmt w:val="bullet"/>
      <w:lvlText w:val="•"/>
      <w:lvlJc w:val="left"/>
      <w:pPr>
        <w:ind w:left="5764" w:hanging="341"/>
      </w:pPr>
      <w:rPr>
        <w:rFonts w:hint="default"/>
        <w:lang w:val="es-ES" w:eastAsia="en-US" w:bidi="ar-SA"/>
      </w:rPr>
    </w:lvl>
    <w:lvl w:ilvl="7" w:tplc="F8CC2B04">
      <w:numFmt w:val="bullet"/>
      <w:lvlText w:val="•"/>
      <w:lvlJc w:val="left"/>
      <w:pPr>
        <w:ind w:left="6773" w:hanging="341"/>
      </w:pPr>
      <w:rPr>
        <w:rFonts w:hint="default"/>
        <w:lang w:val="es-ES" w:eastAsia="en-US" w:bidi="ar-SA"/>
      </w:rPr>
    </w:lvl>
    <w:lvl w:ilvl="8" w:tplc="AED46B94">
      <w:numFmt w:val="bullet"/>
      <w:lvlText w:val="•"/>
      <w:lvlJc w:val="left"/>
      <w:pPr>
        <w:ind w:left="7782" w:hanging="341"/>
      </w:pPr>
      <w:rPr>
        <w:rFonts w:hint="default"/>
        <w:lang w:val="es-ES" w:eastAsia="en-US" w:bidi="ar-SA"/>
      </w:rPr>
    </w:lvl>
  </w:abstractNum>
  <w:abstractNum w:abstractNumId="2" w15:restartNumberingAfterBreak="0">
    <w:nsid w:val="41884A06"/>
    <w:multiLevelType w:val="multilevel"/>
    <w:tmpl w:val="05E818EE"/>
    <w:lvl w:ilvl="0">
      <w:start w:val="1"/>
      <w:numFmt w:val="decimal"/>
      <w:lvlText w:val="%1"/>
      <w:lvlJc w:val="left"/>
      <w:pPr>
        <w:ind w:left="1744" w:hanging="1020"/>
        <w:jc w:val="left"/>
      </w:pPr>
      <w:rPr>
        <w:rFonts w:hint="default"/>
        <w:lang w:val="es-ES" w:eastAsia="en-US" w:bidi="ar-SA"/>
      </w:rPr>
    </w:lvl>
    <w:lvl w:ilvl="1">
      <w:numFmt w:val="decimalZero"/>
      <w:lvlText w:val="%1.%2"/>
      <w:lvlJc w:val="left"/>
      <w:pPr>
        <w:ind w:left="1744" w:hanging="1020"/>
        <w:jc w:val="left"/>
      </w:pPr>
      <w:rPr>
        <w:rFonts w:hint="default"/>
        <w:lang w:val="es-ES" w:eastAsia="en-US" w:bidi="ar-SA"/>
      </w:rPr>
    </w:lvl>
    <w:lvl w:ilvl="2">
      <w:numFmt w:val="decimalZero"/>
      <w:lvlText w:val="%1.%2.%3"/>
      <w:lvlJc w:val="left"/>
      <w:pPr>
        <w:ind w:left="1744" w:hanging="10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3">
      <w:start w:val="1"/>
      <w:numFmt w:val="upperRoman"/>
      <w:lvlText w:val="%4."/>
      <w:lvlJc w:val="left"/>
      <w:pPr>
        <w:ind w:left="1010" w:hanging="2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26" w:hanging="23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22" w:hanging="23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17" w:hanging="23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3" w:hanging="23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08" w:hanging="231"/>
      </w:pPr>
      <w:rPr>
        <w:rFonts w:hint="default"/>
        <w:lang w:val="es-ES" w:eastAsia="en-US" w:bidi="ar-SA"/>
      </w:rPr>
    </w:lvl>
  </w:abstractNum>
  <w:abstractNum w:abstractNumId="3" w15:restartNumberingAfterBreak="0">
    <w:nsid w:val="440B14E9"/>
    <w:multiLevelType w:val="hybridMultilevel"/>
    <w:tmpl w:val="AC083A86"/>
    <w:lvl w:ilvl="0" w:tplc="850C8A1A">
      <w:start w:val="1"/>
      <w:numFmt w:val="decimal"/>
      <w:lvlText w:val="%1."/>
      <w:lvlJc w:val="left"/>
      <w:pPr>
        <w:ind w:left="39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88A22348">
      <w:start w:val="1"/>
      <w:numFmt w:val="lowerLetter"/>
      <w:lvlText w:val="%2)"/>
      <w:lvlJc w:val="left"/>
      <w:pPr>
        <w:ind w:left="724" w:hanging="2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2" w:tplc="F438B194">
      <w:numFmt w:val="bullet"/>
      <w:lvlText w:val="•"/>
      <w:lvlJc w:val="left"/>
      <w:pPr>
        <w:ind w:left="1728" w:hanging="267"/>
      </w:pPr>
      <w:rPr>
        <w:rFonts w:hint="default"/>
        <w:lang w:val="es-ES" w:eastAsia="en-US" w:bidi="ar-SA"/>
      </w:rPr>
    </w:lvl>
    <w:lvl w:ilvl="3" w:tplc="FA3A504A">
      <w:numFmt w:val="bullet"/>
      <w:lvlText w:val="•"/>
      <w:lvlJc w:val="left"/>
      <w:pPr>
        <w:ind w:left="2737" w:hanging="267"/>
      </w:pPr>
      <w:rPr>
        <w:rFonts w:hint="default"/>
        <w:lang w:val="es-ES" w:eastAsia="en-US" w:bidi="ar-SA"/>
      </w:rPr>
    </w:lvl>
    <w:lvl w:ilvl="4" w:tplc="8C587B44">
      <w:numFmt w:val="bullet"/>
      <w:lvlText w:val="•"/>
      <w:lvlJc w:val="left"/>
      <w:pPr>
        <w:ind w:left="3746" w:hanging="267"/>
      </w:pPr>
      <w:rPr>
        <w:rFonts w:hint="default"/>
        <w:lang w:val="es-ES" w:eastAsia="en-US" w:bidi="ar-SA"/>
      </w:rPr>
    </w:lvl>
    <w:lvl w:ilvl="5" w:tplc="7CCC19F6">
      <w:numFmt w:val="bullet"/>
      <w:lvlText w:val="•"/>
      <w:lvlJc w:val="left"/>
      <w:pPr>
        <w:ind w:left="4755" w:hanging="267"/>
      </w:pPr>
      <w:rPr>
        <w:rFonts w:hint="default"/>
        <w:lang w:val="es-ES" w:eastAsia="en-US" w:bidi="ar-SA"/>
      </w:rPr>
    </w:lvl>
    <w:lvl w:ilvl="6" w:tplc="74FE96E2">
      <w:numFmt w:val="bullet"/>
      <w:lvlText w:val="•"/>
      <w:lvlJc w:val="left"/>
      <w:pPr>
        <w:ind w:left="5764" w:hanging="267"/>
      </w:pPr>
      <w:rPr>
        <w:rFonts w:hint="default"/>
        <w:lang w:val="es-ES" w:eastAsia="en-US" w:bidi="ar-SA"/>
      </w:rPr>
    </w:lvl>
    <w:lvl w:ilvl="7" w:tplc="DDF45F68">
      <w:numFmt w:val="bullet"/>
      <w:lvlText w:val="•"/>
      <w:lvlJc w:val="left"/>
      <w:pPr>
        <w:ind w:left="6773" w:hanging="267"/>
      </w:pPr>
      <w:rPr>
        <w:rFonts w:hint="default"/>
        <w:lang w:val="es-ES" w:eastAsia="en-US" w:bidi="ar-SA"/>
      </w:rPr>
    </w:lvl>
    <w:lvl w:ilvl="8" w:tplc="8DCC5576">
      <w:numFmt w:val="bullet"/>
      <w:lvlText w:val="•"/>
      <w:lvlJc w:val="left"/>
      <w:pPr>
        <w:ind w:left="7782" w:hanging="267"/>
      </w:pPr>
      <w:rPr>
        <w:rFonts w:hint="default"/>
        <w:lang w:val="es-ES" w:eastAsia="en-US" w:bidi="ar-SA"/>
      </w:rPr>
    </w:lvl>
  </w:abstractNum>
  <w:abstractNum w:abstractNumId="4" w15:restartNumberingAfterBreak="0">
    <w:nsid w:val="649E51CB"/>
    <w:multiLevelType w:val="hybridMultilevel"/>
    <w:tmpl w:val="427AC53C"/>
    <w:lvl w:ilvl="0" w:tplc="1BB0B58C">
      <w:start w:val="1"/>
      <w:numFmt w:val="decimal"/>
      <w:lvlText w:val="%1."/>
      <w:lvlJc w:val="left"/>
      <w:pPr>
        <w:ind w:left="158" w:hanging="29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n-US" w:bidi="ar-SA"/>
      </w:rPr>
    </w:lvl>
    <w:lvl w:ilvl="1" w:tplc="4F88AA7C">
      <w:numFmt w:val="bullet"/>
      <w:lvlText w:val="•"/>
      <w:lvlJc w:val="left"/>
      <w:pPr>
        <w:ind w:left="1124" w:hanging="291"/>
      </w:pPr>
      <w:rPr>
        <w:rFonts w:hint="default"/>
        <w:lang w:val="es-ES" w:eastAsia="en-US" w:bidi="ar-SA"/>
      </w:rPr>
    </w:lvl>
    <w:lvl w:ilvl="2" w:tplc="FCFCDB88">
      <w:numFmt w:val="bullet"/>
      <w:lvlText w:val="•"/>
      <w:lvlJc w:val="left"/>
      <w:pPr>
        <w:ind w:left="2088" w:hanging="291"/>
      </w:pPr>
      <w:rPr>
        <w:rFonts w:hint="default"/>
        <w:lang w:val="es-ES" w:eastAsia="en-US" w:bidi="ar-SA"/>
      </w:rPr>
    </w:lvl>
    <w:lvl w:ilvl="3" w:tplc="77AA14C4">
      <w:numFmt w:val="bullet"/>
      <w:lvlText w:val="•"/>
      <w:lvlJc w:val="left"/>
      <w:pPr>
        <w:ind w:left="3052" w:hanging="291"/>
      </w:pPr>
      <w:rPr>
        <w:rFonts w:hint="default"/>
        <w:lang w:val="es-ES" w:eastAsia="en-US" w:bidi="ar-SA"/>
      </w:rPr>
    </w:lvl>
    <w:lvl w:ilvl="4" w:tplc="020CDF8C">
      <w:numFmt w:val="bullet"/>
      <w:lvlText w:val="•"/>
      <w:lvlJc w:val="left"/>
      <w:pPr>
        <w:ind w:left="4016" w:hanging="291"/>
      </w:pPr>
      <w:rPr>
        <w:rFonts w:hint="default"/>
        <w:lang w:val="es-ES" w:eastAsia="en-US" w:bidi="ar-SA"/>
      </w:rPr>
    </w:lvl>
    <w:lvl w:ilvl="5" w:tplc="9E0CDDF0">
      <w:numFmt w:val="bullet"/>
      <w:lvlText w:val="•"/>
      <w:lvlJc w:val="left"/>
      <w:pPr>
        <w:ind w:left="4980" w:hanging="291"/>
      </w:pPr>
      <w:rPr>
        <w:rFonts w:hint="default"/>
        <w:lang w:val="es-ES" w:eastAsia="en-US" w:bidi="ar-SA"/>
      </w:rPr>
    </w:lvl>
    <w:lvl w:ilvl="6" w:tplc="CAA81F26">
      <w:numFmt w:val="bullet"/>
      <w:lvlText w:val="•"/>
      <w:lvlJc w:val="left"/>
      <w:pPr>
        <w:ind w:left="5944" w:hanging="291"/>
      </w:pPr>
      <w:rPr>
        <w:rFonts w:hint="default"/>
        <w:lang w:val="es-ES" w:eastAsia="en-US" w:bidi="ar-SA"/>
      </w:rPr>
    </w:lvl>
    <w:lvl w:ilvl="7" w:tplc="4C9EC756">
      <w:numFmt w:val="bullet"/>
      <w:lvlText w:val="•"/>
      <w:lvlJc w:val="left"/>
      <w:pPr>
        <w:ind w:left="6908" w:hanging="291"/>
      </w:pPr>
      <w:rPr>
        <w:rFonts w:hint="default"/>
        <w:lang w:val="es-ES" w:eastAsia="en-US" w:bidi="ar-SA"/>
      </w:rPr>
    </w:lvl>
    <w:lvl w:ilvl="8" w:tplc="AD60CD7E">
      <w:numFmt w:val="bullet"/>
      <w:lvlText w:val="•"/>
      <w:lvlJc w:val="left"/>
      <w:pPr>
        <w:ind w:left="7872" w:hanging="291"/>
      </w:pPr>
      <w:rPr>
        <w:rFonts w:hint="default"/>
        <w:lang w:val="es-ES" w:eastAsia="en-US" w:bidi="ar-SA"/>
      </w:rPr>
    </w:lvl>
  </w:abstractNum>
  <w:abstractNum w:abstractNumId="5" w15:restartNumberingAfterBreak="0">
    <w:nsid w:val="7CC57048"/>
    <w:multiLevelType w:val="hybridMultilevel"/>
    <w:tmpl w:val="71900CD8"/>
    <w:lvl w:ilvl="0" w:tplc="056E87CA">
      <w:start w:val="1"/>
      <w:numFmt w:val="decimal"/>
      <w:lvlText w:val="%1."/>
      <w:lvlJc w:val="left"/>
      <w:pPr>
        <w:ind w:left="158" w:hanging="2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BE066646">
      <w:numFmt w:val="bullet"/>
      <w:lvlText w:val="•"/>
      <w:lvlJc w:val="left"/>
      <w:pPr>
        <w:ind w:left="1124" w:hanging="243"/>
      </w:pPr>
      <w:rPr>
        <w:rFonts w:hint="default"/>
        <w:lang w:val="es-ES" w:eastAsia="en-US" w:bidi="ar-SA"/>
      </w:rPr>
    </w:lvl>
    <w:lvl w:ilvl="2" w:tplc="E3DAD538">
      <w:numFmt w:val="bullet"/>
      <w:lvlText w:val="•"/>
      <w:lvlJc w:val="left"/>
      <w:pPr>
        <w:ind w:left="2088" w:hanging="243"/>
      </w:pPr>
      <w:rPr>
        <w:rFonts w:hint="default"/>
        <w:lang w:val="es-ES" w:eastAsia="en-US" w:bidi="ar-SA"/>
      </w:rPr>
    </w:lvl>
    <w:lvl w:ilvl="3" w:tplc="821845B6">
      <w:numFmt w:val="bullet"/>
      <w:lvlText w:val="•"/>
      <w:lvlJc w:val="left"/>
      <w:pPr>
        <w:ind w:left="3052" w:hanging="243"/>
      </w:pPr>
      <w:rPr>
        <w:rFonts w:hint="default"/>
        <w:lang w:val="es-ES" w:eastAsia="en-US" w:bidi="ar-SA"/>
      </w:rPr>
    </w:lvl>
    <w:lvl w:ilvl="4" w:tplc="C3F8B1D6">
      <w:numFmt w:val="bullet"/>
      <w:lvlText w:val="•"/>
      <w:lvlJc w:val="left"/>
      <w:pPr>
        <w:ind w:left="4016" w:hanging="243"/>
      </w:pPr>
      <w:rPr>
        <w:rFonts w:hint="default"/>
        <w:lang w:val="es-ES" w:eastAsia="en-US" w:bidi="ar-SA"/>
      </w:rPr>
    </w:lvl>
    <w:lvl w:ilvl="5" w:tplc="D46CAD14">
      <w:numFmt w:val="bullet"/>
      <w:lvlText w:val="•"/>
      <w:lvlJc w:val="left"/>
      <w:pPr>
        <w:ind w:left="4980" w:hanging="243"/>
      </w:pPr>
      <w:rPr>
        <w:rFonts w:hint="default"/>
        <w:lang w:val="es-ES" w:eastAsia="en-US" w:bidi="ar-SA"/>
      </w:rPr>
    </w:lvl>
    <w:lvl w:ilvl="6" w:tplc="7CC2ACBA">
      <w:numFmt w:val="bullet"/>
      <w:lvlText w:val="•"/>
      <w:lvlJc w:val="left"/>
      <w:pPr>
        <w:ind w:left="5944" w:hanging="243"/>
      </w:pPr>
      <w:rPr>
        <w:rFonts w:hint="default"/>
        <w:lang w:val="es-ES" w:eastAsia="en-US" w:bidi="ar-SA"/>
      </w:rPr>
    </w:lvl>
    <w:lvl w:ilvl="7" w:tplc="09D0C3D0">
      <w:numFmt w:val="bullet"/>
      <w:lvlText w:val="•"/>
      <w:lvlJc w:val="left"/>
      <w:pPr>
        <w:ind w:left="6908" w:hanging="243"/>
      </w:pPr>
      <w:rPr>
        <w:rFonts w:hint="default"/>
        <w:lang w:val="es-ES" w:eastAsia="en-US" w:bidi="ar-SA"/>
      </w:rPr>
    </w:lvl>
    <w:lvl w:ilvl="8" w:tplc="B37E5B30">
      <w:numFmt w:val="bullet"/>
      <w:lvlText w:val="•"/>
      <w:lvlJc w:val="left"/>
      <w:pPr>
        <w:ind w:left="7872" w:hanging="243"/>
      </w:pPr>
      <w:rPr>
        <w:rFonts w:hint="default"/>
        <w:lang w:val="es-ES" w:eastAsia="en-US" w:bidi="ar-SA"/>
      </w:rPr>
    </w:lvl>
  </w:abstractNum>
  <w:num w:numId="1" w16cid:durableId="1693918162">
    <w:abstractNumId w:val="3"/>
  </w:num>
  <w:num w:numId="2" w16cid:durableId="46413561">
    <w:abstractNumId w:val="2"/>
  </w:num>
  <w:num w:numId="3" w16cid:durableId="1786383044">
    <w:abstractNumId w:val="1"/>
  </w:num>
  <w:num w:numId="4" w16cid:durableId="1580555434">
    <w:abstractNumId w:val="4"/>
  </w:num>
  <w:num w:numId="5" w16cid:durableId="790440585">
    <w:abstractNumId w:val="0"/>
  </w:num>
  <w:num w:numId="6" w16cid:durableId="433869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550"/>
    <w:rsid w:val="003111EE"/>
    <w:rsid w:val="00AB3550"/>
    <w:rsid w:val="00C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66785F"/>
  <w15:docId w15:val="{91E80CA3-BF0D-478E-AE76-BFB0211C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5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67"/>
      <w:ind w:left="158" w:right="566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98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3151</Words>
  <Characters>17335</Characters>
  <Application>Microsoft Office Word</Application>
  <DocSecurity>0</DocSecurity>
  <Lines>144</Lines>
  <Paragraphs>40</Paragraphs>
  <ScaleCrop>false</ScaleCrop>
  <Company/>
  <LinksUpToDate>false</LinksUpToDate>
  <CharactersWithSpaces>20446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Fiscal Reguladora del Impuesto sobre Actividades Económicas (IAE)</dc:title>
  <dc:creator>SMorales</dc:creator>
  <cp:lastModifiedBy>Elsa Maria Ramón Perdomo</cp:lastModifiedBy>
  <cp:revision>2</cp:revision>
  <dcterms:created xsi:type="dcterms:W3CDTF">2022-10-26T08:31:00Z</dcterms:created>
  <dcterms:modified xsi:type="dcterms:W3CDTF">2022-10-26T08:31:00Z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2022-10-26T00:00:00Z</vt:filetime>
  </property>
</Properties>
</file>