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98FA" w14:textId="77777777" w:rsidR="006864A7" w:rsidRDefault="006864A7">
      <w:pPr>
        <w:pStyle w:val="Textoindependiente"/>
        <w:spacing w:before="7"/>
        <w:rPr>
          <w:rFonts w:ascii="Times New Roman"/>
          <w:sz w:val="23"/>
        </w:rPr>
      </w:pPr>
    </w:p>
    <w:p w14:paraId="37AB819E" w14:textId="77777777" w:rsidR="006864A7" w:rsidRDefault="00000000">
      <w:pPr>
        <w:pStyle w:val="Ttulo1"/>
        <w:tabs>
          <w:tab w:val="left" w:pos="1707"/>
          <w:tab w:val="left" w:pos="2686"/>
          <w:tab w:val="left" w:pos="4371"/>
          <w:tab w:val="left" w:pos="5028"/>
          <w:tab w:val="left" w:pos="6327"/>
          <w:tab w:val="left" w:pos="7291"/>
        </w:tabs>
        <w:spacing w:before="99"/>
        <w:ind w:right="192"/>
      </w:pPr>
      <w:r>
        <w:rPr>
          <w:u w:val="thick"/>
        </w:rPr>
        <w:t>ORDENANZA</w:t>
      </w:r>
      <w:r>
        <w:rPr>
          <w:u w:val="thick"/>
        </w:rPr>
        <w:tab/>
        <w:t>FISCAL</w:t>
      </w:r>
      <w:r>
        <w:rPr>
          <w:u w:val="thick"/>
        </w:rPr>
        <w:tab/>
        <w:t>REGULADORA</w:t>
      </w:r>
      <w:r>
        <w:rPr>
          <w:u w:val="thick"/>
        </w:rPr>
        <w:tab/>
        <w:t>DEL</w:t>
      </w:r>
      <w:r>
        <w:rPr>
          <w:u w:val="thick"/>
        </w:rPr>
        <w:tab/>
        <w:t>IMPUESTO</w:t>
      </w:r>
      <w:r>
        <w:rPr>
          <w:u w:val="thick"/>
        </w:rPr>
        <w:tab/>
        <w:t>SOBRE</w:t>
      </w:r>
      <w:r>
        <w:rPr>
          <w:u w:val="thick"/>
        </w:rPr>
        <w:tab/>
      </w:r>
      <w:r>
        <w:rPr>
          <w:spacing w:val="-1"/>
          <w:u w:val="thick"/>
        </w:rPr>
        <w:t>CONSTRUCCIONES,</w:t>
      </w:r>
      <w:r>
        <w:rPr>
          <w:spacing w:val="-53"/>
        </w:rPr>
        <w:t xml:space="preserve"> </w:t>
      </w:r>
      <w:r>
        <w:rPr>
          <w:u w:val="thick"/>
        </w:rPr>
        <w:t>INSTALACIONES</w:t>
      </w:r>
      <w:r>
        <w:rPr>
          <w:spacing w:val="-3"/>
          <w:u w:val="thick"/>
        </w:rPr>
        <w:t xml:space="preserve"> </w:t>
      </w:r>
      <w:r>
        <w:rPr>
          <w:u w:val="thick"/>
        </w:rPr>
        <w:t>Y</w:t>
      </w:r>
      <w:r>
        <w:rPr>
          <w:spacing w:val="1"/>
          <w:u w:val="thick"/>
        </w:rPr>
        <w:t xml:space="preserve"> </w:t>
      </w:r>
      <w:r>
        <w:rPr>
          <w:u w:val="thick"/>
        </w:rPr>
        <w:t>OBRAS</w:t>
      </w:r>
      <w:r>
        <w:rPr>
          <w:spacing w:val="-2"/>
          <w:u w:val="thick"/>
        </w:rPr>
        <w:t xml:space="preserve"> </w:t>
      </w:r>
      <w:r>
        <w:rPr>
          <w:u w:val="thick"/>
        </w:rPr>
        <w:t>(I.C.I.O.)</w:t>
      </w:r>
    </w:p>
    <w:p w14:paraId="49985939" w14:textId="77777777" w:rsidR="006864A7" w:rsidRDefault="006864A7">
      <w:pPr>
        <w:pStyle w:val="Textoindependiente"/>
        <w:rPr>
          <w:rFonts w:ascii="Arial"/>
          <w:b/>
        </w:rPr>
      </w:pPr>
    </w:p>
    <w:p w14:paraId="74A3BCD7" w14:textId="77777777" w:rsidR="006864A7" w:rsidRDefault="006864A7">
      <w:pPr>
        <w:pStyle w:val="Textoindependiente"/>
        <w:spacing w:before="11"/>
        <w:rPr>
          <w:rFonts w:ascii="Arial"/>
          <w:b/>
          <w:sz w:val="19"/>
        </w:rPr>
      </w:pPr>
    </w:p>
    <w:p w14:paraId="48907BD7" w14:textId="77777777" w:rsidR="006864A7" w:rsidRDefault="00000000">
      <w:pPr>
        <w:ind w:left="1602" w:right="16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PREÁMBULO</w:t>
      </w:r>
    </w:p>
    <w:p w14:paraId="69EBCB22" w14:textId="77777777" w:rsidR="006864A7" w:rsidRDefault="006864A7">
      <w:pPr>
        <w:pStyle w:val="Textoindependiente"/>
        <w:spacing w:before="1"/>
        <w:rPr>
          <w:rFonts w:ascii="Arial"/>
          <w:b/>
        </w:rPr>
      </w:pPr>
    </w:p>
    <w:p w14:paraId="15DCC400" w14:textId="77777777" w:rsidR="006864A7" w:rsidRDefault="00000000">
      <w:pPr>
        <w:pStyle w:val="Textoindependiente"/>
        <w:ind w:left="178" w:right="191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enmarca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 Locales, contempla el Texto Refundido de la Ley de Haciendas Locales, aprobado por el</w:t>
      </w:r>
      <w:r>
        <w:rPr>
          <w:spacing w:val="1"/>
        </w:rPr>
        <w:t xml:space="preserve"> </w:t>
      </w:r>
      <w:r>
        <w:t>Real Decreto Legislativo 2/2004, de 5 de Marzo y, en particular en la regulación que respecto a los</w:t>
      </w:r>
      <w:r>
        <w:rPr>
          <w:spacing w:val="1"/>
        </w:rPr>
        <w:t xml:space="preserve"> </w:t>
      </w:r>
      <w:r>
        <w:t>tributos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Refundido.</w:t>
      </w:r>
    </w:p>
    <w:p w14:paraId="5157F603" w14:textId="77777777" w:rsidR="006864A7" w:rsidRDefault="006864A7">
      <w:pPr>
        <w:pStyle w:val="Textoindependiente"/>
        <w:spacing w:before="11"/>
        <w:rPr>
          <w:sz w:val="19"/>
        </w:rPr>
      </w:pPr>
    </w:p>
    <w:p w14:paraId="3685ABE7" w14:textId="77777777" w:rsidR="006864A7" w:rsidRDefault="00000000">
      <w:pPr>
        <w:pStyle w:val="Textoindependiente"/>
        <w:ind w:left="178" w:right="187"/>
        <w:jc w:val="both"/>
      </w:pPr>
      <w:r>
        <w:t>Asimismo, el contenido de la Ordenanza se adecua a los principios de buena regulación a los que se</w:t>
      </w:r>
      <w:r>
        <w:rPr>
          <w:spacing w:val="1"/>
        </w:rPr>
        <w:t xml:space="preserve"> </w:t>
      </w:r>
      <w:r>
        <w:t>refiere el artículo 129 de la Ley 39/2015, de 1 de octubre, del Procedimiento Administrativo Común de</w:t>
      </w:r>
      <w:r>
        <w:rPr>
          <w:spacing w:val="-53"/>
        </w:rPr>
        <w:t xml:space="preserve"> </w:t>
      </w:r>
      <w:r>
        <w:t>las Administraciones Públicas, principios de necesidad, eficacia, proporcionalidad, seguridad jurídica,</w:t>
      </w:r>
      <w:r>
        <w:rPr>
          <w:spacing w:val="1"/>
        </w:rPr>
        <w:t xml:space="preserve"> </w:t>
      </w:r>
      <w:r>
        <w:t>transparencia y eficiencia. De este modo, la norma persigue un interés general al permitir asegurar el</w:t>
      </w:r>
      <w:r>
        <w:rPr>
          <w:spacing w:val="1"/>
        </w:rPr>
        <w:t xml:space="preserve"> </w:t>
      </w:r>
      <w:r>
        <w:t>correcto funcionamiento de la administración local, dotándose este Ayuntamiento de los recursos</w:t>
      </w:r>
      <w:r>
        <w:rPr>
          <w:spacing w:val="1"/>
        </w:rPr>
        <w:t xml:space="preserve"> </w:t>
      </w:r>
      <w:r>
        <w:t>adecuados</w:t>
      </w:r>
      <w:r>
        <w:rPr>
          <w:spacing w:val="35"/>
        </w:rPr>
        <w:t xml:space="preserve"> </w:t>
      </w:r>
      <w:r>
        <w:t>tanto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normal</w:t>
      </w:r>
      <w:r>
        <w:rPr>
          <w:spacing w:val="34"/>
        </w:rPr>
        <w:t xml:space="preserve"> </w:t>
      </w:r>
      <w:r>
        <w:t>funcionamiento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servicios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competencia</w:t>
      </w:r>
      <w:r>
        <w:rPr>
          <w:spacing w:val="35"/>
        </w:rPr>
        <w:t xml:space="preserve"> </w:t>
      </w:r>
      <w:r>
        <w:t>municipal,</w:t>
      </w:r>
      <w:r>
        <w:rPr>
          <w:spacing w:val="34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 que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propias.</w:t>
      </w:r>
    </w:p>
    <w:p w14:paraId="41209C74" w14:textId="77777777" w:rsidR="006864A7" w:rsidRDefault="006864A7">
      <w:pPr>
        <w:pStyle w:val="Textoindependiente"/>
        <w:rPr>
          <w:sz w:val="22"/>
        </w:rPr>
      </w:pPr>
    </w:p>
    <w:p w14:paraId="1B1ED852" w14:textId="77777777" w:rsidR="006864A7" w:rsidRDefault="006864A7">
      <w:pPr>
        <w:pStyle w:val="Textoindependiente"/>
        <w:spacing w:before="10"/>
        <w:rPr>
          <w:sz w:val="17"/>
        </w:rPr>
      </w:pPr>
    </w:p>
    <w:p w14:paraId="095D94E3" w14:textId="77777777" w:rsidR="006864A7" w:rsidRDefault="00000000">
      <w:pPr>
        <w:pStyle w:val="Textoindependiente"/>
        <w:ind w:left="178" w:right="190"/>
        <w:jc w:val="both"/>
      </w:pPr>
      <w:r>
        <w:t>De</w:t>
      </w:r>
      <w:r>
        <w:rPr>
          <w:spacing w:val="5"/>
        </w:rPr>
        <w:t xml:space="preserve"> </w:t>
      </w:r>
      <w: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artículos</w:t>
      </w:r>
      <w:r>
        <w:rPr>
          <w:spacing w:val="7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103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Real</w:t>
      </w:r>
      <w:r>
        <w:rPr>
          <w:spacing w:val="7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Legislativo</w:t>
      </w:r>
      <w:r>
        <w:rPr>
          <w:spacing w:val="5"/>
        </w:rPr>
        <w:t xml:space="preserve"> </w:t>
      </w:r>
      <w:r>
        <w:t>2/2004,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marzo,</w:t>
      </w:r>
      <w:r>
        <w:rPr>
          <w:spacing w:val="8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 que se aprobó el Texto refundido de la Ley Reguladora de las Haciendas Locales, se establece el</w:t>
      </w:r>
      <w:r>
        <w:rPr>
          <w:spacing w:val="1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-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y Obras.</w:t>
      </w:r>
    </w:p>
    <w:p w14:paraId="66258CCC" w14:textId="77777777" w:rsidR="006864A7" w:rsidRDefault="006864A7">
      <w:pPr>
        <w:pStyle w:val="Textoindependiente"/>
        <w:rPr>
          <w:sz w:val="22"/>
        </w:rPr>
      </w:pPr>
    </w:p>
    <w:p w14:paraId="49976120" w14:textId="77777777" w:rsidR="006864A7" w:rsidRDefault="006864A7">
      <w:pPr>
        <w:pStyle w:val="Textoindependiente"/>
        <w:rPr>
          <w:sz w:val="22"/>
        </w:rPr>
      </w:pPr>
    </w:p>
    <w:p w14:paraId="4F75DB7F" w14:textId="77777777" w:rsidR="006864A7" w:rsidRDefault="00000000">
      <w:pPr>
        <w:pStyle w:val="Ttulo1"/>
        <w:spacing w:before="185"/>
        <w:ind w:left="1604" w:right="1617"/>
        <w:jc w:val="center"/>
      </w:pPr>
      <w:r>
        <w:t>TÍTULO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IMPONIBLE</w:t>
      </w:r>
    </w:p>
    <w:p w14:paraId="77726CED" w14:textId="77777777" w:rsidR="006864A7" w:rsidRDefault="006864A7">
      <w:pPr>
        <w:pStyle w:val="Textoindependiente"/>
        <w:rPr>
          <w:rFonts w:ascii="Arial"/>
          <w:b/>
        </w:rPr>
      </w:pPr>
    </w:p>
    <w:p w14:paraId="7BC9BF79" w14:textId="77777777" w:rsidR="006864A7" w:rsidRDefault="00000000">
      <w:pPr>
        <w:ind w:left="17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1º.</w:t>
      </w:r>
    </w:p>
    <w:p w14:paraId="05C37D12" w14:textId="77777777" w:rsidR="006864A7" w:rsidRDefault="006864A7">
      <w:pPr>
        <w:pStyle w:val="Textoindependiente"/>
        <w:spacing w:before="10"/>
        <w:rPr>
          <w:rFonts w:ascii="Arial"/>
          <w:b/>
          <w:sz w:val="19"/>
        </w:rPr>
      </w:pPr>
    </w:p>
    <w:p w14:paraId="37A1D59C" w14:textId="77777777" w:rsidR="006864A7" w:rsidRDefault="00000000">
      <w:pPr>
        <w:pStyle w:val="Prrafodelista"/>
        <w:numPr>
          <w:ilvl w:val="0"/>
          <w:numId w:val="12"/>
        </w:numPr>
        <w:tabs>
          <w:tab w:val="left" w:pos="462"/>
        </w:tabs>
        <w:ind w:firstLine="0"/>
        <w:jc w:val="both"/>
        <w:rPr>
          <w:sz w:val="20"/>
        </w:rPr>
      </w:pPr>
      <w:r>
        <w:rPr>
          <w:sz w:val="20"/>
        </w:rPr>
        <w:t>Constituye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hecho</w:t>
      </w:r>
      <w:r>
        <w:rPr>
          <w:spacing w:val="1"/>
          <w:sz w:val="20"/>
        </w:rPr>
        <w:t xml:space="preserve"> </w:t>
      </w:r>
      <w:r>
        <w:rPr>
          <w:sz w:val="20"/>
        </w:rPr>
        <w:t>imponible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Impuesto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realización,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término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1"/>
          <w:sz w:val="20"/>
        </w:rPr>
        <w:t xml:space="preserve"> </w:t>
      </w:r>
      <w:r>
        <w:rPr>
          <w:sz w:val="20"/>
        </w:rPr>
        <w:t>instalación u obra para la</w:t>
      </w:r>
      <w:r>
        <w:rPr>
          <w:spacing w:val="55"/>
          <w:sz w:val="20"/>
        </w:rPr>
        <w:t xml:space="preserve"> </w:t>
      </w:r>
      <w:r>
        <w:rPr>
          <w:sz w:val="20"/>
        </w:rPr>
        <w:t>que se exija obtención de la 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licencia de obras o urbanística, se haya obtenido o no dicha licencia, o para la que se exija la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 de declaración responsable o comunicación previa, siempre que la expedición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licencia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</w:t>
      </w:r>
      <w:r>
        <w:rPr>
          <w:spacing w:val="1"/>
          <w:sz w:val="20"/>
        </w:rPr>
        <w:t xml:space="preserve"> </w:t>
      </w:r>
      <w:r>
        <w:rPr>
          <w:sz w:val="20"/>
        </w:rPr>
        <w:t>al Ayuntamiento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Tías.</w:t>
      </w:r>
    </w:p>
    <w:p w14:paraId="568C92BE" w14:textId="77777777" w:rsidR="006864A7" w:rsidRDefault="006864A7">
      <w:pPr>
        <w:pStyle w:val="Textoindependiente"/>
      </w:pPr>
    </w:p>
    <w:p w14:paraId="69E67164" w14:textId="77777777" w:rsidR="006864A7" w:rsidRDefault="00000000">
      <w:pPr>
        <w:pStyle w:val="Prrafodelista"/>
        <w:numPr>
          <w:ilvl w:val="0"/>
          <w:numId w:val="12"/>
        </w:numPr>
        <w:tabs>
          <w:tab w:val="left" w:pos="455"/>
        </w:tabs>
        <w:ind w:left="454" w:right="0" w:hanging="277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entienden</w:t>
      </w:r>
      <w:r>
        <w:rPr>
          <w:spacing w:val="-2"/>
          <w:sz w:val="20"/>
        </w:rPr>
        <w:t xml:space="preserve"> </w:t>
      </w:r>
      <w:r>
        <w:rPr>
          <w:sz w:val="20"/>
        </w:rPr>
        <w:t>incluidas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hecho</w:t>
      </w:r>
      <w:r>
        <w:rPr>
          <w:spacing w:val="-4"/>
          <w:sz w:val="20"/>
        </w:rPr>
        <w:t xml:space="preserve"> </w:t>
      </w:r>
      <w:r>
        <w:rPr>
          <w:sz w:val="20"/>
        </w:rPr>
        <w:t>imponible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impuesto:</w:t>
      </w:r>
    </w:p>
    <w:p w14:paraId="4898F886" w14:textId="77777777" w:rsidR="006864A7" w:rsidRDefault="006864A7">
      <w:pPr>
        <w:pStyle w:val="Textoindependiente"/>
        <w:spacing w:before="1"/>
      </w:pPr>
    </w:p>
    <w:p w14:paraId="2F82F570" w14:textId="77777777" w:rsidR="006864A7" w:rsidRDefault="00000000">
      <w:pPr>
        <w:pStyle w:val="Prrafodelista"/>
        <w:numPr>
          <w:ilvl w:val="0"/>
          <w:numId w:val="11"/>
        </w:numPr>
        <w:tabs>
          <w:tab w:val="left" w:pos="462"/>
        </w:tabs>
        <w:ind w:firstLine="0"/>
        <w:jc w:val="both"/>
        <w:rPr>
          <w:sz w:val="20"/>
        </w:rPr>
      </w:pPr>
      <w:r>
        <w:rPr>
          <w:sz w:val="20"/>
        </w:rPr>
        <w:t>Las construcciones, instalaciones u obras que se realicen en cumplimiento de una orden de</w:t>
      </w:r>
      <w:r>
        <w:rPr>
          <w:spacing w:val="1"/>
          <w:sz w:val="20"/>
        </w:rPr>
        <w:t xml:space="preserve"> </w:t>
      </w:r>
      <w:r>
        <w:rPr>
          <w:sz w:val="20"/>
        </w:rPr>
        <w:t>ejecución municipal o aquellas otras que requieran la previa existencia de un acuerdo aprobatorio, de</w:t>
      </w:r>
      <w:r>
        <w:rPr>
          <w:spacing w:val="1"/>
          <w:sz w:val="20"/>
        </w:rPr>
        <w:t xml:space="preserve"> </w:t>
      </w:r>
      <w:r>
        <w:rPr>
          <w:sz w:val="20"/>
        </w:rPr>
        <w:t>una concesión o de una autorización municipal. En tales casos, la orden de ejecución, el acuerdo</w:t>
      </w:r>
      <w:r>
        <w:rPr>
          <w:spacing w:val="1"/>
          <w:sz w:val="20"/>
        </w:rPr>
        <w:t xml:space="preserve"> </w:t>
      </w:r>
      <w:r>
        <w:rPr>
          <w:sz w:val="20"/>
        </w:rPr>
        <w:t>aprobatorio, la adjudicación de la concesión o la autorización concedida por los órganos 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equivaldrán a la licencia, declaración responsable o comunicación previa aludidas en el apartado</w:t>
      </w:r>
      <w:r>
        <w:rPr>
          <w:spacing w:val="1"/>
          <w:sz w:val="20"/>
        </w:rPr>
        <w:t xml:space="preserve"> </w:t>
      </w:r>
      <w:r>
        <w:rPr>
          <w:sz w:val="20"/>
        </w:rPr>
        <w:t>anterior.</w:t>
      </w:r>
    </w:p>
    <w:p w14:paraId="4E0E8B79" w14:textId="77777777" w:rsidR="006864A7" w:rsidRDefault="00000000">
      <w:pPr>
        <w:pStyle w:val="Prrafodelista"/>
        <w:numPr>
          <w:ilvl w:val="0"/>
          <w:numId w:val="11"/>
        </w:numPr>
        <w:tabs>
          <w:tab w:val="left" w:pos="441"/>
        </w:tabs>
        <w:ind w:right="188" w:firstLine="0"/>
        <w:jc w:val="both"/>
        <w:rPr>
          <w:sz w:val="20"/>
        </w:rPr>
      </w:pPr>
      <w:r>
        <w:rPr>
          <w:sz w:val="20"/>
        </w:rPr>
        <w:t>Las construcciones, instalaciones y obras realizadas en la vía pública por particulares o por las</w:t>
      </w:r>
      <w:r>
        <w:rPr>
          <w:spacing w:val="1"/>
          <w:sz w:val="20"/>
        </w:rPr>
        <w:t xml:space="preserve"> </w:t>
      </w:r>
      <w:r>
        <w:rPr>
          <w:sz w:val="20"/>
        </w:rPr>
        <w:t>empresas suministradoras</w:t>
      </w:r>
      <w:r>
        <w:rPr>
          <w:spacing w:val="1"/>
          <w:sz w:val="20"/>
        </w:rPr>
        <w:t xml:space="preserve"> </w:t>
      </w:r>
      <w:r>
        <w:rPr>
          <w:sz w:val="20"/>
        </w:rPr>
        <w:t>de servicios públicos, comprendiendo, a título ejemplificativo, tanto la</w:t>
      </w:r>
      <w:r>
        <w:rPr>
          <w:spacing w:val="1"/>
          <w:sz w:val="20"/>
        </w:rPr>
        <w:t xml:space="preserve"> </w:t>
      </w:r>
      <w:r>
        <w:rPr>
          <w:sz w:val="20"/>
        </w:rPr>
        <w:t>apertura de calicatas y pozos o zanjas, tendido de carriles, colocación de postes, canalizaciones,</w:t>
      </w:r>
      <w:r>
        <w:rPr>
          <w:spacing w:val="1"/>
          <w:sz w:val="20"/>
        </w:rPr>
        <w:t xml:space="preserve"> </w:t>
      </w:r>
      <w:r>
        <w:rPr>
          <w:sz w:val="20"/>
        </w:rPr>
        <w:t>acometidas y, en general, cualquier remoción del pavimento o aceras, como las que sean precisas</w:t>
      </w:r>
      <w:r>
        <w:rPr>
          <w:spacing w:val="1"/>
          <w:sz w:val="20"/>
        </w:rPr>
        <w:t xml:space="preserve"> </w:t>
      </w:r>
      <w:r>
        <w:rPr>
          <w:sz w:val="20"/>
        </w:rPr>
        <w:t>para efectuar la reposición, reconstrucción o arreglo de lo que se haya destruido o deteriorado con las</w:t>
      </w:r>
      <w:r>
        <w:rPr>
          <w:spacing w:val="-53"/>
          <w:sz w:val="20"/>
        </w:rPr>
        <w:t xml:space="preserve"> </w:t>
      </w:r>
      <w:r>
        <w:rPr>
          <w:sz w:val="20"/>
        </w:rPr>
        <w:t>expresadas</w:t>
      </w:r>
      <w:r>
        <w:rPr>
          <w:spacing w:val="-1"/>
          <w:sz w:val="20"/>
        </w:rPr>
        <w:t xml:space="preserve"> </w:t>
      </w:r>
      <w:r>
        <w:rPr>
          <w:sz w:val="20"/>
        </w:rPr>
        <w:t>calas o</w:t>
      </w:r>
      <w:r>
        <w:rPr>
          <w:spacing w:val="-1"/>
          <w:sz w:val="20"/>
        </w:rPr>
        <w:t xml:space="preserve"> </w:t>
      </w:r>
      <w:r>
        <w:rPr>
          <w:sz w:val="20"/>
        </w:rPr>
        <w:t>zanjas.</w:t>
      </w:r>
    </w:p>
    <w:p w14:paraId="1F098D3B" w14:textId="77777777" w:rsidR="006864A7" w:rsidRDefault="00000000">
      <w:pPr>
        <w:pStyle w:val="Prrafodelista"/>
        <w:numPr>
          <w:ilvl w:val="0"/>
          <w:numId w:val="11"/>
        </w:numPr>
        <w:tabs>
          <w:tab w:val="left" w:pos="402"/>
        </w:tabs>
        <w:ind w:left="401" w:right="0" w:hanging="22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-4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obras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cementerios.</w:t>
      </w:r>
    </w:p>
    <w:p w14:paraId="4C7BD5F7" w14:textId="77777777" w:rsidR="006864A7" w:rsidRDefault="006864A7">
      <w:pPr>
        <w:jc w:val="both"/>
        <w:rPr>
          <w:sz w:val="20"/>
        </w:rPr>
        <w:sectPr w:rsidR="006864A7">
          <w:headerReference w:type="default" r:id="rId7"/>
          <w:type w:val="continuous"/>
          <w:pgSz w:w="11900" w:h="16840"/>
          <w:pgMar w:top="3220" w:right="1220" w:bottom="280" w:left="1240" w:header="698" w:footer="720" w:gutter="0"/>
          <w:pgNumType w:start="1"/>
          <w:cols w:space="720"/>
        </w:sectPr>
      </w:pPr>
    </w:p>
    <w:p w14:paraId="45CC5426" w14:textId="77777777" w:rsidR="006864A7" w:rsidRDefault="006864A7">
      <w:pPr>
        <w:pStyle w:val="Textoindependiente"/>
      </w:pPr>
    </w:p>
    <w:p w14:paraId="4AC51377" w14:textId="77777777" w:rsidR="006864A7" w:rsidRDefault="006864A7">
      <w:pPr>
        <w:pStyle w:val="Textoindependiente"/>
        <w:spacing w:before="7"/>
        <w:rPr>
          <w:sz w:val="23"/>
        </w:rPr>
      </w:pPr>
    </w:p>
    <w:p w14:paraId="05889806" w14:textId="77777777" w:rsidR="006864A7" w:rsidRDefault="00000000">
      <w:pPr>
        <w:pStyle w:val="Textoindependiente"/>
        <w:spacing w:before="100"/>
        <w:ind w:left="178" w:right="192"/>
        <w:jc w:val="both"/>
      </w:pPr>
      <w:r>
        <w:t>No se entenderán incluidas en el hecho imponible del impuesto las construcciones, instalaciones u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autorizadas en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Urbanización.</w:t>
      </w:r>
    </w:p>
    <w:p w14:paraId="643CBED9" w14:textId="77777777" w:rsidR="006864A7" w:rsidRDefault="006864A7">
      <w:pPr>
        <w:pStyle w:val="Textoindependiente"/>
        <w:rPr>
          <w:sz w:val="22"/>
        </w:rPr>
      </w:pPr>
    </w:p>
    <w:p w14:paraId="09726C2B" w14:textId="77777777" w:rsidR="006864A7" w:rsidRDefault="006864A7">
      <w:pPr>
        <w:pStyle w:val="Textoindependiente"/>
        <w:spacing w:before="10"/>
        <w:rPr>
          <w:sz w:val="17"/>
        </w:rPr>
      </w:pPr>
    </w:p>
    <w:p w14:paraId="05AC5F3A" w14:textId="77777777" w:rsidR="006864A7" w:rsidRDefault="00000000">
      <w:pPr>
        <w:pStyle w:val="Ttulo1"/>
        <w:ind w:left="1602" w:right="1617"/>
        <w:jc w:val="center"/>
      </w:pPr>
      <w:r>
        <w:t>TÍTULO</w:t>
      </w:r>
      <w:r>
        <w:rPr>
          <w:spacing w:val="-4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SUJETO PASIVO</w:t>
      </w:r>
    </w:p>
    <w:p w14:paraId="40CDF0FD" w14:textId="77777777" w:rsidR="006864A7" w:rsidRDefault="006864A7">
      <w:pPr>
        <w:pStyle w:val="Textoindependiente"/>
        <w:spacing w:before="1"/>
        <w:rPr>
          <w:rFonts w:ascii="Arial"/>
          <w:b/>
        </w:rPr>
      </w:pPr>
    </w:p>
    <w:p w14:paraId="37A2E73D" w14:textId="77777777" w:rsidR="006864A7" w:rsidRDefault="00000000">
      <w:pPr>
        <w:ind w:left="1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2º.</w:t>
      </w:r>
    </w:p>
    <w:p w14:paraId="7F8DD404" w14:textId="77777777" w:rsidR="006864A7" w:rsidRDefault="006864A7">
      <w:pPr>
        <w:pStyle w:val="Textoindependiente"/>
        <w:spacing w:before="10"/>
        <w:rPr>
          <w:rFonts w:ascii="Arial"/>
          <w:b/>
          <w:sz w:val="19"/>
        </w:rPr>
      </w:pPr>
    </w:p>
    <w:p w14:paraId="7F0B9AE1" w14:textId="77777777" w:rsidR="006864A7" w:rsidRDefault="00000000">
      <w:pPr>
        <w:pStyle w:val="Prrafodelista"/>
        <w:numPr>
          <w:ilvl w:val="0"/>
          <w:numId w:val="10"/>
        </w:numPr>
        <w:tabs>
          <w:tab w:val="left" w:pos="416"/>
        </w:tabs>
        <w:ind w:right="191" w:firstLine="0"/>
        <w:jc w:val="both"/>
        <w:rPr>
          <w:sz w:val="20"/>
        </w:rPr>
      </w:pPr>
      <w:r>
        <w:rPr>
          <w:sz w:val="20"/>
        </w:rPr>
        <w:t>Son sujetos pasivos de este Impuesto, a título de contribuyente, las personas físicas o jurídicas y</w:t>
      </w:r>
      <w:r>
        <w:rPr>
          <w:spacing w:val="1"/>
          <w:sz w:val="20"/>
        </w:rPr>
        <w:t xml:space="preserve"> </w:t>
      </w:r>
      <w:r>
        <w:rPr>
          <w:sz w:val="20"/>
        </w:rPr>
        <w:t>las Entidades a que se refiere el artículo 35.4 de la Ley 58/2003, de 17 de diciembre, General</w:t>
      </w:r>
      <w:r>
        <w:rPr>
          <w:spacing w:val="1"/>
          <w:sz w:val="20"/>
        </w:rPr>
        <w:t xml:space="preserve"> </w:t>
      </w:r>
      <w:r>
        <w:rPr>
          <w:sz w:val="20"/>
        </w:rPr>
        <w:t>Tributaria, que sean dueños de la construcción, instalación u obra siempre que sean dueños de 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-1"/>
          <w:sz w:val="20"/>
        </w:rPr>
        <w:t xml:space="preserve"> </w:t>
      </w:r>
      <w:r>
        <w:rPr>
          <w:sz w:val="20"/>
        </w:rPr>
        <w:t>a,</w:t>
      </w:r>
      <w:r>
        <w:rPr>
          <w:spacing w:val="-1"/>
          <w:sz w:val="20"/>
        </w:rPr>
        <w:t xml:space="preserve"> </w:t>
      </w:r>
      <w:r>
        <w:rPr>
          <w:sz w:val="20"/>
        </w:rPr>
        <w:t>sean 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propietarios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inmueble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realice</w:t>
      </w:r>
      <w:r>
        <w:rPr>
          <w:spacing w:val="-1"/>
          <w:sz w:val="20"/>
        </w:rPr>
        <w:t xml:space="preserve"> </w:t>
      </w:r>
      <w:r>
        <w:rPr>
          <w:sz w:val="20"/>
        </w:rPr>
        <w:t>aquélla.</w:t>
      </w:r>
    </w:p>
    <w:p w14:paraId="7B41ACA2" w14:textId="77777777" w:rsidR="006864A7" w:rsidRDefault="00000000">
      <w:pPr>
        <w:pStyle w:val="Textoindependiente"/>
        <w:ind w:left="178" w:right="189"/>
        <w:jc w:val="both"/>
      </w:pPr>
      <w:r>
        <w:t>Tendrá la consideración de dueño de la construcción, instalación u obra quien soporte los gastos o el</w:t>
      </w:r>
      <w:r>
        <w:rPr>
          <w:spacing w:val="1"/>
        </w:rPr>
        <w:t xml:space="preserve"> </w:t>
      </w:r>
      <w:r>
        <w:t>coste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comporte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realización.</w:t>
      </w:r>
    </w:p>
    <w:p w14:paraId="2188CFA5" w14:textId="77777777" w:rsidR="006864A7" w:rsidRDefault="006864A7">
      <w:pPr>
        <w:pStyle w:val="Textoindependiente"/>
      </w:pPr>
    </w:p>
    <w:p w14:paraId="1892AC1C" w14:textId="77777777" w:rsidR="006864A7" w:rsidRDefault="00000000">
      <w:pPr>
        <w:pStyle w:val="Prrafodelista"/>
        <w:numPr>
          <w:ilvl w:val="0"/>
          <w:numId w:val="10"/>
        </w:numPr>
        <w:tabs>
          <w:tab w:val="left" w:pos="428"/>
        </w:tabs>
        <w:spacing w:before="1"/>
        <w:ind w:firstLine="0"/>
        <w:jc w:val="both"/>
        <w:rPr>
          <w:sz w:val="20"/>
        </w:rPr>
      </w:pPr>
      <w:r>
        <w:rPr>
          <w:sz w:val="20"/>
        </w:rPr>
        <w:t>En el supuesto de que la construcción, instalación u obra no sea realizada por el sujeto pasivo</w:t>
      </w:r>
      <w:r>
        <w:rPr>
          <w:spacing w:val="1"/>
          <w:sz w:val="20"/>
        </w:rPr>
        <w:t xml:space="preserve"> </w:t>
      </w:r>
      <w:r>
        <w:rPr>
          <w:sz w:val="20"/>
        </w:rPr>
        <w:t>contribuyente tendrán la condición de sujetos pasivos sustitutos del mismo quienes soliciten las</w:t>
      </w:r>
      <w:r>
        <w:rPr>
          <w:spacing w:val="1"/>
          <w:sz w:val="20"/>
        </w:rPr>
        <w:t xml:space="preserve"> </w:t>
      </w:r>
      <w:r>
        <w:rPr>
          <w:sz w:val="20"/>
        </w:rPr>
        <w:t>licencias o presenten las correspondientes declaraciones responsables o comunicaciones previas o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-1"/>
          <w:sz w:val="20"/>
        </w:rPr>
        <w:t xml:space="preserve"> </w:t>
      </w:r>
      <w:r>
        <w:rPr>
          <w:sz w:val="20"/>
        </w:rPr>
        <w:t>realicen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obras.</w:t>
      </w:r>
    </w:p>
    <w:p w14:paraId="4DE1665E" w14:textId="77777777" w:rsidR="006864A7" w:rsidRDefault="00000000">
      <w:pPr>
        <w:pStyle w:val="Textoindependiente"/>
        <w:spacing w:line="229" w:lineRule="exact"/>
        <w:ind w:left="178"/>
        <w:jc w:val="both"/>
      </w:pPr>
      <w:r>
        <w:t>El</w:t>
      </w:r>
      <w:r>
        <w:rPr>
          <w:spacing w:val="-5"/>
        </w:rPr>
        <w:t xml:space="preserve"> </w:t>
      </w:r>
      <w:r>
        <w:t>sustituto</w:t>
      </w:r>
      <w:r>
        <w:rPr>
          <w:spacing w:val="-4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exigir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contribuyente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tributaria</w:t>
      </w:r>
      <w:r>
        <w:rPr>
          <w:spacing w:val="-4"/>
        </w:rPr>
        <w:t xml:space="preserve"> </w:t>
      </w:r>
      <w:r>
        <w:t>satisfecha.</w:t>
      </w:r>
    </w:p>
    <w:p w14:paraId="5B2106D4" w14:textId="77777777" w:rsidR="006864A7" w:rsidRDefault="006864A7">
      <w:pPr>
        <w:pStyle w:val="Textoindependiente"/>
        <w:rPr>
          <w:sz w:val="22"/>
        </w:rPr>
      </w:pPr>
    </w:p>
    <w:p w14:paraId="1D0FD553" w14:textId="77777777" w:rsidR="006864A7" w:rsidRDefault="006864A7">
      <w:pPr>
        <w:pStyle w:val="Textoindependiente"/>
        <w:spacing w:before="1"/>
        <w:rPr>
          <w:sz w:val="18"/>
        </w:rPr>
      </w:pPr>
    </w:p>
    <w:p w14:paraId="0377909F" w14:textId="77777777" w:rsidR="006864A7" w:rsidRDefault="00000000">
      <w:pPr>
        <w:pStyle w:val="Ttulo1"/>
        <w:ind w:left="1602" w:right="1617"/>
        <w:jc w:val="center"/>
      </w:pPr>
      <w:r>
        <w:t>TÍTULO</w:t>
      </w:r>
      <w:r>
        <w:rPr>
          <w:spacing w:val="-4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EXENCIONES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BONIFICACIONES</w:t>
      </w:r>
    </w:p>
    <w:p w14:paraId="1CF3D178" w14:textId="77777777" w:rsidR="006864A7" w:rsidRDefault="006864A7">
      <w:pPr>
        <w:pStyle w:val="Textoindependiente"/>
        <w:spacing w:before="10"/>
        <w:rPr>
          <w:rFonts w:ascii="Arial"/>
          <w:b/>
          <w:sz w:val="19"/>
        </w:rPr>
      </w:pPr>
    </w:p>
    <w:p w14:paraId="50B7BACA" w14:textId="77777777" w:rsidR="006864A7" w:rsidRDefault="00000000">
      <w:pPr>
        <w:ind w:left="1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3º.</w:t>
      </w:r>
    </w:p>
    <w:p w14:paraId="3385BB30" w14:textId="77777777" w:rsidR="006864A7" w:rsidRDefault="006864A7">
      <w:pPr>
        <w:pStyle w:val="Textoindependiente"/>
        <w:rPr>
          <w:rFonts w:ascii="Arial"/>
          <w:b/>
        </w:rPr>
      </w:pPr>
    </w:p>
    <w:p w14:paraId="2C6AF82E" w14:textId="77777777" w:rsidR="006864A7" w:rsidRDefault="00000000">
      <w:pPr>
        <w:pStyle w:val="Textoindependiente"/>
        <w:spacing w:before="1"/>
        <w:ind w:left="178" w:right="191"/>
        <w:jc w:val="both"/>
      </w:pPr>
      <w:r>
        <w:t>Está exenta del pago del impuesto la realización de cualquier construcción, instalación u obra de la</w:t>
      </w:r>
      <w:r>
        <w:rPr>
          <w:spacing w:val="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dueño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Estado,</w:t>
      </w:r>
      <w:r>
        <w:rPr>
          <w:spacing w:val="7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Comunidades</w:t>
      </w:r>
      <w:r>
        <w:rPr>
          <w:spacing w:val="9"/>
        </w:rPr>
        <w:t xml:space="preserve"> </w:t>
      </w:r>
      <w:r>
        <w:t>Autónomas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Entidades</w:t>
      </w:r>
      <w:r>
        <w:rPr>
          <w:spacing w:val="9"/>
        </w:rPr>
        <w:t xml:space="preserve"> </w:t>
      </w:r>
      <w:r>
        <w:t>Locales,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estando</w:t>
      </w:r>
      <w:r>
        <w:rPr>
          <w:spacing w:val="8"/>
        </w:rPr>
        <w:t xml:space="preserve"> </w:t>
      </w:r>
      <w:r>
        <w:t>sujeta</w:t>
      </w:r>
      <w:r>
        <w:rPr>
          <w:spacing w:val="-53"/>
        </w:rPr>
        <w:t xml:space="preserve"> </w:t>
      </w:r>
      <w:r>
        <w:t>al impuesto, vaya a ser directamente destinada a carreteras, ferrocarriles, puertos, aeropuertos, obras</w:t>
      </w:r>
      <w:r>
        <w:rPr>
          <w:spacing w:val="-53"/>
        </w:rPr>
        <w:t xml:space="preserve"> </w:t>
      </w:r>
      <w:r>
        <w:t>hidráulicas,</w:t>
      </w:r>
      <w:r>
        <w:rPr>
          <w:spacing w:val="27"/>
        </w:rPr>
        <w:t xml:space="preserve"> </w:t>
      </w:r>
      <w:r>
        <w:t>saneamiento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poblaciones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aguas</w:t>
      </w:r>
      <w:r>
        <w:rPr>
          <w:spacing w:val="28"/>
        </w:rPr>
        <w:t xml:space="preserve"> </w:t>
      </w:r>
      <w:r>
        <w:t>residuales,</w:t>
      </w:r>
      <w:r>
        <w:rPr>
          <w:spacing w:val="30"/>
        </w:rPr>
        <w:t xml:space="preserve"> </w:t>
      </w:r>
      <w:r>
        <w:t>aunque</w:t>
      </w:r>
      <w:r>
        <w:rPr>
          <w:spacing w:val="30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gestión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lleve</w:t>
      </w:r>
      <w:r>
        <w:rPr>
          <w:spacing w:val="30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autónomos,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conservación.</w:t>
      </w:r>
    </w:p>
    <w:p w14:paraId="1EBFCB17" w14:textId="77777777" w:rsidR="006864A7" w:rsidRDefault="006864A7">
      <w:pPr>
        <w:pStyle w:val="Textoindependiente"/>
        <w:rPr>
          <w:sz w:val="22"/>
        </w:rPr>
      </w:pPr>
    </w:p>
    <w:p w14:paraId="3EDEE4AF" w14:textId="77777777" w:rsidR="006864A7" w:rsidRDefault="006864A7">
      <w:pPr>
        <w:pStyle w:val="Textoindependiente"/>
        <w:rPr>
          <w:sz w:val="18"/>
        </w:rPr>
      </w:pPr>
    </w:p>
    <w:p w14:paraId="07F7D150" w14:textId="77777777" w:rsidR="006864A7" w:rsidRDefault="00000000">
      <w:pPr>
        <w:pStyle w:val="Ttulo1"/>
        <w:spacing w:before="1"/>
      </w:pPr>
      <w:r>
        <w:t>Artículo</w:t>
      </w:r>
      <w:r>
        <w:rPr>
          <w:spacing w:val="-4"/>
        </w:rPr>
        <w:t xml:space="preserve"> </w:t>
      </w:r>
      <w:r>
        <w:t>4º.</w:t>
      </w:r>
    </w:p>
    <w:p w14:paraId="4925A555" w14:textId="77777777" w:rsidR="006864A7" w:rsidRDefault="006864A7">
      <w:pPr>
        <w:pStyle w:val="Textoindependiente"/>
        <w:spacing w:before="9"/>
        <w:rPr>
          <w:rFonts w:ascii="Arial"/>
          <w:b/>
          <w:sz w:val="19"/>
        </w:rPr>
      </w:pPr>
    </w:p>
    <w:p w14:paraId="44447B5B" w14:textId="77777777" w:rsidR="006864A7" w:rsidRDefault="00000000">
      <w:pPr>
        <w:pStyle w:val="Prrafodelista"/>
        <w:numPr>
          <w:ilvl w:val="0"/>
          <w:numId w:val="9"/>
        </w:numPr>
        <w:tabs>
          <w:tab w:val="left" w:pos="400"/>
        </w:tabs>
        <w:spacing w:before="1"/>
        <w:ind w:right="0" w:hanging="222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establecen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4"/>
          <w:sz w:val="20"/>
        </w:rPr>
        <w:t xml:space="preserve"> </w:t>
      </w:r>
      <w:r>
        <w:rPr>
          <w:sz w:val="20"/>
        </w:rPr>
        <w:t>bonificaciones:</w:t>
      </w:r>
    </w:p>
    <w:p w14:paraId="123D24DC" w14:textId="77777777" w:rsidR="006864A7" w:rsidRDefault="006864A7">
      <w:pPr>
        <w:pStyle w:val="Textoindependiente"/>
      </w:pPr>
    </w:p>
    <w:p w14:paraId="4EBBB462" w14:textId="77777777" w:rsidR="006864A7" w:rsidRDefault="00000000">
      <w:pPr>
        <w:pStyle w:val="Prrafodelista"/>
        <w:numPr>
          <w:ilvl w:val="1"/>
          <w:numId w:val="9"/>
        </w:numPr>
        <w:tabs>
          <w:tab w:val="left" w:pos="815"/>
        </w:tabs>
        <w:ind w:firstLine="0"/>
        <w:rPr>
          <w:sz w:val="20"/>
        </w:rPr>
      </w:pPr>
      <w:r>
        <w:rPr>
          <w:sz w:val="20"/>
        </w:rPr>
        <w:t>Una</w:t>
      </w:r>
      <w:r>
        <w:rPr>
          <w:spacing w:val="42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95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favor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las</w:t>
      </w:r>
      <w:r>
        <w:rPr>
          <w:spacing w:val="42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42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41"/>
          <w:sz w:val="20"/>
        </w:rPr>
        <w:t xml:space="preserve"> </w:t>
      </w:r>
      <w:r>
        <w:rPr>
          <w:sz w:val="20"/>
        </w:rPr>
        <w:t>u</w:t>
      </w:r>
      <w:r>
        <w:rPr>
          <w:spacing w:val="43"/>
          <w:sz w:val="20"/>
        </w:rPr>
        <w:t xml:space="preserve"> </w:t>
      </w:r>
      <w:r>
        <w:rPr>
          <w:sz w:val="20"/>
        </w:rPr>
        <w:t>obras</w:t>
      </w:r>
      <w:r>
        <w:rPr>
          <w:spacing w:val="41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sean</w:t>
      </w:r>
      <w:r>
        <w:rPr>
          <w:spacing w:val="-52"/>
          <w:sz w:val="20"/>
        </w:rPr>
        <w:t xml:space="preserve"> </w:t>
      </w:r>
      <w:r>
        <w:rPr>
          <w:sz w:val="20"/>
        </w:rPr>
        <w:t>declaradas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interés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utilidad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concurrir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55"/>
          <w:sz w:val="20"/>
        </w:rPr>
        <w:t xml:space="preserve"> </w:t>
      </w:r>
      <w:r>
        <w:rPr>
          <w:sz w:val="20"/>
        </w:rPr>
        <w:t>sociales,</w:t>
      </w:r>
      <w:r>
        <w:rPr>
          <w:spacing w:val="-53"/>
          <w:sz w:val="20"/>
        </w:rPr>
        <w:t xml:space="preserve"> </w:t>
      </w:r>
      <w:r>
        <w:rPr>
          <w:sz w:val="20"/>
        </w:rPr>
        <w:t>culturales, histórico artísticas o de fomento del empleo que justifiquen tal declaración.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Corresponderá</w:t>
      </w:r>
      <w:r>
        <w:rPr>
          <w:spacing w:val="22"/>
          <w:sz w:val="20"/>
        </w:rPr>
        <w:t xml:space="preserve"> </w:t>
      </w:r>
      <w:r>
        <w:rPr>
          <w:sz w:val="20"/>
        </w:rPr>
        <w:t>dicha</w:t>
      </w:r>
      <w:r>
        <w:rPr>
          <w:spacing w:val="22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Pleno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Corporación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acordará,</w:t>
      </w:r>
      <w:r>
        <w:rPr>
          <w:spacing w:val="22"/>
          <w:sz w:val="20"/>
        </w:rPr>
        <w:t xml:space="preserve"> </w:t>
      </w:r>
      <w:r>
        <w:rPr>
          <w:sz w:val="20"/>
        </w:rPr>
        <w:t>previa</w:t>
      </w:r>
      <w:r>
        <w:rPr>
          <w:spacing w:val="21"/>
          <w:sz w:val="20"/>
        </w:rPr>
        <w:t xml:space="preserve"> </w:t>
      </w:r>
      <w:r>
        <w:rPr>
          <w:sz w:val="20"/>
        </w:rPr>
        <w:t>solicitud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sujeto</w:t>
      </w:r>
      <w:r>
        <w:rPr>
          <w:spacing w:val="-2"/>
          <w:sz w:val="20"/>
        </w:rPr>
        <w:t xml:space="preserve"> </w:t>
      </w:r>
      <w:r>
        <w:rPr>
          <w:sz w:val="20"/>
        </w:rPr>
        <w:t>pasivo,</w:t>
      </w:r>
      <w:r>
        <w:rPr>
          <w:spacing w:val="-2"/>
          <w:sz w:val="20"/>
        </w:rPr>
        <w:t xml:space="preserve"> </w:t>
      </w:r>
      <w:r>
        <w:rPr>
          <w:sz w:val="20"/>
        </w:rPr>
        <w:t>por voto</w:t>
      </w:r>
      <w:r>
        <w:rPr>
          <w:spacing w:val="-2"/>
          <w:sz w:val="20"/>
        </w:rPr>
        <w:t xml:space="preserve"> </w:t>
      </w:r>
      <w:r>
        <w:rPr>
          <w:sz w:val="20"/>
        </w:rPr>
        <w:t>favorable</w:t>
      </w:r>
      <w:r>
        <w:rPr>
          <w:spacing w:val="1"/>
          <w:sz w:val="20"/>
        </w:rPr>
        <w:t xml:space="preserve"> </w:t>
      </w:r>
      <w:r>
        <w:rPr>
          <w:sz w:val="20"/>
        </w:rPr>
        <w:t>de la mayoría</w:t>
      </w:r>
      <w:r>
        <w:rPr>
          <w:spacing w:val="1"/>
          <w:sz w:val="20"/>
        </w:rPr>
        <w:t xml:space="preserve"> </w:t>
      </w:r>
      <w:r>
        <w:rPr>
          <w:sz w:val="20"/>
        </w:rPr>
        <w:t>simple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miembros.</w:t>
      </w:r>
    </w:p>
    <w:p w14:paraId="1203F0BE" w14:textId="77777777" w:rsidR="006864A7" w:rsidRDefault="006864A7">
      <w:pPr>
        <w:pStyle w:val="Textoindependiente"/>
      </w:pPr>
    </w:p>
    <w:p w14:paraId="3C375408" w14:textId="77777777" w:rsidR="006864A7" w:rsidRDefault="00000000">
      <w:pPr>
        <w:pStyle w:val="Prrafodelista"/>
        <w:numPr>
          <w:ilvl w:val="1"/>
          <w:numId w:val="9"/>
        </w:numPr>
        <w:tabs>
          <w:tab w:val="left" w:pos="805"/>
        </w:tabs>
        <w:spacing w:before="1"/>
        <w:ind w:right="192" w:firstLine="0"/>
        <w:rPr>
          <w:sz w:val="20"/>
        </w:rPr>
      </w:pPr>
      <w:r>
        <w:rPr>
          <w:sz w:val="20"/>
        </w:rPr>
        <w:t>Una</w:t>
      </w:r>
      <w:r>
        <w:rPr>
          <w:spacing w:val="1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z w:val="20"/>
        </w:rPr>
        <w:t>50%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favor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las</w:t>
      </w:r>
      <w:r>
        <w:rPr>
          <w:spacing w:val="18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18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19"/>
          <w:sz w:val="20"/>
        </w:rPr>
        <w:t xml:space="preserve"> </w:t>
      </w:r>
      <w:r>
        <w:rPr>
          <w:sz w:val="20"/>
        </w:rPr>
        <w:t>u</w:t>
      </w:r>
      <w:r>
        <w:rPr>
          <w:spacing w:val="17"/>
          <w:sz w:val="20"/>
        </w:rPr>
        <w:t xml:space="preserve"> </w:t>
      </w:r>
      <w:r>
        <w:rPr>
          <w:sz w:val="20"/>
        </w:rPr>
        <w:t>obras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incorporen</w:t>
      </w:r>
      <w:r>
        <w:rPr>
          <w:spacing w:val="-2"/>
          <w:sz w:val="20"/>
        </w:rPr>
        <w:t xml:space="preserve"> </w:t>
      </w:r>
      <w:r>
        <w:rPr>
          <w:sz w:val="20"/>
        </w:rPr>
        <w:t>sistemas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aprovechamiento</w:t>
      </w:r>
      <w:r>
        <w:rPr>
          <w:spacing w:val="-2"/>
          <w:sz w:val="20"/>
        </w:rPr>
        <w:t xml:space="preserve"> </w:t>
      </w:r>
      <w:r>
        <w:rPr>
          <w:sz w:val="20"/>
        </w:rPr>
        <w:t>térmico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eléctrico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energía</w:t>
      </w:r>
      <w:r>
        <w:rPr>
          <w:spacing w:val="-2"/>
          <w:sz w:val="20"/>
        </w:rPr>
        <w:t xml:space="preserve"> </w:t>
      </w:r>
      <w:r>
        <w:rPr>
          <w:sz w:val="20"/>
        </w:rPr>
        <w:t>solar.</w:t>
      </w:r>
    </w:p>
    <w:p w14:paraId="319F9AC9" w14:textId="77777777" w:rsidR="006864A7" w:rsidRDefault="00000000">
      <w:pPr>
        <w:pStyle w:val="Textoindependiente"/>
        <w:ind w:left="538"/>
      </w:pPr>
      <w:r>
        <w:t>Esta</w:t>
      </w:r>
      <w:r>
        <w:rPr>
          <w:spacing w:val="31"/>
        </w:rPr>
        <w:t xml:space="preserve"> </w:t>
      </w:r>
      <w:r>
        <w:t>bonificación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aplicará</w:t>
      </w:r>
      <w:r>
        <w:rPr>
          <w:spacing w:val="30"/>
        </w:rPr>
        <w:t xml:space="preserve"> </w:t>
      </w:r>
      <w:r>
        <w:t>exclusivamente</w:t>
      </w:r>
      <w:r>
        <w:rPr>
          <w:spacing w:val="32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presupuesto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obras</w:t>
      </w:r>
      <w:r>
        <w:rPr>
          <w:spacing w:val="31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 de aprovechamiento</w:t>
      </w:r>
      <w:r>
        <w:rPr>
          <w:spacing w:val="-3"/>
        </w:rPr>
        <w:t xml:space="preserve"> </w:t>
      </w:r>
      <w:r>
        <w:t>de la energía</w:t>
      </w:r>
      <w:r>
        <w:rPr>
          <w:spacing w:val="-2"/>
        </w:rPr>
        <w:t xml:space="preserve"> </w:t>
      </w:r>
      <w:r>
        <w:t>solar.</w:t>
      </w:r>
    </w:p>
    <w:p w14:paraId="5301EFBA" w14:textId="77777777" w:rsidR="006864A7" w:rsidRDefault="006864A7">
      <w:pPr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0C56A331" w14:textId="77777777" w:rsidR="006864A7" w:rsidRDefault="006864A7">
      <w:pPr>
        <w:pStyle w:val="Textoindependiente"/>
        <w:spacing w:before="6"/>
        <w:rPr>
          <w:sz w:val="23"/>
        </w:rPr>
      </w:pPr>
    </w:p>
    <w:p w14:paraId="72BF4280" w14:textId="77777777" w:rsidR="006864A7" w:rsidRDefault="00000000">
      <w:pPr>
        <w:pStyle w:val="Textoindependiente"/>
        <w:spacing w:before="100"/>
        <w:ind w:left="538" w:right="189"/>
        <w:jc w:val="both"/>
      </w:pPr>
      <w:r>
        <w:t>La aplicación de esta bonificación estará condicionada a que se acredite que las instalaciones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calor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colectores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dispongan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homologación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competente.</w:t>
      </w:r>
    </w:p>
    <w:p w14:paraId="2E670F14" w14:textId="77777777" w:rsidR="006864A7" w:rsidRDefault="006864A7">
      <w:pPr>
        <w:pStyle w:val="Textoindependiente"/>
        <w:spacing w:before="11"/>
        <w:rPr>
          <w:sz w:val="19"/>
        </w:rPr>
      </w:pPr>
    </w:p>
    <w:p w14:paraId="42BA3F5E" w14:textId="77777777" w:rsidR="006864A7" w:rsidRDefault="00000000">
      <w:pPr>
        <w:pStyle w:val="Textoindependiente"/>
        <w:ind w:left="538" w:right="189"/>
        <w:jc w:val="both"/>
      </w:pPr>
      <w:r>
        <w:t>No se concederá esta bonificación cuando la implantación de estos sistemas sea obligatoria a</w:t>
      </w:r>
      <w:r>
        <w:rPr>
          <w:spacing w:val="1"/>
        </w:rPr>
        <w:t xml:space="preserve"> </w:t>
      </w:r>
      <w:r>
        <w:t>tenor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materia.</w:t>
      </w:r>
    </w:p>
    <w:p w14:paraId="7E1DCF76" w14:textId="77777777" w:rsidR="006864A7" w:rsidRDefault="006864A7">
      <w:pPr>
        <w:pStyle w:val="Textoindependiente"/>
        <w:spacing w:before="1"/>
      </w:pPr>
    </w:p>
    <w:p w14:paraId="58ACEBA9" w14:textId="77777777" w:rsidR="006864A7" w:rsidRDefault="00000000">
      <w:pPr>
        <w:pStyle w:val="Prrafodelista"/>
        <w:numPr>
          <w:ilvl w:val="1"/>
          <w:numId w:val="9"/>
        </w:numPr>
        <w:tabs>
          <w:tab w:val="left" w:pos="781"/>
        </w:tabs>
        <w:ind w:right="193" w:firstLine="0"/>
        <w:rPr>
          <w:sz w:val="20"/>
        </w:rPr>
      </w:pPr>
      <w:r>
        <w:rPr>
          <w:sz w:val="20"/>
        </w:rPr>
        <w:t>Una</w:t>
      </w:r>
      <w:r>
        <w:rPr>
          <w:spacing w:val="8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favor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8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9"/>
          <w:sz w:val="20"/>
        </w:rPr>
        <w:t xml:space="preserve"> </w:t>
      </w:r>
      <w:r>
        <w:rPr>
          <w:sz w:val="20"/>
        </w:rPr>
        <w:t>u</w:t>
      </w:r>
      <w:r>
        <w:rPr>
          <w:spacing w:val="5"/>
          <w:sz w:val="20"/>
        </w:rPr>
        <w:t xml:space="preserve"> </w:t>
      </w:r>
      <w:r>
        <w:rPr>
          <w:sz w:val="20"/>
        </w:rPr>
        <w:t>obras</w:t>
      </w:r>
      <w:r>
        <w:rPr>
          <w:spacing w:val="7"/>
          <w:sz w:val="20"/>
        </w:rPr>
        <w:t xml:space="preserve"> </w:t>
      </w:r>
      <w:r>
        <w:rPr>
          <w:sz w:val="20"/>
        </w:rPr>
        <w:t>referentes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las</w:t>
      </w:r>
      <w:r>
        <w:rPr>
          <w:spacing w:val="-52"/>
          <w:sz w:val="20"/>
        </w:rPr>
        <w:t xml:space="preserve"> </w:t>
      </w:r>
      <w:r>
        <w:rPr>
          <w:sz w:val="20"/>
        </w:rPr>
        <w:t>viviendas</w:t>
      </w:r>
      <w:r>
        <w:rPr>
          <w:spacing w:val="-1"/>
          <w:sz w:val="20"/>
        </w:rPr>
        <w:t xml:space="preserve"> </w:t>
      </w:r>
      <w:r>
        <w:rPr>
          <w:sz w:val="20"/>
        </w:rPr>
        <w:t>de 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las 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asimilables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éstas.</w:t>
      </w:r>
    </w:p>
    <w:p w14:paraId="7CD98DBB" w14:textId="77777777" w:rsidR="006864A7" w:rsidRDefault="006864A7">
      <w:pPr>
        <w:pStyle w:val="Textoindependiente"/>
        <w:spacing w:before="10"/>
        <w:rPr>
          <w:sz w:val="19"/>
        </w:rPr>
      </w:pPr>
    </w:p>
    <w:p w14:paraId="411F28E2" w14:textId="77777777" w:rsidR="006864A7" w:rsidRDefault="00000000">
      <w:pPr>
        <w:pStyle w:val="Textoindependiente"/>
        <w:spacing w:before="1"/>
        <w:ind w:left="538" w:right="191"/>
        <w:jc w:val="both"/>
      </w:pPr>
      <w:r>
        <w:t>A tal efecto, en el supuesto de promociones mixtas que incluyan locales o viviendas libres y</w:t>
      </w:r>
      <w:r>
        <w:rPr>
          <w:spacing w:val="1"/>
        </w:rPr>
        <w:t xml:space="preserve"> </w:t>
      </w:r>
      <w:r>
        <w:t>viviendas protegidas, el porcentaje de bonificación se aplicará a la parte de cuota correspondiente</w:t>
      </w:r>
      <w:r>
        <w:rPr>
          <w:spacing w:val="-53"/>
        </w:rPr>
        <w:t xml:space="preserve"> </w:t>
      </w:r>
      <w:r>
        <w:t>a las construcciones, instalaciones y obras destinadas estrictamente a la construcción de las</w:t>
      </w:r>
      <w:r>
        <w:rPr>
          <w:spacing w:val="1"/>
        </w:rPr>
        <w:t xml:space="preserve"> </w:t>
      </w:r>
      <w:r>
        <w:t>viviendas</w:t>
      </w:r>
      <w:r>
        <w:rPr>
          <w:spacing w:val="-1"/>
        </w:rPr>
        <w:t xml:space="preserve"> </w:t>
      </w:r>
      <w:r>
        <w:t>protegidas a que</w:t>
      </w:r>
      <w:r>
        <w:rPr>
          <w:spacing w:val="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 este</w:t>
      </w:r>
      <w:r>
        <w:rPr>
          <w:spacing w:val="1"/>
        </w:rPr>
        <w:t xml:space="preserve"> </w:t>
      </w:r>
      <w:r>
        <w:t>precepto.</w:t>
      </w:r>
    </w:p>
    <w:p w14:paraId="637039F2" w14:textId="77777777" w:rsidR="006864A7" w:rsidRDefault="00000000">
      <w:pPr>
        <w:pStyle w:val="Textoindependiente"/>
        <w:ind w:left="538" w:right="189"/>
        <w:jc w:val="both"/>
      </w:pPr>
      <w:r>
        <w:t>Para gozar de la bonificación, se deberá aportar por el interesado un desglose del presupuesto en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razonadamente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viviendas.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fuese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desglose,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prorrateará el presupuesto en</w:t>
      </w:r>
      <w:r>
        <w:rPr>
          <w:spacing w:val="-2"/>
        </w:rPr>
        <w:t xml:space="preserve"> </w:t>
      </w:r>
      <w:r>
        <w:t>proporción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superficies.</w:t>
      </w:r>
    </w:p>
    <w:p w14:paraId="636BDC91" w14:textId="77777777" w:rsidR="006864A7" w:rsidRDefault="006864A7">
      <w:pPr>
        <w:pStyle w:val="Textoindependiente"/>
        <w:spacing w:before="10"/>
        <w:rPr>
          <w:sz w:val="19"/>
        </w:rPr>
      </w:pPr>
    </w:p>
    <w:p w14:paraId="3BF996D8" w14:textId="77777777" w:rsidR="006864A7" w:rsidRDefault="00000000">
      <w:pPr>
        <w:pStyle w:val="Textoindependiente"/>
        <w:ind w:left="538" w:right="192"/>
        <w:jc w:val="both"/>
      </w:pPr>
      <w:r>
        <w:t>Será necesario presentar, en todo caso, copia de la calificación provisional de las viviendas,</w:t>
      </w:r>
      <w:r>
        <w:rPr>
          <w:spacing w:val="1"/>
        </w:rPr>
        <w:t xml:space="preserve"> </w:t>
      </w:r>
      <w:r>
        <w:t>expedida 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organismo competente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Autónoma.</w:t>
      </w:r>
    </w:p>
    <w:p w14:paraId="711CB315" w14:textId="77777777" w:rsidR="006864A7" w:rsidRDefault="006864A7">
      <w:pPr>
        <w:pStyle w:val="Textoindependiente"/>
        <w:rPr>
          <w:sz w:val="22"/>
        </w:rPr>
      </w:pPr>
    </w:p>
    <w:p w14:paraId="750F2BEE" w14:textId="77777777" w:rsidR="006864A7" w:rsidRDefault="006864A7">
      <w:pPr>
        <w:pStyle w:val="Textoindependiente"/>
        <w:spacing w:before="1"/>
        <w:rPr>
          <w:sz w:val="18"/>
        </w:rPr>
      </w:pPr>
    </w:p>
    <w:p w14:paraId="62153AAD" w14:textId="77777777" w:rsidR="006864A7" w:rsidRDefault="00000000">
      <w:pPr>
        <w:pStyle w:val="Prrafodelista"/>
        <w:numPr>
          <w:ilvl w:val="1"/>
          <w:numId w:val="9"/>
        </w:numPr>
        <w:tabs>
          <w:tab w:val="left" w:pos="793"/>
        </w:tabs>
        <w:spacing w:before="1"/>
        <w:ind w:right="192" w:firstLine="0"/>
        <w:rPr>
          <w:sz w:val="20"/>
        </w:rPr>
      </w:pPr>
      <w:r>
        <w:rPr>
          <w:sz w:val="20"/>
        </w:rPr>
        <w:t>Una</w:t>
      </w:r>
      <w:r>
        <w:rPr>
          <w:spacing w:val="8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90%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8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8"/>
          <w:sz w:val="20"/>
        </w:rPr>
        <w:t xml:space="preserve"> </w:t>
      </w:r>
      <w:r>
        <w:rPr>
          <w:sz w:val="20"/>
        </w:rPr>
        <w:t>u</w:t>
      </w:r>
      <w:r>
        <w:rPr>
          <w:spacing w:val="8"/>
          <w:sz w:val="20"/>
        </w:rPr>
        <w:t xml:space="preserve"> </w:t>
      </w:r>
      <w:r>
        <w:rPr>
          <w:sz w:val="20"/>
        </w:rPr>
        <w:t>obras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favorezcan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 de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y habitabilidad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discapacitados.</w:t>
      </w:r>
    </w:p>
    <w:p w14:paraId="6378EA5E" w14:textId="77777777" w:rsidR="006864A7" w:rsidRDefault="006864A7">
      <w:pPr>
        <w:pStyle w:val="Textoindependiente"/>
        <w:spacing w:before="10"/>
        <w:rPr>
          <w:sz w:val="19"/>
        </w:rPr>
      </w:pPr>
    </w:p>
    <w:p w14:paraId="30C40B17" w14:textId="77777777" w:rsidR="006864A7" w:rsidRDefault="00000000">
      <w:pPr>
        <w:pStyle w:val="Textoindependiente"/>
        <w:ind w:left="538" w:right="191"/>
        <w:jc w:val="both"/>
      </w:pP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necesarias para el acceso y habitabilidad de las personas en situación de discapacidad, aquellas</w:t>
      </w:r>
      <w:r>
        <w:rPr>
          <w:spacing w:val="1"/>
        </w:rPr>
        <w:t xml:space="preserve"> </w:t>
      </w:r>
      <w:r>
        <w:t>que impliquen una reforma del interior de una vivienda para su adecuación a la discapacidad de</w:t>
      </w:r>
      <w:r>
        <w:rPr>
          <w:spacing w:val="1"/>
        </w:rPr>
        <w:t xml:space="preserve"> </w:t>
      </w:r>
      <w:r>
        <w:t>cualesquiera</w:t>
      </w:r>
      <w:r>
        <w:rPr>
          <w:spacing w:val="-2"/>
        </w:rPr>
        <w:t xml:space="preserve"> </w:t>
      </w:r>
      <w:r>
        <w:t>personas que residan</w:t>
      </w:r>
      <w:r>
        <w:rPr>
          <w:spacing w:val="1"/>
        </w:rPr>
        <w:t xml:space="preserve"> </w:t>
      </w:r>
      <w:r>
        <w:t>habitualmente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6BEA3D41" w14:textId="77777777" w:rsidR="006864A7" w:rsidRDefault="006864A7">
      <w:pPr>
        <w:pStyle w:val="Textoindependiente"/>
      </w:pPr>
    </w:p>
    <w:p w14:paraId="143CE6E5" w14:textId="77777777" w:rsidR="006864A7" w:rsidRDefault="00000000">
      <w:pPr>
        <w:pStyle w:val="Textoindependiente"/>
        <w:ind w:left="538" w:right="192"/>
        <w:jc w:val="both"/>
      </w:pPr>
      <w:r>
        <w:t>La bonificación no alcanzará a las construcciones, instalaciones u obras que se realicen en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prescripción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adaptados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adaptarse</w:t>
      </w:r>
      <w:r>
        <w:rPr>
          <w:spacing w:val="1"/>
        </w:rPr>
        <w:t xml:space="preserve"> </w:t>
      </w:r>
      <w:r>
        <w:t>obligatoriamente.</w:t>
      </w:r>
    </w:p>
    <w:p w14:paraId="7F729177" w14:textId="77777777" w:rsidR="006864A7" w:rsidRDefault="006864A7">
      <w:pPr>
        <w:pStyle w:val="Textoindependiente"/>
        <w:spacing w:before="1"/>
      </w:pPr>
    </w:p>
    <w:p w14:paraId="69437DDC" w14:textId="77777777" w:rsidR="006864A7" w:rsidRDefault="00000000">
      <w:pPr>
        <w:pStyle w:val="Textoindependiente"/>
        <w:ind w:left="538" w:right="189"/>
        <w:jc w:val="both"/>
      </w:pPr>
      <w:r>
        <w:t>A efectos de esta bonificación tendrán la consideración de personas en situación de discapacidad</w:t>
      </w:r>
      <w:r>
        <w:rPr>
          <w:spacing w:val="-53"/>
        </w:rPr>
        <w:t xml:space="preserve"> </w:t>
      </w:r>
      <w:r>
        <w:t>aquellas que tengan reconocido un grado de discapacidad igual o superior al 33 por ciento, lo que</w:t>
      </w:r>
      <w:r>
        <w:rPr>
          <w:spacing w:val="-53"/>
        </w:rPr>
        <w:t xml:space="preserve"> </w:t>
      </w:r>
      <w:r>
        <w:t>deberá acreditarse mediante documento expedido por el órgano competente. No obstante, se</w:t>
      </w:r>
      <w:r>
        <w:rPr>
          <w:spacing w:val="1"/>
        </w:rPr>
        <w:t xml:space="preserve"> </w:t>
      </w:r>
      <w:r>
        <w:t>equipara a dicho grado de discapacidad a los pensionistas de la Seguridad Social que tengan</w:t>
      </w:r>
      <w:r>
        <w:rPr>
          <w:spacing w:val="1"/>
        </w:rPr>
        <w:t xml:space="preserve"> </w:t>
      </w:r>
      <w:r>
        <w:t>reconocida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pensión de incapacidad</w:t>
      </w:r>
      <w:r>
        <w:rPr>
          <w:spacing w:val="-2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total,</w:t>
      </w:r>
      <w:r>
        <w:rPr>
          <w:spacing w:val="-2"/>
        </w:rPr>
        <w:t xml:space="preserve"> </w:t>
      </w:r>
      <w:r>
        <w:t>absoluta</w:t>
      </w:r>
      <w:r>
        <w:rPr>
          <w:spacing w:val="-2"/>
        </w:rPr>
        <w:t xml:space="preserve"> </w:t>
      </w:r>
      <w:r>
        <w:t>o gran invalidez.</w:t>
      </w:r>
    </w:p>
    <w:p w14:paraId="5D405609" w14:textId="77777777" w:rsidR="006864A7" w:rsidRDefault="006864A7">
      <w:pPr>
        <w:pStyle w:val="Textoindependiente"/>
      </w:pPr>
    </w:p>
    <w:p w14:paraId="08316D71" w14:textId="77777777" w:rsidR="006864A7" w:rsidRDefault="00000000">
      <w:pPr>
        <w:pStyle w:val="Textoindependiente"/>
        <w:spacing w:before="1"/>
        <w:ind w:left="538" w:right="190"/>
        <w:jc w:val="both"/>
      </w:pPr>
      <w:r>
        <w:t>Esta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construcciones o instalaciones que corresponda a la adaptación del inmueble a las 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debiéndose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interesado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desglose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presupuesto, suscrito, en su caso, por el técnico facultativo que dirija las obras, en el que se</w:t>
      </w:r>
      <w:r>
        <w:rPr>
          <w:spacing w:val="1"/>
        </w:rPr>
        <w:t xml:space="preserve"> </w:t>
      </w:r>
      <w:r>
        <w:t>determine razonadamente el coste de las construcciones, instalaciones u obras amparadas por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bonificación.</w:t>
      </w:r>
    </w:p>
    <w:p w14:paraId="6B40372E" w14:textId="77777777" w:rsidR="006864A7" w:rsidRDefault="006864A7">
      <w:pPr>
        <w:pStyle w:val="Textoindependiente"/>
        <w:spacing w:before="9"/>
        <w:rPr>
          <w:sz w:val="19"/>
        </w:rPr>
      </w:pPr>
    </w:p>
    <w:p w14:paraId="1991C338" w14:textId="77777777" w:rsidR="006864A7" w:rsidRDefault="00000000">
      <w:pPr>
        <w:pStyle w:val="Prrafodelista"/>
        <w:numPr>
          <w:ilvl w:val="1"/>
          <w:numId w:val="9"/>
        </w:numPr>
        <w:tabs>
          <w:tab w:val="left" w:pos="788"/>
        </w:tabs>
        <w:ind w:firstLine="0"/>
        <w:rPr>
          <w:sz w:val="20"/>
        </w:rPr>
      </w:pPr>
      <w:r>
        <w:rPr>
          <w:sz w:val="20"/>
        </w:rPr>
        <w:t>Bonificación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50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favor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16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obras</w:t>
      </w:r>
      <w:r>
        <w:rPr>
          <w:spacing w:val="15"/>
          <w:sz w:val="20"/>
        </w:rPr>
        <w:t xml:space="preserve"> </w:t>
      </w:r>
      <w:r>
        <w:rPr>
          <w:sz w:val="20"/>
        </w:rPr>
        <w:t>vinculadas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28"/>
          <w:sz w:val="20"/>
        </w:rPr>
        <w:t xml:space="preserve"> </w:t>
      </w:r>
      <w:r>
        <w:rPr>
          <w:sz w:val="20"/>
        </w:rPr>
        <w:t>planes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fomento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las</w:t>
      </w:r>
      <w:r>
        <w:rPr>
          <w:spacing w:val="30"/>
          <w:sz w:val="20"/>
        </w:rPr>
        <w:t xml:space="preserve"> </w:t>
      </w:r>
      <w:r>
        <w:rPr>
          <w:sz w:val="20"/>
        </w:rPr>
        <w:t>inversiones</w:t>
      </w:r>
      <w:r>
        <w:rPr>
          <w:spacing w:val="29"/>
          <w:sz w:val="20"/>
        </w:rPr>
        <w:t xml:space="preserve"> </w:t>
      </w:r>
      <w:r>
        <w:rPr>
          <w:sz w:val="20"/>
        </w:rPr>
        <w:t>privadas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infraestructuras.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30"/>
          <w:sz w:val="20"/>
        </w:rPr>
        <w:t xml:space="preserve"> </w:t>
      </w:r>
      <w:r>
        <w:rPr>
          <w:sz w:val="20"/>
        </w:rPr>
        <w:t>poder</w:t>
      </w:r>
      <w:r>
        <w:rPr>
          <w:spacing w:val="28"/>
          <w:sz w:val="20"/>
        </w:rPr>
        <w:t xml:space="preserve"> </w:t>
      </w:r>
      <w:r>
        <w:rPr>
          <w:sz w:val="20"/>
        </w:rPr>
        <w:t>disfrutar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</w:p>
    <w:p w14:paraId="07FAF737" w14:textId="77777777" w:rsidR="006864A7" w:rsidRDefault="006864A7">
      <w:pPr>
        <w:rPr>
          <w:sz w:val="20"/>
        </w:rPr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41EAB17A" w14:textId="77777777" w:rsidR="006864A7" w:rsidRDefault="006864A7">
      <w:pPr>
        <w:pStyle w:val="Textoindependiente"/>
        <w:spacing w:before="6"/>
        <w:rPr>
          <w:sz w:val="23"/>
        </w:rPr>
      </w:pPr>
    </w:p>
    <w:p w14:paraId="63A76D82" w14:textId="77777777" w:rsidR="006864A7" w:rsidRDefault="00000000">
      <w:pPr>
        <w:pStyle w:val="Textoindependiente"/>
        <w:spacing w:before="100"/>
        <w:ind w:left="538"/>
      </w:pPr>
      <w:r>
        <w:t>esta</w:t>
      </w:r>
      <w:r>
        <w:rPr>
          <w:spacing w:val="22"/>
        </w:rPr>
        <w:t xml:space="preserve"> </w:t>
      </w:r>
      <w:r>
        <w:t>bonificación</w:t>
      </w:r>
      <w:r>
        <w:rPr>
          <w:spacing w:val="24"/>
        </w:rPr>
        <w:t xml:space="preserve"> </w:t>
      </w:r>
      <w:r>
        <w:t>deberá</w:t>
      </w:r>
      <w:r>
        <w:rPr>
          <w:spacing w:val="22"/>
        </w:rPr>
        <w:t xml:space="preserve"> </w:t>
      </w:r>
      <w:r>
        <w:t>adjuntarse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planes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fomento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inversión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vincula</w:t>
      </w:r>
      <w:r>
        <w:rPr>
          <w:spacing w:val="23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construcción, instalación</w:t>
      </w:r>
      <w:r>
        <w:rPr>
          <w:spacing w:val="-1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obra.</w:t>
      </w:r>
    </w:p>
    <w:p w14:paraId="29210C6A" w14:textId="77777777" w:rsidR="006864A7" w:rsidRDefault="006864A7">
      <w:pPr>
        <w:pStyle w:val="Textoindependiente"/>
        <w:spacing w:before="10"/>
        <w:rPr>
          <w:sz w:val="19"/>
        </w:rPr>
      </w:pPr>
    </w:p>
    <w:p w14:paraId="73E5FF78" w14:textId="77777777" w:rsidR="006864A7" w:rsidRDefault="00000000">
      <w:pPr>
        <w:pStyle w:val="Prrafodelista"/>
        <w:numPr>
          <w:ilvl w:val="0"/>
          <w:numId w:val="9"/>
        </w:numPr>
        <w:tabs>
          <w:tab w:val="left" w:pos="414"/>
        </w:tabs>
        <w:ind w:left="178" w:firstLine="0"/>
        <w:jc w:val="both"/>
        <w:rPr>
          <w:sz w:val="20"/>
        </w:rPr>
      </w:pPr>
      <w:r>
        <w:rPr>
          <w:sz w:val="20"/>
        </w:rPr>
        <w:t>Las bonificaciones establecidas en este artículo no serán aplicables simultáneamente, por lo 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coincidir</w:t>
      </w:r>
      <w:r>
        <w:rPr>
          <w:spacing w:val="-1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aplicará</w:t>
      </w:r>
      <w:r>
        <w:rPr>
          <w:spacing w:val="-3"/>
          <w:sz w:val="20"/>
        </w:rPr>
        <w:t xml:space="preserve"> </w:t>
      </w:r>
      <w:r>
        <w:rPr>
          <w:sz w:val="20"/>
        </w:rPr>
        <w:t>aquella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resulte</w:t>
      </w:r>
      <w:r>
        <w:rPr>
          <w:spacing w:val="-3"/>
          <w:sz w:val="20"/>
        </w:rPr>
        <w:t xml:space="preserve"> </w:t>
      </w:r>
      <w:r>
        <w:rPr>
          <w:sz w:val="20"/>
        </w:rPr>
        <w:t>una bonificación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elevada.</w:t>
      </w:r>
    </w:p>
    <w:p w14:paraId="59868AF0" w14:textId="77777777" w:rsidR="006864A7" w:rsidRDefault="006864A7">
      <w:pPr>
        <w:pStyle w:val="Textoindependiente"/>
        <w:spacing w:before="2"/>
      </w:pPr>
    </w:p>
    <w:p w14:paraId="198D0C35" w14:textId="77777777" w:rsidR="006864A7" w:rsidRDefault="00000000">
      <w:pPr>
        <w:pStyle w:val="Prrafodelista"/>
        <w:numPr>
          <w:ilvl w:val="0"/>
          <w:numId w:val="9"/>
        </w:numPr>
        <w:tabs>
          <w:tab w:val="left" w:pos="445"/>
        </w:tabs>
        <w:ind w:left="178" w:right="188" w:firstLine="0"/>
        <w:jc w:val="both"/>
        <w:rPr>
          <w:sz w:val="20"/>
        </w:rPr>
      </w:pPr>
      <w:r>
        <w:rPr>
          <w:sz w:val="20"/>
        </w:rPr>
        <w:t>En ningún caso devengarán intereses las cantidades que hubieren de reembolsarse al sujeto</w:t>
      </w:r>
      <w:r>
        <w:rPr>
          <w:spacing w:val="1"/>
          <w:sz w:val="20"/>
        </w:rPr>
        <w:t xml:space="preserve"> </w:t>
      </w:r>
      <w:r>
        <w:rPr>
          <w:sz w:val="20"/>
        </w:rPr>
        <w:t>pasivo como consecuencia de autoliquidaciones ingresadas a cuenta sin haberse practicado las</w:t>
      </w:r>
      <w:r>
        <w:rPr>
          <w:spacing w:val="1"/>
          <w:sz w:val="20"/>
        </w:rPr>
        <w:t xml:space="preserve"> </w:t>
      </w:r>
      <w:r>
        <w:rPr>
          <w:sz w:val="20"/>
        </w:rPr>
        <w:t>bonificaciones reguladas en esta ordenanza, por causa de la falta de acreditación de los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aplicación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de la autoliquidación</w:t>
      </w:r>
      <w:r>
        <w:rPr>
          <w:spacing w:val="-1"/>
          <w:sz w:val="20"/>
        </w:rPr>
        <w:t xml:space="preserve"> </w:t>
      </w:r>
      <w:r>
        <w:rPr>
          <w:sz w:val="20"/>
        </w:rPr>
        <w:t>e ingreso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cuenta.</w:t>
      </w:r>
    </w:p>
    <w:p w14:paraId="5319F9C3" w14:textId="77777777" w:rsidR="006864A7" w:rsidRDefault="006864A7">
      <w:pPr>
        <w:pStyle w:val="Textoindependiente"/>
        <w:spacing w:before="11"/>
        <w:rPr>
          <w:sz w:val="19"/>
        </w:rPr>
      </w:pPr>
    </w:p>
    <w:p w14:paraId="268F83A2" w14:textId="77777777" w:rsidR="006864A7" w:rsidRDefault="00000000">
      <w:pPr>
        <w:pStyle w:val="Ttulo1"/>
        <w:jc w:val="both"/>
      </w:pPr>
      <w:r>
        <w:t>Artículo</w:t>
      </w:r>
      <w:r>
        <w:rPr>
          <w:spacing w:val="-4"/>
        </w:rPr>
        <w:t xml:space="preserve"> </w:t>
      </w:r>
      <w:r>
        <w:t>5º.</w:t>
      </w:r>
    </w:p>
    <w:p w14:paraId="6AB9B6DD" w14:textId="77777777" w:rsidR="006864A7" w:rsidRDefault="006864A7">
      <w:pPr>
        <w:pStyle w:val="Textoindependiente"/>
        <w:spacing w:before="10"/>
        <w:rPr>
          <w:rFonts w:ascii="Arial"/>
          <w:b/>
          <w:sz w:val="19"/>
        </w:rPr>
      </w:pPr>
    </w:p>
    <w:p w14:paraId="71A93464" w14:textId="77777777" w:rsidR="006864A7" w:rsidRDefault="00000000">
      <w:pPr>
        <w:pStyle w:val="Prrafodelista"/>
        <w:numPr>
          <w:ilvl w:val="0"/>
          <w:numId w:val="8"/>
        </w:numPr>
        <w:tabs>
          <w:tab w:val="left" w:pos="407"/>
        </w:tabs>
        <w:ind w:firstLine="0"/>
        <w:jc w:val="both"/>
        <w:rPr>
          <w:sz w:val="20"/>
        </w:rPr>
      </w:pPr>
      <w:r>
        <w:rPr>
          <w:sz w:val="20"/>
        </w:rPr>
        <w:t>Para gozar de las bonificaciones establecidas en el artículo anterior, será necesario que se solicite</w:t>
      </w:r>
      <w:r>
        <w:rPr>
          <w:spacing w:val="1"/>
          <w:sz w:val="20"/>
        </w:rPr>
        <w:t xml:space="preserve"> </w:t>
      </w:r>
      <w:r>
        <w:rPr>
          <w:sz w:val="20"/>
        </w:rPr>
        <w:t>por el sujeto pasivo, lo que deberá efectuarse en el plazo de dos meses desde la solicitud de la</w:t>
      </w:r>
      <w:r>
        <w:rPr>
          <w:spacing w:val="1"/>
          <w:sz w:val="20"/>
        </w:rPr>
        <w:t xml:space="preserve"> </w:t>
      </w:r>
      <w:r>
        <w:rPr>
          <w:sz w:val="20"/>
        </w:rPr>
        <w:t>licencia</w:t>
      </w:r>
      <w:r>
        <w:rPr>
          <w:spacing w:val="-2"/>
          <w:sz w:val="20"/>
        </w:rPr>
        <w:t xml:space="preserve"> </w:t>
      </w:r>
      <w:r>
        <w:rPr>
          <w:sz w:val="20"/>
        </w:rPr>
        <w:t>o la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declaración</w:t>
      </w:r>
      <w:r>
        <w:rPr>
          <w:spacing w:val="-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1"/>
          <w:sz w:val="20"/>
        </w:rPr>
        <w:t xml:space="preserve"> </w:t>
      </w:r>
      <w:r>
        <w:rPr>
          <w:sz w:val="20"/>
        </w:rPr>
        <w:t>previa.</w:t>
      </w:r>
    </w:p>
    <w:p w14:paraId="034BE70E" w14:textId="77777777" w:rsidR="006864A7" w:rsidRDefault="00000000">
      <w:pPr>
        <w:pStyle w:val="Textoindependiente"/>
        <w:spacing w:before="1"/>
        <w:ind w:left="178" w:right="189" w:hanging="1"/>
        <w:jc w:val="both"/>
      </w:pPr>
      <w:r>
        <w:t>La solicitud se entenderá, en todo caso, realizada cuando el sujeto pasivo practique la autoliquidación</w:t>
      </w:r>
      <w:r>
        <w:rPr>
          <w:spacing w:val="-53"/>
        </w:rPr>
        <w:t xml:space="preserve"> </w:t>
      </w:r>
      <w:r>
        <w:t>del impuesto</w:t>
      </w:r>
      <w:r>
        <w:rPr>
          <w:spacing w:val="-1"/>
        </w:rPr>
        <w:t xml:space="preserve"> </w:t>
      </w:r>
      <w:r>
        <w:t>deduciéndose</w:t>
      </w:r>
      <w:r>
        <w:rPr>
          <w:spacing w:val="1"/>
        </w:rPr>
        <w:t xml:space="preserve"> </w:t>
      </w:r>
      <w:r>
        <w:t>el 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bonificación.</w:t>
      </w:r>
    </w:p>
    <w:p w14:paraId="11EBA7FB" w14:textId="77777777" w:rsidR="006864A7" w:rsidRDefault="006864A7">
      <w:pPr>
        <w:pStyle w:val="Textoindependiente"/>
        <w:spacing w:before="10"/>
        <w:rPr>
          <w:sz w:val="19"/>
        </w:rPr>
      </w:pPr>
    </w:p>
    <w:p w14:paraId="1897FBE4" w14:textId="77777777" w:rsidR="006864A7" w:rsidRDefault="00000000">
      <w:pPr>
        <w:pStyle w:val="Prrafodelista"/>
        <w:numPr>
          <w:ilvl w:val="0"/>
          <w:numId w:val="8"/>
        </w:numPr>
        <w:tabs>
          <w:tab w:val="left" w:pos="400"/>
        </w:tabs>
        <w:ind w:left="399" w:right="0" w:hanging="222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solicitud</w:t>
      </w:r>
      <w:r>
        <w:rPr>
          <w:spacing w:val="-4"/>
          <w:sz w:val="20"/>
        </w:rPr>
        <w:t xml:space="preserve"> </w:t>
      </w:r>
      <w:r>
        <w:rPr>
          <w:sz w:val="20"/>
        </w:rPr>
        <w:t>deberá</w:t>
      </w:r>
      <w:r>
        <w:rPr>
          <w:spacing w:val="-1"/>
          <w:sz w:val="20"/>
        </w:rPr>
        <w:t xml:space="preserve"> </w:t>
      </w:r>
      <w:r>
        <w:rPr>
          <w:sz w:val="20"/>
        </w:rPr>
        <w:t>acompañarse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documentación:</w:t>
      </w:r>
    </w:p>
    <w:p w14:paraId="19A70AAF" w14:textId="77777777" w:rsidR="006864A7" w:rsidRDefault="00000000">
      <w:pPr>
        <w:pStyle w:val="Prrafodelista"/>
        <w:numPr>
          <w:ilvl w:val="0"/>
          <w:numId w:val="7"/>
        </w:numPr>
        <w:tabs>
          <w:tab w:val="left" w:pos="412"/>
        </w:tabs>
        <w:spacing w:before="1"/>
        <w:ind w:right="0" w:hanging="234"/>
        <w:jc w:val="both"/>
        <w:rPr>
          <w:sz w:val="20"/>
        </w:rPr>
      </w:pPr>
      <w:r>
        <w:rPr>
          <w:sz w:val="20"/>
        </w:rPr>
        <w:t>Aquella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justifique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pertinencia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-4"/>
          <w:sz w:val="20"/>
        </w:rPr>
        <w:t xml:space="preserve"> </w:t>
      </w:r>
      <w:r>
        <w:rPr>
          <w:sz w:val="20"/>
        </w:rPr>
        <w:t>fiscal.</w:t>
      </w:r>
    </w:p>
    <w:p w14:paraId="38519F89" w14:textId="77777777" w:rsidR="006864A7" w:rsidRDefault="00000000">
      <w:pPr>
        <w:pStyle w:val="Prrafodelista"/>
        <w:numPr>
          <w:ilvl w:val="0"/>
          <w:numId w:val="7"/>
        </w:numPr>
        <w:tabs>
          <w:tab w:val="left" w:pos="419"/>
        </w:tabs>
        <w:ind w:left="178" w:firstLine="0"/>
        <w:jc w:val="both"/>
        <w:rPr>
          <w:sz w:val="20"/>
        </w:rPr>
      </w:pPr>
      <w:r>
        <w:rPr>
          <w:sz w:val="20"/>
        </w:rPr>
        <w:t>Identificación de la licencia de obras o urbanística, declaración responsable o comunicación previa</w:t>
      </w:r>
      <w:r>
        <w:rPr>
          <w:spacing w:val="1"/>
          <w:sz w:val="20"/>
        </w:rPr>
        <w:t xml:space="preserve"> </w:t>
      </w:r>
      <w:r>
        <w:rPr>
          <w:sz w:val="20"/>
        </w:rPr>
        <w:t>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orden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ampare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55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-1"/>
          <w:sz w:val="20"/>
        </w:rPr>
        <w:t xml:space="preserve"> </w:t>
      </w:r>
      <w:r>
        <w:rPr>
          <w:sz w:val="20"/>
        </w:rPr>
        <w:t>y obras.</w:t>
      </w:r>
    </w:p>
    <w:p w14:paraId="2E621AF2" w14:textId="77777777" w:rsidR="006864A7" w:rsidRDefault="00000000">
      <w:pPr>
        <w:pStyle w:val="Prrafodelista"/>
        <w:numPr>
          <w:ilvl w:val="0"/>
          <w:numId w:val="7"/>
        </w:numPr>
        <w:tabs>
          <w:tab w:val="left" w:pos="433"/>
        </w:tabs>
        <w:spacing w:before="2"/>
        <w:ind w:left="178" w:right="193" w:firstLine="0"/>
        <w:jc w:val="both"/>
        <w:rPr>
          <w:sz w:val="20"/>
        </w:rPr>
      </w:pPr>
      <w:r>
        <w:rPr>
          <w:sz w:val="20"/>
        </w:rPr>
        <w:t>Presupuesto desglosado de las construcciones, instalaciones u obras o de aquella parte de las</w:t>
      </w:r>
      <w:r>
        <w:rPr>
          <w:spacing w:val="1"/>
          <w:sz w:val="20"/>
        </w:rPr>
        <w:t xml:space="preserve"> </w:t>
      </w:r>
      <w:r>
        <w:rPr>
          <w:sz w:val="20"/>
        </w:rPr>
        <w:t>mismas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las que</w:t>
      </w:r>
      <w:r>
        <w:rPr>
          <w:spacing w:val="-1"/>
          <w:sz w:val="20"/>
        </w:rPr>
        <w:t xml:space="preserve"> </w:t>
      </w:r>
      <w:r>
        <w:rPr>
          <w:sz w:val="20"/>
        </w:rPr>
        <w:t>se insta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fiscal.</w:t>
      </w:r>
    </w:p>
    <w:p w14:paraId="04B07708" w14:textId="77777777" w:rsidR="006864A7" w:rsidRDefault="006864A7">
      <w:pPr>
        <w:pStyle w:val="Textoindependiente"/>
        <w:spacing w:before="10"/>
        <w:rPr>
          <w:sz w:val="19"/>
        </w:rPr>
      </w:pPr>
    </w:p>
    <w:p w14:paraId="00D31B78" w14:textId="77777777" w:rsidR="006864A7" w:rsidRDefault="00000000">
      <w:pPr>
        <w:pStyle w:val="Prrafodelista"/>
        <w:numPr>
          <w:ilvl w:val="0"/>
          <w:numId w:val="8"/>
        </w:numPr>
        <w:tabs>
          <w:tab w:val="left" w:pos="414"/>
        </w:tabs>
        <w:ind w:right="191" w:firstLine="0"/>
        <w:jc w:val="both"/>
        <w:rPr>
          <w:sz w:val="20"/>
        </w:rPr>
      </w:pPr>
      <w:r>
        <w:rPr>
          <w:sz w:val="20"/>
        </w:rPr>
        <w:t>Si se denegare la bonificación o resultaren inadecuados los porcentajes de bonificación aplicados</w:t>
      </w:r>
      <w:r>
        <w:rPr>
          <w:spacing w:val="1"/>
          <w:sz w:val="20"/>
        </w:rPr>
        <w:t xml:space="preserve"> </w:t>
      </w:r>
      <w:r>
        <w:rPr>
          <w:sz w:val="20"/>
        </w:rPr>
        <w:t>por el obligado tributario en la autoliquidación presentada, se procederá a girar de oficio liquidación</w:t>
      </w:r>
      <w:r>
        <w:rPr>
          <w:spacing w:val="1"/>
          <w:sz w:val="20"/>
        </w:rPr>
        <w:t xml:space="preserve"> </w:t>
      </w:r>
      <w:r>
        <w:rPr>
          <w:sz w:val="20"/>
        </w:rPr>
        <w:t>provisional sin la bonificación o con el porcentaje que proceda y con los intereses o recargos 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correspondan.</w:t>
      </w:r>
    </w:p>
    <w:p w14:paraId="3DD1687E" w14:textId="77777777" w:rsidR="006864A7" w:rsidRDefault="006864A7">
      <w:pPr>
        <w:pStyle w:val="Textoindependiente"/>
        <w:spacing w:before="11"/>
        <w:rPr>
          <w:sz w:val="19"/>
        </w:rPr>
      </w:pPr>
    </w:p>
    <w:p w14:paraId="25A26F76" w14:textId="77777777" w:rsidR="006864A7" w:rsidRDefault="00000000">
      <w:pPr>
        <w:pStyle w:val="Prrafodelista"/>
        <w:numPr>
          <w:ilvl w:val="0"/>
          <w:numId w:val="8"/>
        </w:numPr>
        <w:tabs>
          <w:tab w:val="left" w:pos="469"/>
        </w:tabs>
        <w:ind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realizarse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integran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aspecto</w:t>
      </w:r>
      <w:r>
        <w:rPr>
          <w:spacing w:val="1"/>
          <w:sz w:val="20"/>
        </w:rPr>
        <w:t xml:space="preserve"> </w:t>
      </w:r>
      <w:r>
        <w:rPr>
          <w:sz w:val="20"/>
        </w:rPr>
        <w:t>objetivo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bonificaciones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reguladas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anteriormente,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abonarse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impuesto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hubiese</w:t>
      </w:r>
      <w:r>
        <w:rPr>
          <w:spacing w:val="-53"/>
          <w:sz w:val="20"/>
        </w:rPr>
        <w:t xml:space="preserve"> </w:t>
      </w:r>
      <w:r>
        <w:rPr>
          <w:sz w:val="20"/>
        </w:rPr>
        <w:t>dejado de</w:t>
      </w:r>
      <w:r>
        <w:rPr>
          <w:spacing w:val="1"/>
          <w:sz w:val="20"/>
        </w:rPr>
        <w:t xml:space="preserve"> </w:t>
      </w:r>
      <w:r>
        <w:rPr>
          <w:sz w:val="20"/>
        </w:rPr>
        <w:t>ingresar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consecuencia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practicada.</w:t>
      </w:r>
    </w:p>
    <w:p w14:paraId="639ABDF5" w14:textId="77777777" w:rsidR="006864A7" w:rsidRDefault="006864A7">
      <w:pPr>
        <w:pStyle w:val="Textoindependiente"/>
        <w:spacing w:before="1"/>
        <w:rPr>
          <w:sz w:val="28"/>
        </w:rPr>
      </w:pPr>
    </w:p>
    <w:p w14:paraId="427653C5" w14:textId="77777777" w:rsidR="006864A7" w:rsidRDefault="00000000">
      <w:pPr>
        <w:pStyle w:val="Prrafodelista"/>
        <w:numPr>
          <w:ilvl w:val="0"/>
          <w:numId w:val="8"/>
        </w:numPr>
        <w:tabs>
          <w:tab w:val="left" w:pos="428"/>
        </w:tabs>
        <w:ind w:right="191" w:firstLine="0"/>
        <w:jc w:val="both"/>
        <w:rPr>
          <w:sz w:val="20"/>
        </w:rPr>
      </w:pPr>
      <w:r>
        <w:rPr>
          <w:sz w:val="20"/>
        </w:rPr>
        <w:t>No procederá la concesión de bonificación alguna para aquellas construcciones, instalaciones u</w:t>
      </w:r>
      <w:r>
        <w:rPr>
          <w:spacing w:val="1"/>
          <w:sz w:val="20"/>
        </w:rPr>
        <w:t xml:space="preserve"> </w:t>
      </w:r>
      <w:r>
        <w:rPr>
          <w:sz w:val="20"/>
        </w:rPr>
        <w:t>obras respecto de las que no se haya solicitado el beneficio fiscal en el plazo establecido en el</w:t>
      </w:r>
      <w:r>
        <w:rPr>
          <w:spacing w:val="1"/>
          <w:sz w:val="20"/>
        </w:rPr>
        <w:t xml:space="preserve"> </w:t>
      </w:r>
      <w:r>
        <w:rPr>
          <w:sz w:val="20"/>
        </w:rPr>
        <w:t>apartado 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artículo.</w:t>
      </w:r>
    </w:p>
    <w:p w14:paraId="50787865" w14:textId="77777777" w:rsidR="006864A7" w:rsidRDefault="00000000">
      <w:pPr>
        <w:pStyle w:val="Textoindependiente"/>
        <w:ind w:left="178" w:right="189"/>
        <w:jc w:val="both"/>
      </w:pPr>
      <w:r>
        <w:t>No se concederán, tampoco, bonificaciones para aquellas construcciones, instalaciones u obras 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dispongan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licencia,</w:t>
      </w:r>
      <w:r>
        <w:rPr>
          <w:spacing w:val="55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responsable o</w:t>
      </w:r>
      <w:r>
        <w:rPr>
          <w:spacing w:val="-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previa.</w:t>
      </w:r>
    </w:p>
    <w:p w14:paraId="38AF8DA3" w14:textId="77777777" w:rsidR="006864A7" w:rsidRDefault="006864A7">
      <w:pPr>
        <w:pStyle w:val="Textoindependiente"/>
      </w:pPr>
    </w:p>
    <w:p w14:paraId="41D982FA" w14:textId="77777777" w:rsidR="006864A7" w:rsidRDefault="00000000">
      <w:pPr>
        <w:pStyle w:val="Prrafodelista"/>
        <w:numPr>
          <w:ilvl w:val="0"/>
          <w:numId w:val="8"/>
        </w:numPr>
        <w:tabs>
          <w:tab w:val="left" w:pos="428"/>
        </w:tabs>
        <w:spacing w:before="1"/>
        <w:ind w:firstLine="0"/>
        <w:jc w:val="both"/>
        <w:rPr>
          <w:sz w:val="20"/>
        </w:rPr>
      </w:pPr>
      <w:r>
        <w:rPr>
          <w:sz w:val="20"/>
        </w:rPr>
        <w:t>Para gozar de las bonificaciones establecidas en el artículo 4 de esta Ordenanza será requisito</w:t>
      </w:r>
      <w:r>
        <w:rPr>
          <w:spacing w:val="1"/>
          <w:sz w:val="20"/>
        </w:rPr>
        <w:t xml:space="preserve"> </w:t>
      </w:r>
      <w:r>
        <w:rPr>
          <w:sz w:val="20"/>
        </w:rPr>
        <w:t>imprescindible que el sujeto pasivo beneficiario de las mismas, tanto a título de contribuyente como a</w:t>
      </w:r>
      <w:r>
        <w:rPr>
          <w:spacing w:val="1"/>
          <w:sz w:val="20"/>
        </w:rPr>
        <w:t xml:space="preserve"> </w:t>
      </w:r>
      <w:r>
        <w:rPr>
          <w:sz w:val="20"/>
        </w:rPr>
        <w:t>título de sustituto, se encuentre al corriente de pago</w:t>
      </w:r>
      <w:r>
        <w:rPr>
          <w:spacing w:val="1"/>
          <w:sz w:val="20"/>
        </w:rPr>
        <w:t xml:space="preserve"> </w:t>
      </w:r>
      <w:r>
        <w:rPr>
          <w:sz w:val="20"/>
        </w:rPr>
        <w:t>de sus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tributarias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no tributarias</w:t>
      </w:r>
      <w:r>
        <w:rPr>
          <w:spacing w:val="1"/>
          <w:sz w:val="20"/>
        </w:rPr>
        <w:t xml:space="preserve"> </w:t>
      </w:r>
      <w:r>
        <w:rPr>
          <w:sz w:val="20"/>
        </w:rPr>
        <w:t>con el Ayuntamiento de Tías en el momento del devengo de la cuota que vaya a ser objeto de</w:t>
      </w:r>
      <w:r>
        <w:rPr>
          <w:spacing w:val="1"/>
          <w:sz w:val="20"/>
        </w:rPr>
        <w:t xml:space="preserve"> </w:t>
      </w:r>
      <w:r>
        <w:rPr>
          <w:sz w:val="20"/>
        </w:rPr>
        <w:t>bonificación.</w:t>
      </w:r>
    </w:p>
    <w:p w14:paraId="508285B7" w14:textId="77777777" w:rsidR="006864A7" w:rsidRDefault="006864A7">
      <w:pPr>
        <w:pStyle w:val="Textoindependiente"/>
        <w:rPr>
          <w:sz w:val="22"/>
        </w:rPr>
      </w:pPr>
    </w:p>
    <w:p w14:paraId="3A508F9A" w14:textId="77777777" w:rsidR="006864A7" w:rsidRDefault="006864A7">
      <w:pPr>
        <w:pStyle w:val="Textoindependiente"/>
        <w:spacing w:before="9"/>
        <w:rPr>
          <w:sz w:val="17"/>
        </w:rPr>
      </w:pPr>
    </w:p>
    <w:p w14:paraId="3FA1E3C8" w14:textId="77777777" w:rsidR="006864A7" w:rsidRDefault="00000000">
      <w:pPr>
        <w:pStyle w:val="Ttulo1"/>
        <w:ind w:left="1605" w:right="1617"/>
        <w:jc w:val="center"/>
      </w:pPr>
      <w:r>
        <w:t>TÍTULO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IMPONIBLE,</w:t>
      </w:r>
      <w:r>
        <w:rPr>
          <w:spacing w:val="-3"/>
        </w:rPr>
        <w:t xml:space="preserve"> </w:t>
      </w:r>
      <w:r>
        <w:t>CUOTA Y</w:t>
      </w:r>
      <w:r>
        <w:rPr>
          <w:spacing w:val="-4"/>
        </w:rPr>
        <w:t xml:space="preserve"> </w:t>
      </w:r>
      <w:r>
        <w:t>DEVENGO</w:t>
      </w:r>
    </w:p>
    <w:p w14:paraId="40AC4B85" w14:textId="77777777" w:rsidR="006864A7" w:rsidRDefault="006864A7">
      <w:pPr>
        <w:jc w:val="center"/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2CD9FB51" w14:textId="77777777" w:rsidR="006864A7" w:rsidRDefault="006864A7">
      <w:pPr>
        <w:pStyle w:val="Textoindependiente"/>
        <w:rPr>
          <w:rFonts w:ascii="Arial"/>
          <w:b/>
        </w:rPr>
      </w:pPr>
    </w:p>
    <w:p w14:paraId="418B2FA3" w14:textId="77777777" w:rsidR="006864A7" w:rsidRDefault="006864A7">
      <w:pPr>
        <w:pStyle w:val="Textoindependiente"/>
        <w:spacing w:before="7"/>
        <w:rPr>
          <w:rFonts w:ascii="Arial"/>
          <w:b/>
          <w:sz w:val="23"/>
        </w:rPr>
      </w:pPr>
    </w:p>
    <w:p w14:paraId="13AF588F" w14:textId="77777777" w:rsidR="006864A7" w:rsidRDefault="00000000">
      <w:pPr>
        <w:spacing w:before="100"/>
        <w:ind w:left="1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6º.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DEVENGO</w:t>
      </w:r>
    </w:p>
    <w:p w14:paraId="48E51F58" w14:textId="77777777" w:rsidR="006864A7" w:rsidRDefault="006864A7">
      <w:pPr>
        <w:pStyle w:val="Textoindependiente"/>
        <w:spacing w:before="9"/>
        <w:rPr>
          <w:rFonts w:ascii="Arial"/>
          <w:b/>
          <w:sz w:val="19"/>
        </w:rPr>
      </w:pPr>
    </w:p>
    <w:p w14:paraId="18F0520E" w14:textId="77777777" w:rsidR="006864A7" w:rsidRDefault="00000000">
      <w:pPr>
        <w:pStyle w:val="Prrafodelista"/>
        <w:numPr>
          <w:ilvl w:val="0"/>
          <w:numId w:val="6"/>
        </w:numPr>
        <w:tabs>
          <w:tab w:val="left" w:pos="443"/>
        </w:tabs>
        <w:ind w:firstLine="0"/>
        <w:jc w:val="both"/>
        <w:rPr>
          <w:sz w:val="20"/>
        </w:rPr>
      </w:pPr>
      <w:r>
        <w:rPr>
          <w:sz w:val="20"/>
        </w:rPr>
        <w:t>El impuesto se devenga en el momento de iniciarse la construcción, instalación u obras, aún</w:t>
      </w:r>
      <w:r>
        <w:rPr>
          <w:spacing w:val="1"/>
          <w:sz w:val="20"/>
        </w:rPr>
        <w:t xml:space="preserve"> </w:t>
      </w:r>
      <w:r>
        <w:rPr>
          <w:sz w:val="20"/>
        </w:rPr>
        <w:t>cuando no se haya obtenido la correspondiente licencia o no se haya presentado la 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1"/>
          <w:sz w:val="20"/>
        </w:rPr>
        <w:t xml:space="preserve"> </w:t>
      </w:r>
      <w:r>
        <w:rPr>
          <w:sz w:val="20"/>
        </w:rPr>
        <w:t>previa.</w:t>
      </w:r>
    </w:p>
    <w:p w14:paraId="5688A9D1" w14:textId="77777777" w:rsidR="006864A7" w:rsidRDefault="006864A7">
      <w:pPr>
        <w:pStyle w:val="Textoindependiente"/>
        <w:spacing w:before="2"/>
      </w:pPr>
    </w:p>
    <w:p w14:paraId="53E7A2BF" w14:textId="77777777" w:rsidR="006864A7" w:rsidRDefault="00000000">
      <w:pPr>
        <w:pStyle w:val="Prrafodelista"/>
        <w:numPr>
          <w:ilvl w:val="0"/>
          <w:numId w:val="6"/>
        </w:numPr>
        <w:tabs>
          <w:tab w:val="left" w:pos="488"/>
        </w:tabs>
        <w:ind w:right="19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impuesto,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prueba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contrario,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entenderán</w:t>
      </w:r>
      <w:r>
        <w:rPr>
          <w:spacing w:val="1"/>
          <w:sz w:val="20"/>
        </w:rPr>
        <w:t xml:space="preserve"> </w:t>
      </w:r>
      <w:r>
        <w:rPr>
          <w:sz w:val="20"/>
        </w:rPr>
        <w:t>iniciadas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construcciones, instalaciones u</w:t>
      </w:r>
      <w:r>
        <w:rPr>
          <w:spacing w:val="-1"/>
          <w:sz w:val="20"/>
        </w:rPr>
        <w:t xml:space="preserve"> </w:t>
      </w:r>
      <w:r>
        <w:rPr>
          <w:sz w:val="20"/>
        </w:rPr>
        <w:t>obras.</w:t>
      </w:r>
    </w:p>
    <w:p w14:paraId="785B61D5" w14:textId="77777777" w:rsidR="006864A7" w:rsidRDefault="00000000">
      <w:pPr>
        <w:pStyle w:val="Prrafodelista"/>
        <w:numPr>
          <w:ilvl w:val="0"/>
          <w:numId w:val="5"/>
        </w:numPr>
        <w:tabs>
          <w:tab w:val="left" w:pos="426"/>
        </w:tabs>
        <w:ind w:firstLine="0"/>
        <w:jc w:val="both"/>
        <w:rPr>
          <w:sz w:val="20"/>
        </w:rPr>
      </w:pPr>
      <w:r>
        <w:rPr>
          <w:sz w:val="20"/>
        </w:rPr>
        <w:t>Cuando haya sido concedida la preceptiva licencia municipal, o dictado el acto administrativo que</w:t>
      </w:r>
      <w:r>
        <w:rPr>
          <w:spacing w:val="1"/>
          <w:sz w:val="20"/>
        </w:rPr>
        <w:t xml:space="preserve"> </w:t>
      </w:r>
      <w:r>
        <w:rPr>
          <w:sz w:val="20"/>
        </w:rPr>
        <w:t>autorice la ejecución de la construcción, instalación u obra, en la fecha en que sea notificada dicha</w:t>
      </w:r>
      <w:r>
        <w:rPr>
          <w:spacing w:val="1"/>
          <w:sz w:val="20"/>
        </w:rPr>
        <w:t xml:space="preserve"> </w:t>
      </w:r>
      <w:r>
        <w:rPr>
          <w:sz w:val="20"/>
        </w:rPr>
        <w:t>concesión o</w:t>
      </w:r>
      <w:r>
        <w:rPr>
          <w:spacing w:val="-1"/>
          <w:sz w:val="20"/>
        </w:rPr>
        <w:t xml:space="preserve"> </w:t>
      </w:r>
      <w:r>
        <w:rPr>
          <w:sz w:val="20"/>
        </w:rPr>
        <w:t>autorización.</w:t>
      </w:r>
    </w:p>
    <w:p w14:paraId="64C53086" w14:textId="77777777" w:rsidR="006864A7" w:rsidRDefault="00000000">
      <w:pPr>
        <w:pStyle w:val="Prrafodelista"/>
        <w:numPr>
          <w:ilvl w:val="0"/>
          <w:numId w:val="5"/>
        </w:numPr>
        <w:tabs>
          <w:tab w:val="left" w:pos="421"/>
        </w:tabs>
        <w:ind w:right="192" w:firstLine="0"/>
        <w:jc w:val="both"/>
        <w:rPr>
          <w:sz w:val="20"/>
        </w:rPr>
      </w:pPr>
      <w:r>
        <w:rPr>
          <w:sz w:val="20"/>
        </w:rPr>
        <w:t>Cuando se haya presentado declaración responsable o comunicación previa en la fecha en que la</w:t>
      </w:r>
      <w:r>
        <w:rPr>
          <w:spacing w:val="1"/>
          <w:sz w:val="20"/>
        </w:rPr>
        <w:t xml:space="preserve"> </w:t>
      </w:r>
      <w:r>
        <w:rPr>
          <w:sz w:val="20"/>
        </w:rPr>
        <w:t>misma tenga</w:t>
      </w:r>
      <w:r>
        <w:rPr>
          <w:spacing w:val="1"/>
          <w:sz w:val="20"/>
        </w:rPr>
        <w:t xml:space="preserve"> </w:t>
      </w:r>
      <w:r>
        <w:rPr>
          <w:sz w:val="20"/>
        </w:rPr>
        <w:t>entrada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Ayuntamiento.</w:t>
      </w:r>
    </w:p>
    <w:p w14:paraId="7BE3602A" w14:textId="77777777" w:rsidR="006864A7" w:rsidRDefault="00000000">
      <w:pPr>
        <w:pStyle w:val="Prrafodelista"/>
        <w:numPr>
          <w:ilvl w:val="0"/>
          <w:numId w:val="5"/>
        </w:numPr>
        <w:tabs>
          <w:tab w:val="left" w:pos="416"/>
        </w:tabs>
        <w:ind w:firstLine="0"/>
        <w:jc w:val="both"/>
        <w:rPr>
          <w:sz w:val="20"/>
        </w:rPr>
      </w:pPr>
      <w:r>
        <w:rPr>
          <w:sz w:val="20"/>
        </w:rPr>
        <w:t>Cuando, sin haberse concedido por el Ayuntamiento la preceptiva licencia o el acto 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autorizante a que se refiere la letra a) anterior, ni presentado declaración responsable o comunicación</w:t>
      </w:r>
      <w:r>
        <w:rPr>
          <w:spacing w:val="-53"/>
          <w:sz w:val="20"/>
        </w:rPr>
        <w:t xml:space="preserve"> </w:t>
      </w:r>
      <w:r>
        <w:rPr>
          <w:sz w:val="20"/>
        </w:rPr>
        <w:t>previa, se efectúe por el sujeto pasivo cualquier clase de acto material o jurídico tendente a 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obras.</w:t>
      </w:r>
    </w:p>
    <w:p w14:paraId="5CED2324" w14:textId="77777777" w:rsidR="006864A7" w:rsidRDefault="006864A7">
      <w:pPr>
        <w:pStyle w:val="Textoindependiente"/>
        <w:spacing w:before="9"/>
        <w:rPr>
          <w:sz w:val="19"/>
        </w:rPr>
      </w:pPr>
    </w:p>
    <w:p w14:paraId="106A0DE6" w14:textId="77777777" w:rsidR="006864A7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7º.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IMPONIBLE</w:t>
      </w:r>
    </w:p>
    <w:p w14:paraId="4FA3E0A8" w14:textId="77777777" w:rsidR="006864A7" w:rsidRDefault="006864A7">
      <w:pPr>
        <w:pStyle w:val="Textoindependiente"/>
        <w:spacing w:before="3"/>
        <w:rPr>
          <w:rFonts w:ascii="Arial"/>
          <w:b/>
          <w:sz w:val="24"/>
        </w:rPr>
      </w:pPr>
    </w:p>
    <w:p w14:paraId="5CEE7E65" w14:textId="77777777" w:rsidR="006864A7" w:rsidRDefault="00000000">
      <w:pPr>
        <w:pStyle w:val="Prrafodelista"/>
        <w:numPr>
          <w:ilvl w:val="0"/>
          <w:numId w:val="4"/>
        </w:numPr>
        <w:tabs>
          <w:tab w:val="left" w:pos="431"/>
        </w:tabs>
        <w:spacing w:line="242" w:lineRule="auto"/>
        <w:ind w:right="192" w:firstLine="0"/>
        <w:jc w:val="both"/>
        <w:rPr>
          <w:sz w:val="20"/>
        </w:rPr>
      </w:pPr>
      <w:r>
        <w:rPr>
          <w:sz w:val="20"/>
        </w:rPr>
        <w:t>La base imponible del impuesto está constituida por el coste real y efectivo de la construcción,</w:t>
      </w:r>
      <w:r>
        <w:rPr>
          <w:spacing w:val="1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entiende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tal,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estos</w:t>
      </w:r>
      <w:r>
        <w:rPr>
          <w:spacing w:val="-2"/>
          <w:sz w:val="20"/>
        </w:rPr>
        <w:t xml:space="preserve"> </w:t>
      </w:r>
      <w:r>
        <w:rPr>
          <w:sz w:val="20"/>
        </w:rPr>
        <w:t>efectos,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aquélla.</w:t>
      </w:r>
    </w:p>
    <w:p w14:paraId="4473E213" w14:textId="77777777" w:rsidR="006864A7" w:rsidRDefault="006864A7">
      <w:pPr>
        <w:pStyle w:val="Textoindependiente"/>
        <w:spacing w:before="1"/>
        <w:rPr>
          <w:sz w:val="24"/>
        </w:rPr>
      </w:pPr>
    </w:p>
    <w:p w14:paraId="2CB4D6A2" w14:textId="77777777" w:rsidR="006864A7" w:rsidRDefault="00000000">
      <w:pPr>
        <w:pStyle w:val="Textoindependiente"/>
        <w:ind w:left="178" w:right="191"/>
        <w:jc w:val="both"/>
      </w:pPr>
      <w:r>
        <w:t>No forman parte de la base imponible el Impuesto sobre el Valor Añadido y demás impuestos</w:t>
      </w:r>
      <w:r>
        <w:rPr>
          <w:spacing w:val="1"/>
        </w:rPr>
        <w:t xml:space="preserve"> </w:t>
      </w:r>
      <w:r>
        <w:t>análogos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regímenes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tasas,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patrimoniales de carácter público local relacionadas, en su caso, con la construcción, instalación u</w:t>
      </w:r>
      <w:r>
        <w:rPr>
          <w:spacing w:val="1"/>
        </w:rPr>
        <w:t xml:space="preserve"> </w:t>
      </w:r>
      <w:r>
        <w:t>obra, ni tampoco los honorarios de profesionales, el beneficio empresarial del contratista ni cualquier</w:t>
      </w:r>
      <w:r>
        <w:rPr>
          <w:spacing w:val="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concepto que no</w:t>
      </w:r>
      <w:r>
        <w:rPr>
          <w:spacing w:val="1"/>
        </w:rPr>
        <w:t xml:space="preserve"> </w:t>
      </w:r>
      <w:r>
        <w:t>integre,</w:t>
      </w:r>
      <w:r>
        <w:rPr>
          <w:spacing w:val="-2"/>
        </w:rPr>
        <w:t xml:space="preserve"> </w:t>
      </w:r>
      <w:r>
        <w:t>estrictamente, el</w:t>
      </w:r>
      <w:r>
        <w:rPr>
          <w:spacing w:val="-2"/>
        </w:rPr>
        <w:t xml:space="preserve"> </w:t>
      </w:r>
      <w:r>
        <w:t>coste de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material.</w:t>
      </w:r>
    </w:p>
    <w:p w14:paraId="309AD5A0" w14:textId="77777777" w:rsidR="006864A7" w:rsidRDefault="006864A7">
      <w:pPr>
        <w:pStyle w:val="Textoindependiente"/>
        <w:spacing w:before="5"/>
        <w:rPr>
          <w:sz w:val="24"/>
        </w:rPr>
      </w:pPr>
    </w:p>
    <w:p w14:paraId="3F022D9F" w14:textId="77777777" w:rsidR="006864A7" w:rsidRDefault="00000000">
      <w:pPr>
        <w:pStyle w:val="Prrafodelista"/>
        <w:numPr>
          <w:ilvl w:val="0"/>
          <w:numId w:val="4"/>
        </w:numPr>
        <w:tabs>
          <w:tab w:val="left" w:pos="400"/>
        </w:tabs>
        <w:ind w:left="399" w:right="0" w:hanging="222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cuota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impuesto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resultado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aplicar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imponible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gravamen.</w:t>
      </w:r>
    </w:p>
    <w:p w14:paraId="519D0613" w14:textId="77777777" w:rsidR="006864A7" w:rsidRDefault="006864A7">
      <w:pPr>
        <w:pStyle w:val="Textoindependiente"/>
        <w:spacing w:before="1"/>
      </w:pPr>
    </w:p>
    <w:p w14:paraId="0FFEF487" w14:textId="77777777" w:rsidR="006864A7" w:rsidRDefault="00000000">
      <w:pPr>
        <w:pStyle w:val="Prrafodelista"/>
        <w:numPr>
          <w:ilvl w:val="0"/>
          <w:numId w:val="4"/>
        </w:numPr>
        <w:tabs>
          <w:tab w:val="left" w:pos="400"/>
        </w:tabs>
        <w:ind w:left="399" w:right="0" w:hanging="222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gravamen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impuesto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2,4%.</w:t>
      </w:r>
    </w:p>
    <w:p w14:paraId="42F7888E" w14:textId="77777777" w:rsidR="006864A7" w:rsidRDefault="006864A7">
      <w:pPr>
        <w:pStyle w:val="Textoindependiente"/>
        <w:rPr>
          <w:sz w:val="22"/>
        </w:rPr>
      </w:pPr>
    </w:p>
    <w:p w14:paraId="2D3E7B31" w14:textId="77777777" w:rsidR="006864A7" w:rsidRDefault="006864A7">
      <w:pPr>
        <w:pStyle w:val="Textoindependiente"/>
        <w:spacing w:before="10"/>
        <w:rPr>
          <w:sz w:val="17"/>
        </w:rPr>
      </w:pPr>
    </w:p>
    <w:p w14:paraId="5108C4D7" w14:textId="77777777" w:rsidR="006864A7" w:rsidRDefault="00000000">
      <w:pPr>
        <w:pStyle w:val="Ttulo1"/>
        <w:ind w:left="1604" w:right="1617"/>
        <w:jc w:val="center"/>
      </w:pPr>
      <w:r>
        <w:t>TÍTULO</w:t>
      </w:r>
      <w:r>
        <w:rPr>
          <w:spacing w:val="-4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GESTIÓN.</w:t>
      </w:r>
    </w:p>
    <w:p w14:paraId="5874553B" w14:textId="77777777" w:rsidR="006864A7" w:rsidRDefault="006864A7">
      <w:pPr>
        <w:pStyle w:val="Textoindependiente"/>
        <w:spacing w:before="1"/>
        <w:rPr>
          <w:rFonts w:ascii="Arial"/>
          <w:b/>
        </w:rPr>
      </w:pPr>
    </w:p>
    <w:p w14:paraId="01F68C35" w14:textId="77777777" w:rsidR="006864A7" w:rsidRDefault="00000000">
      <w:pPr>
        <w:ind w:left="1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8º.</w:t>
      </w:r>
    </w:p>
    <w:p w14:paraId="6A6D8393" w14:textId="77777777" w:rsidR="006864A7" w:rsidRDefault="006864A7">
      <w:pPr>
        <w:pStyle w:val="Textoindependiente"/>
        <w:spacing w:before="10"/>
        <w:rPr>
          <w:rFonts w:ascii="Arial"/>
          <w:b/>
          <w:sz w:val="19"/>
        </w:rPr>
      </w:pPr>
    </w:p>
    <w:p w14:paraId="065D92B2" w14:textId="77777777" w:rsidR="006864A7" w:rsidRDefault="00000000">
      <w:pPr>
        <w:pStyle w:val="Prrafodelista"/>
        <w:numPr>
          <w:ilvl w:val="0"/>
          <w:numId w:val="3"/>
        </w:numPr>
        <w:tabs>
          <w:tab w:val="left" w:pos="419"/>
        </w:tabs>
        <w:ind w:firstLine="0"/>
        <w:jc w:val="both"/>
        <w:rPr>
          <w:sz w:val="20"/>
        </w:rPr>
      </w:pPr>
      <w:r>
        <w:rPr>
          <w:sz w:val="20"/>
        </w:rPr>
        <w:t>El impuesto se exigirá en régimen</w:t>
      </w:r>
      <w:r>
        <w:rPr>
          <w:spacing w:val="1"/>
          <w:sz w:val="20"/>
        </w:rPr>
        <w:t xml:space="preserve"> </w:t>
      </w:r>
      <w:r>
        <w:rPr>
          <w:sz w:val="20"/>
        </w:rPr>
        <w:t>de autoliquidación, excepto para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supuestos</w:t>
      </w:r>
      <w:r>
        <w:rPr>
          <w:spacing w:val="1"/>
          <w:sz w:val="20"/>
        </w:rPr>
        <w:t xml:space="preserve"> </w:t>
      </w:r>
      <w:r>
        <w:rPr>
          <w:sz w:val="20"/>
        </w:rPr>
        <w:t>de obras</w:t>
      </w:r>
      <w:r>
        <w:rPr>
          <w:spacing w:val="55"/>
          <w:sz w:val="20"/>
        </w:rPr>
        <w:t xml:space="preserve"> </w:t>
      </w:r>
      <w:r>
        <w:rPr>
          <w:sz w:val="20"/>
        </w:rPr>
        <w:t>en la</w:t>
      </w:r>
      <w:r>
        <w:rPr>
          <w:spacing w:val="-53"/>
          <w:sz w:val="20"/>
        </w:rPr>
        <w:t xml:space="preserve"> </w:t>
      </w:r>
      <w:r>
        <w:rPr>
          <w:sz w:val="20"/>
        </w:rPr>
        <w:t>vía pública en los que se gestionará aquél de acuerdo con lo dispuesto en el artículo 103.1 del texto</w:t>
      </w:r>
      <w:r>
        <w:rPr>
          <w:spacing w:val="1"/>
          <w:sz w:val="20"/>
        </w:rPr>
        <w:t xml:space="preserve"> </w:t>
      </w:r>
      <w:r>
        <w:rPr>
          <w:sz w:val="20"/>
        </w:rPr>
        <w:t>refundido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Ley reguladora</w:t>
      </w:r>
      <w:r>
        <w:rPr>
          <w:spacing w:val="-1"/>
          <w:sz w:val="20"/>
        </w:rPr>
        <w:t xml:space="preserve"> </w:t>
      </w:r>
      <w:r>
        <w:rPr>
          <w:sz w:val="20"/>
        </w:rPr>
        <w:t>de las Haciendas Locales.</w:t>
      </w:r>
    </w:p>
    <w:p w14:paraId="4ED17D8C" w14:textId="77777777" w:rsidR="006864A7" w:rsidRDefault="00000000">
      <w:pPr>
        <w:pStyle w:val="Textoindependiente"/>
        <w:spacing w:before="1"/>
        <w:ind w:left="178" w:right="189"/>
        <w:jc w:val="both"/>
      </w:pPr>
      <w:r>
        <w:t>No obstante lo anterior, no quedarán comprendidas en la excepción las obras en la vía pública</w:t>
      </w:r>
      <w:r>
        <w:rPr>
          <w:spacing w:val="1"/>
        </w:rPr>
        <w:t xml:space="preserve"> </w:t>
      </w:r>
      <w:r>
        <w:t>realizadas por los particulares para la construcción, reposición, arreglo o reparación de pasos de</w:t>
      </w:r>
      <w:r>
        <w:rPr>
          <w:spacing w:val="1"/>
        </w:rPr>
        <w:t xml:space="preserve"> </w:t>
      </w:r>
      <w:r>
        <w:t>vehículos,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 impuesto</w:t>
      </w:r>
      <w:r>
        <w:rPr>
          <w:spacing w:val="-2"/>
        </w:rPr>
        <w:t xml:space="preserve"> </w:t>
      </w:r>
      <w:r>
        <w:t>se exigirá</w:t>
      </w:r>
      <w:r>
        <w:rPr>
          <w:spacing w:val="-3"/>
        </w:rPr>
        <w:t xml:space="preserve"> </w:t>
      </w:r>
      <w:r>
        <w:t>conforme al</w:t>
      </w:r>
      <w:r>
        <w:rPr>
          <w:spacing w:val="-3"/>
        </w:rPr>
        <w:t xml:space="preserve"> </w:t>
      </w:r>
      <w:r>
        <w:t>régimen autoliquidatorio</w:t>
      </w:r>
      <w:r>
        <w:rPr>
          <w:spacing w:val="-1"/>
        </w:rPr>
        <w:t xml:space="preserve"> </w:t>
      </w:r>
      <w:r>
        <w:t>general.</w:t>
      </w:r>
    </w:p>
    <w:p w14:paraId="55CA3741" w14:textId="77777777" w:rsidR="006864A7" w:rsidRDefault="006864A7">
      <w:pPr>
        <w:pStyle w:val="Textoindependiente"/>
        <w:spacing w:before="11"/>
        <w:rPr>
          <w:sz w:val="19"/>
        </w:rPr>
      </w:pPr>
    </w:p>
    <w:p w14:paraId="49B698D2" w14:textId="77777777" w:rsidR="006864A7" w:rsidRDefault="00000000">
      <w:pPr>
        <w:pStyle w:val="Prrafodelista"/>
        <w:numPr>
          <w:ilvl w:val="0"/>
          <w:numId w:val="3"/>
        </w:numPr>
        <w:tabs>
          <w:tab w:val="left" w:pos="438"/>
        </w:tabs>
        <w:ind w:right="187" w:firstLine="0"/>
        <w:jc w:val="both"/>
        <w:rPr>
          <w:sz w:val="20"/>
        </w:rPr>
      </w:pPr>
      <w:r>
        <w:rPr>
          <w:sz w:val="20"/>
        </w:rPr>
        <w:t>Los sujetos pasivos están obligados a practicar autoliquidación por el impuesto, en el impreso</w:t>
      </w:r>
      <w:r>
        <w:rPr>
          <w:spacing w:val="1"/>
          <w:sz w:val="20"/>
        </w:rPr>
        <w:t xml:space="preserve"> </w:t>
      </w:r>
      <w:r>
        <w:rPr>
          <w:sz w:val="20"/>
        </w:rPr>
        <w:t>habilitado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efecto por 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abonarla:</w:t>
      </w:r>
    </w:p>
    <w:p w14:paraId="7D1192D1" w14:textId="77777777" w:rsidR="006864A7" w:rsidRDefault="006864A7">
      <w:pPr>
        <w:jc w:val="both"/>
        <w:rPr>
          <w:sz w:val="20"/>
        </w:rPr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263A56A9" w14:textId="77777777" w:rsidR="006864A7" w:rsidRDefault="006864A7">
      <w:pPr>
        <w:pStyle w:val="Textoindependiente"/>
        <w:spacing w:before="6"/>
        <w:rPr>
          <w:sz w:val="23"/>
        </w:rPr>
      </w:pPr>
    </w:p>
    <w:p w14:paraId="271B5941" w14:textId="77777777" w:rsidR="006864A7" w:rsidRDefault="00000000">
      <w:pPr>
        <w:pStyle w:val="Prrafodelista"/>
        <w:numPr>
          <w:ilvl w:val="0"/>
          <w:numId w:val="2"/>
        </w:numPr>
        <w:tabs>
          <w:tab w:val="left" w:pos="428"/>
        </w:tabs>
        <w:spacing w:before="100"/>
        <w:ind w:firstLine="0"/>
        <w:jc w:val="both"/>
        <w:rPr>
          <w:sz w:val="20"/>
        </w:rPr>
      </w:pPr>
      <w:r>
        <w:rPr>
          <w:sz w:val="20"/>
        </w:rPr>
        <w:t>En el plazo de un mes</w:t>
      </w:r>
      <w:r>
        <w:rPr>
          <w:spacing w:val="55"/>
          <w:sz w:val="20"/>
        </w:rPr>
        <w:t xml:space="preserve"> </w:t>
      </w:r>
      <w:r>
        <w:rPr>
          <w:sz w:val="20"/>
        </w:rPr>
        <w:t>desde la fecha de notificación de la concesión de la licencia urbanística 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acto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 que</w:t>
      </w:r>
      <w:r>
        <w:rPr>
          <w:spacing w:val="3"/>
          <w:sz w:val="20"/>
        </w:rPr>
        <w:t xml:space="preserve"> </w:t>
      </w:r>
      <w:r>
        <w:rPr>
          <w:sz w:val="20"/>
        </w:rPr>
        <w:t>autorice 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construcción, instalación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z w:val="20"/>
        </w:rPr>
        <w:t>obra.</w:t>
      </w:r>
    </w:p>
    <w:p w14:paraId="5F3BCD81" w14:textId="77777777" w:rsidR="006864A7" w:rsidRDefault="00000000">
      <w:pPr>
        <w:pStyle w:val="Textoindependiente"/>
        <w:ind w:left="178" w:right="192"/>
        <w:jc w:val="both"/>
      </w:pPr>
      <w:r>
        <w:t>En ningún caso podrá retirarse la licencia concedida o el acto administrativo autorizante si no se</w:t>
      </w:r>
      <w:r>
        <w:rPr>
          <w:spacing w:val="1"/>
        </w:rPr>
        <w:t xml:space="preserve"> </w:t>
      </w:r>
      <w:r>
        <w:t>acredita</w:t>
      </w:r>
      <w:r>
        <w:rPr>
          <w:spacing w:val="-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practicado</w:t>
      </w:r>
      <w:r>
        <w:rPr>
          <w:spacing w:val="-1"/>
        </w:rPr>
        <w:t xml:space="preserve"> </w:t>
      </w:r>
      <w:r>
        <w:t>e ingresado</w:t>
      </w:r>
      <w:r>
        <w:rPr>
          <w:spacing w:val="-1"/>
        </w:rPr>
        <w:t xml:space="preserve"> </w:t>
      </w:r>
      <w:r>
        <w:t>el importe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autoliquidación</w:t>
      </w:r>
      <w:r>
        <w:rPr>
          <w:spacing w:val="-2"/>
        </w:rPr>
        <w:t xml:space="preserve"> </w:t>
      </w:r>
      <w:r>
        <w:t>correspondiente.</w:t>
      </w:r>
    </w:p>
    <w:p w14:paraId="1447C53A" w14:textId="77777777" w:rsidR="006864A7" w:rsidRDefault="00000000">
      <w:pPr>
        <w:pStyle w:val="Prrafodelista"/>
        <w:numPr>
          <w:ilvl w:val="0"/>
          <w:numId w:val="2"/>
        </w:numPr>
        <w:tabs>
          <w:tab w:val="left" w:pos="412"/>
        </w:tabs>
        <w:ind w:left="411" w:right="0" w:hanging="234"/>
        <w:jc w:val="both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1"/>
          <w:sz w:val="20"/>
        </w:rPr>
        <w:t xml:space="preserve"> </w:t>
      </w:r>
      <w:r>
        <w:rPr>
          <w:sz w:val="20"/>
        </w:rPr>
        <w:t>previa.</w:t>
      </w:r>
    </w:p>
    <w:p w14:paraId="2066031C" w14:textId="77777777" w:rsidR="006864A7" w:rsidRDefault="00000000">
      <w:pPr>
        <w:pStyle w:val="Prrafodelista"/>
        <w:numPr>
          <w:ilvl w:val="0"/>
          <w:numId w:val="2"/>
        </w:numPr>
        <w:tabs>
          <w:tab w:val="left" w:pos="419"/>
        </w:tabs>
        <w:ind w:right="188" w:firstLine="0"/>
        <w:jc w:val="both"/>
        <w:rPr>
          <w:sz w:val="20"/>
        </w:rPr>
      </w:pPr>
      <w:r>
        <w:rPr>
          <w:sz w:val="20"/>
        </w:rPr>
        <w:t>En todo caso, la autoliquidación se abonará dentro del plazo máximo de un</w:t>
      </w:r>
      <w:r>
        <w:rPr>
          <w:spacing w:val="55"/>
          <w:sz w:val="20"/>
        </w:rPr>
        <w:t xml:space="preserve"> </w:t>
      </w:r>
      <w:r>
        <w:rPr>
          <w:sz w:val="20"/>
        </w:rPr>
        <w:t>mes contado a partir</w:t>
      </w:r>
      <w:r>
        <w:rPr>
          <w:spacing w:val="1"/>
          <w:sz w:val="20"/>
        </w:rPr>
        <w:t xml:space="preserve"> </w:t>
      </w:r>
      <w:r>
        <w:rPr>
          <w:sz w:val="20"/>
        </w:rPr>
        <w:t>del momento en que se inicie la construcción, instalación u obra, incluso cuando no se hubiere</w:t>
      </w:r>
      <w:r>
        <w:rPr>
          <w:spacing w:val="1"/>
          <w:sz w:val="20"/>
        </w:rPr>
        <w:t xml:space="preserve"> </w:t>
      </w:r>
      <w:r>
        <w:rPr>
          <w:sz w:val="20"/>
        </w:rPr>
        <w:t>solicitado,</w:t>
      </w:r>
      <w:r>
        <w:rPr>
          <w:spacing w:val="1"/>
          <w:sz w:val="20"/>
        </w:rPr>
        <w:t xml:space="preserve"> </w:t>
      </w:r>
      <w:r>
        <w:rPr>
          <w:sz w:val="20"/>
        </w:rPr>
        <w:t>concedido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denegado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licencia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presentado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 previa, sin que el pago realizado conlleve ningún tipo de presunción o acto declarativo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derechos a</w:t>
      </w:r>
      <w:r>
        <w:rPr>
          <w:spacing w:val="1"/>
          <w:sz w:val="20"/>
        </w:rPr>
        <w:t xml:space="preserve"> </w:t>
      </w:r>
      <w:r>
        <w:rPr>
          <w:sz w:val="20"/>
        </w:rPr>
        <w:t>favor de los sujetos pasivos.</w:t>
      </w:r>
    </w:p>
    <w:p w14:paraId="04921621" w14:textId="77777777" w:rsidR="006864A7" w:rsidRDefault="006864A7">
      <w:pPr>
        <w:pStyle w:val="Textoindependiente"/>
        <w:spacing w:before="2"/>
        <w:rPr>
          <w:sz w:val="24"/>
        </w:rPr>
      </w:pPr>
    </w:p>
    <w:p w14:paraId="73679201" w14:textId="77777777" w:rsidR="006864A7" w:rsidRDefault="00000000">
      <w:pPr>
        <w:pStyle w:val="Prrafodelista"/>
        <w:numPr>
          <w:ilvl w:val="0"/>
          <w:numId w:val="3"/>
        </w:numPr>
        <w:tabs>
          <w:tab w:val="left" w:pos="462"/>
        </w:tabs>
        <w:ind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autoliquidación</w:t>
      </w:r>
      <w:r>
        <w:rPr>
          <w:spacing w:val="1"/>
          <w:sz w:val="20"/>
        </w:rPr>
        <w:t xml:space="preserve"> </w:t>
      </w:r>
      <w:r>
        <w:rPr>
          <w:sz w:val="20"/>
        </w:rPr>
        <w:t>presentada</w:t>
      </w:r>
      <w:r>
        <w:rPr>
          <w:spacing w:val="1"/>
          <w:sz w:val="20"/>
        </w:rPr>
        <w:t xml:space="preserve"> </w:t>
      </w:r>
      <w:r>
        <w:rPr>
          <w:sz w:val="20"/>
        </w:rPr>
        <w:t>tendrá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provisional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liquidación definitiva que se practique una vez terminadas las construcciones, instalaciones u obras,</w:t>
      </w:r>
      <w:r>
        <w:rPr>
          <w:spacing w:val="1"/>
          <w:sz w:val="20"/>
        </w:rPr>
        <w:t xml:space="preserve"> </w:t>
      </w:r>
      <w:r>
        <w:rPr>
          <w:sz w:val="20"/>
        </w:rPr>
        <w:t>determinándose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aquélla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imponible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función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presentado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interesados,</w:t>
      </w:r>
      <w:r>
        <w:rPr>
          <w:spacing w:val="-3"/>
          <w:sz w:val="20"/>
        </w:rPr>
        <w:t xml:space="preserve"> </w:t>
      </w:r>
      <w:r>
        <w:rPr>
          <w:sz w:val="20"/>
        </w:rPr>
        <w:t>siempre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mismo</w:t>
      </w:r>
      <w:r>
        <w:rPr>
          <w:spacing w:val="-1"/>
          <w:sz w:val="20"/>
        </w:rPr>
        <w:t xml:space="preserve"> </w:t>
      </w:r>
      <w:r>
        <w:rPr>
          <w:sz w:val="20"/>
        </w:rPr>
        <w:t>hubiese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2"/>
          <w:sz w:val="20"/>
        </w:rPr>
        <w:t xml:space="preserve"> </w:t>
      </w:r>
      <w:r>
        <w:rPr>
          <w:sz w:val="20"/>
        </w:rPr>
        <w:t>visado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Colegio</w:t>
      </w:r>
      <w:r>
        <w:rPr>
          <w:spacing w:val="-2"/>
          <w:sz w:val="20"/>
        </w:rPr>
        <w:t xml:space="preserve"> </w:t>
      </w:r>
      <w:r>
        <w:rPr>
          <w:sz w:val="20"/>
        </w:rPr>
        <w:t>Oficial correspondiente.</w:t>
      </w:r>
    </w:p>
    <w:p w14:paraId="67591C08" w14:textId="77777777" w:rsidR="006864A7" w:rsidRDefault="006864A7">
      <w:pPr>
        <w:pStyle w:val="Textoindependiente"/>
        <w:spacing w:before="6"/>
        <w:rPr>
          <w:sz w:val="24"/>
        </w:rPr>
      </w:pPr>
    </w:p>
    <w:p w14:paraId="60955FDB" w14:textId="77777777" w:rsidR="006864A7" w:rsidRDefault="00000000">
      <w:pPr>
        <w:pStyle w:val="Textoindependiente"/>
        <w:ind w:left="178" w:right="191"/>
        <w:jc w:val="both"/>
      </w:pPr>
      <w:r>
        <w:t>Cuando el visado no constituya un requisito preceptivo dicha base se determinará en función de los</w:t>
      </w:r>
      <w:r>
        <w:rPr>
          <w:spacing w:val="1"/>
        </w:rPr>
        <w:t xml:space="preserve"> </w:t>
      </w:r>
      <w:r>
        <w:t>módulos de valoración que, para cada tipo de obras o instalaciones, se establecen en el Anexo de la</w:t>
      </w:r>
      <w:r>
        <w:rPr>
          <w:spacing w:val="1"/>
        </w:rPr>
        <w:t xml:space="preserve"> </w:t>
      </w:r>
      <w:r>
        <w:t>presente ordenanza.</w:t>
      </w:r>
    </w:p>
    <w:p w14:paraId="5D8B458D" w14:textId="77777777" w:rsidR="006864A7" w:rsidRDefault="006864A7">
      <w:pPr>
        <w:pStyle w:val="Textoindependiente"/>
      </w:pPr>
    </w:p>
    <w:p w14:paraId="42F808C4" w14:textId="77777777" w:rsidR="006864A7" w:rsidRDefault="00000000">
      <w:pPr>
        <w:pStyle w:val="Textoindependiente"/>
        <w:ind w:left="178" w:right="190"/>
        <w:jc w:val="both"/>
      </w:pPr>
      <w:r>
        <w:t>Cuando no resultara posible debido a la naturaleza de la construcción, instalación u obra, determinar</w:t>
      </w:r>
      <w:r>
        <w:rPr>
          <w:spacing w:val="1"/>
        </w:rPr>
        <w:t xml:space="preserve"> </w:t>
      </w:r>
      <w:r>
        <w:t>la mencionada base imponible por la inexistencia de los citados módulos o de los datos necesarios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aplicación,</w:t>
      </w:r>
      <w:r>
        <w:rPr>
          <w:spacing w:val="-2"/>
        </w:rPr>
        <w:t xml:space="preserve"> </w:t>
      </w:r>
      <w:r>
        <w:t>ésta</w:t>
      </w:r>
      <w:r>
        <w:rPr>
          <w:spacing w:val="-3"/>
        </w:rPr>
        <w:t xml:space="preserve"> </w:t>
      </w:r>
      <w:r>
        <w:t>se determinará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presentado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interesado.</w:t>
      </w:r>
    </w:p>
    <w:p w14:paraId="4075192D" w14:textId="77777777" w:rsidR="006864A7" w:rsidRDefault="006864A7">
      <w:pPr>
        <w:pStyle w:val="Textoindependiente"/>
        <w:spacing w:before="10"/>
        <w:rPr>
          <w:sz w:val="19"/>
        </w:rPr>
      </w:pPr>
    </w:p>
    <w:p w14:paraId="6753A23F" w14:textId="77777777" w:rsidR="006864A7" w:rsidRDefault="00000000">
      <w:pPr>
        <w:pStyle w:val="Prrafodelista"/>
        <w:numPr>
          <w:ilvl w:val="0"/>
          <w:numId w:val="3"/>
        </w:numPr>
        <w:tabs>
          <w:tab w:val="left" w:pos="404"/>
        </w:tabs>
        <w:ind w:firstLine="0"/>
        <w:jc w:val="both"/>
        <w:rPr>
          <w:sz w:val="20"/>
        </w:rPr>
      </w:pPr>
      <w:r>
        <w:rPr>
          <w:sz w:val="20"/>
        </w:rPr>
        <w:t>Cuando se modifique el proyecto de la construcción, instalación u obra y hubiese incremento de su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presupuesto, una vez aceptada la modificación por la Administración municipal, los sujetos pasivos</w:t>
      </w:r>
      <w:r>
        <w:rPr>
          <w:spacing w:val="1"/>
          <w:sz w:val="20"/>
        </w:rPr>
        <w:t xml:space="preserve"> </w:t>
      </w:r>
      <w:r>
        <w:rPr>
          <w:sz w:val="20"/>
        </w:rPr>
        <w:t>deberán presentar autoliquidación complementaria por la diferencia entre el presupuesto inicial y el</w:t>
      </w:r>
      <w:r>
        <w:rPr>
          <w:spacing w:val="1"/>
          <w:sz w:val="20"/>
        </w:rPr>
        <w:t xml:space="preserve"> </w:t>
      </w:r>
      <w:r>
        <w:rPr>
          <w:sz w:val="20"/>
        </w:rPr>
        <w:t>modificado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sujeción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plazos,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efectos</w:t>
      </w:r>
      <w:r>
        <w:rPr>
          <w:spacing w:val="-2"/>
          <w:sz w:val="20"/>
        </w:rPr>
        <w:t xml:space="preserve"> </w:t>
      </w:r>
      <w:r>
        <w:rPr>
          <w:sz w:val="20"/>
        </w:rPr>
        <w:t>indicados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apartados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anteriores.</w:t>
      </w:r>
    </w:p>
    <w:p w14:paraId="0E842EFF" w14:textId="77777777" w:rsidR="006864A7" w:rsidRDefault="006864A7">
      <w:pPr>
        <w:pStyle w:val="Textoindependiente"/>
      </w:pPr>
    </w:p>
    <w:p w14:paraId="000B9387" w14:textId="77777777" w:rsidR="006864A7" w:rsidRDefault="00000000">
      <w:pPr>
        <w:pStyle w:val="Prrafodelista"/>
        <w:numPr>
          <w:ilvl w:val="0"/>
          <w:numId w:val="3"/>
        </w:numPr>
        <w:tabs>
          <w:tab w:val="left" w:pos="448"/>
        </w:tabs>
        <w:ind w:firstLine="0"/>
        <w:jc w:val="both"/>
        <w:rPr>
          <w:sz w:val="20"/>
        </w:rPr>
      </w:pPr>
      <w:r>
        <w:rPr>
          <w:sz w:val="20"/>
        </w:rPr>
        <w:t>En los casos en que para la concesión de licencia o para la presentación de la 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 se exija la aportación de proyecto visado por Colegio Oficial, el sujeto pasivo estará</w:t>
      </w:r>
      <w:r>
        <w:rPr>
          <w:spacing w:val="1"/>
          <w:sz w:val="20"/>
        </w:rPr>
        <w:t xml:space="preserve"> </w:t>
      </w:r>
      <w:r>
        <w:rPr>
          <w:sz w:val="20"/>
        </w:rPr>
        <w:t>obligado a acompañar a la autoliquidación, que deberá presentar a los efectos de este impuesto,</w:t>
      </w:r>
      <w:r>
        <w:rPr>
          <w:spacing w:val="1"/>
          <w:sz w:val="20"/>
        </w:rPr>
        <w:t xml:space="preserve"> </w:t>
      </w:r>
      <w:r>
        <w:rPr>
          <w:sz w:val="20"/>
        </w:rPr>
        <w:t>fotocopia del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1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2"/>
          <w:sz w:val="20"/>
        </w:rPr>
        <w:t xml:space="preserve"> </w:t>
      </w:r>
      <w:r>
        <w:rPr>
          <w:sz w:val="20"/>
        </w:rPr>
        <w:t>u obra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realizar.</w:t>
      </w:r>
    </w:p>
    <w:p w14:paraId="57275FEF" w14:textId="77777777" w:rsidR="006864A7" w:rsidRDefault="006864A7">
      <w:pPr>
        <w:pStyle w:val="Textoindependiente"/>
      </w:pPr>
    </w:p>
    <w:p w14:paraId="1C982F04" w14:textId="77777777" w:rsidR="006864A7" w:rsidRDefault="00000000">
      <w:pPr>
        <w:pStyle w:val="Prrafodelista"/>
        <w:numPr>
          <w:ilvl w:val="0"/>
          <w:numId w:val="3"/>
        </w:numPr>
        <w:tabs>
          <w:tab w:val="left" w:pos="409"/>
        </w:tabs>
        <w:ind w:right="191" w:firstLine="0"/>
        <w:jc w:val="both"/>
        <w:rPr>
          <w:sz w:val="20"/>
        </w:rPr>
      </w:pPr>
      <w:r>
        <w:rPr>
          <w:sz w:val="20"/>
        </w:rPr>
        <w:t>Cuando los sujetos pasivos no hayan abonado la correspondiente autoliquidación por el impuesto,</w:t>
      </w:r>
      <w:r>
        <w:rPr>
          <w:spacing w:val="1"/>
          <w:sz w:val="20"/>
        </w:rPr>
        <w:t xml:space="preserve"> </w:t>
      </w:r>
      <w:r>
        <w:rPr>
          <w:sz w:val="20"/>
        </w:rPr>
        <w:t>en los plazos anteriormente señalados, o se hubiera presentado y abonado aquélla por cantidad</w:t>
      </w:r>
      <w:r>
        <w:rPr>
          <w:spacing w:val="1"/>
          <w:sz w:val="20"/>
        </w:rPr>
        <w:t xml:space="preserve"> </w:t>
      </w:r>
      <w:r>
        <w:rPr>
          <w:sz w:val="20"/>
        </w:rPr>
        <w:t>inferior a la cuota que resulte del presupuesto aportado, la Administración municipal podrá practicar y</w:t>
      </w:r>
      <w:r>
        <w:rPr>
          <w:spacing w:val="1"/>
          <w:sz w:val="20"/>
        </w:rPr>
        <w:t xml:space="preserve"> </w:t>
      </w:r>
      <w:r>
        <w:rPr>
          <w:sz w:val="20"/>
        </w:rPr>
        <w:t>notificar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liquidación provisional</w:t>
      </w:r>
      <w:r>
        <w:rPr>
          <w:spacing w:val="-2"/>
          <w:sz w:val="20"/>
        </w:rPr>
        <w:t xml:space="preserve"> </w:t>
      </w:r>
      <w:r>
        <w:rPr>
          <w:sz w:val="20"/>
        </w:rPr>
        <w:t>por la</w:t>
      </w:r>
      <w:r>
        <w:rPr>
          <w:spacing w:val="-2"/>
          <w:sz w:val="20"/>
        </w:rPr>
        <w:t xml:space="preserve"> </w:t>
      </w:r>
      <w:r>
        <w:rPr>
          <w:sz w:val="20"/>
        </w:rPr>
        <w:t>cantidad</w:t>
      </w:r>
      <w:r>
        <w:rPr>
          <w:spacing w:val="-1"/>
          <w:sz w:val="20"/>
        </w:rPr>
        <w:t xml:space="preserve"> </w:t>
      </w:r>
      <w:r>
        <w:rPr>
          <w:sz w:val="20"/>
        </w:rPr>
        <w:t>que proceda</w:t>
      </w:r>
    </w:p>
    <w:p w14:paraId="15506FBE" w14:textId="77777777" w:rsidR="006864A7" w:rsidRDefault="00000000">
      <w:pPr>
        <w:pStyle w:val="Textoindependiente"/>
        <w:spacing w:before="2"/>
        <w:ind w:left="178" w:right="192"/>
        <w:jc w:val="both"/>
      </w:pPr>
      <w:r>
        <w:t>A efectos de lo dispuesto en el artículo 5.1, los sujetos pasivos podrán, en el momento de practicar la</w:t>
      </w:r>
      <w:r>
        <w:rPr>
          <w:spacing w:val="1"/>
        </w:rPr>
        <w:t xml:space="preserve"> </w:t>
      </w:r>
      <w:r>
        <w:t>correspondiente autoliquidación, aplicarse la deducción de las bonificaciones que, en su caso, le</w:t>
      </w:r>
      <w:r>
        <w:rPr>
          <w:spacing w:val="1"/>
        </w:rPr>
        <w:t xml:space="preserve"> </w:t>
      </w:r>
      <w:r>
        <w:t>correspondan.</w:t>
      </w:r>
    </w:p>
    <w:p w14:paraId="49DB83D8" w14:textId="77777777" w:rsidR="006864A7" w:rsidRDefault="006864A7">
      <w:pPr>
        <w:pStyle w:val="Textoindependiente"/>
        <w:rPr>
          <w:sz w:val="22"/>
        </w:rPr>
      </w:pPr>
    </w:p>
    <w:p w14:paraId="055DDBAD" w14:textId="77777777" w:rsidR="006864A7" w:rsidRDefault="006864A7">
      <w:pPr>
        <w:pStyle w:val="Textoindependiente"/>
        <w:spacing w:before="11"/>
        <w:rPr>
          <w:sz w:val="17"/>
        </w:rPr>
      </w:pPr>
    </w:p>
    <w:p w14:paraId="7CC12607" w14:textId="77777777" w:rsidR="006864A7" w:rsidRDefault="00000000">
      <w:pPr>
        <w:pStyle w:val="Ttulo1"/>
        <w:jc w:val="both"/>
      </w:pPr>
      <w:r>
        <w:t>Artículo</w:t>
      </w:r>
      <w:r>
        <w:rPr>
          <w:spacing w:val="-4"/>
        </w:rPr>
        <w:t xml:space="preserve"> </w:t>
      </w:r>
      <w:r>
        <w:t>9º.</w:t>
      </w:r>
    </w:p>
    <w:p w14:paraId="18DCE4DD" w14:textId="77777777" w:rsidR="006864A7" w:rsidRDefault="006864A7">
      <w:pPr>
        <w:pStyle w:val="Textoindependiente"/>
        <w:rPr>
          <w:rFonts w:ascii="Arial"/>
          <w:b/>
        </w:rPr>
      </w:pPr>
    </w:p>
    <w:p w14:paraId="6D44B1BF" w14:textId="77777777" w:rsidR="006864A7" w:rsidRDefault="00000000">
      <w:pPr>
        <w:pStyle w:val="Prrafodelista"/>
        <w:numPr>
          <w:ilvl w:val="0"/>
          <w:numId w:val="1"/>
        </w:numPr>
        <w:tabs>
          <w:tab w:val="left" w:pos="426"/>
        </w:tabs>
        <w:spacing w:before="1"/>
        <w:ind w:firstLine="0"/>
        <w:jc w:val="both"/>
        <w:rPr>
          <w:sz w:val="20"/>
        </w:rPr>
      </w:pPr>
      <w:r>
        <w:rPr>
          <w:sz w:val="20"/>
        </w:rPr>
        <w:t>Una vez finalizadas las construcciones, instalaciones u obras, en el plazo de un mes contado a</w:t>
      </w:r>
      <w:r>
        <w:rPr>
          <w:spacing w:val="1"/>
          <w:sz w:val="20"/>
        </w:rPr>
        <w:t xml:space="preserve"> </w:t>
      </w:r>
      <w:r>
        <w:rPr>
          <w:sz w:val="20"/>
        </w:rPr>
        <w:t>partir del día siguiente a su terminación, los sujetos pasivos deberán presentar en la Oficina Técnica</w:t>
      </w:r>
      <w:r>
        <w:rPr>
          <w:spacing w:val="1"/>
          <w:sz w:val="20"/>
        </w:rPr>
        <w:t xml:space="preserve"> </w:t>
      </w:r>
      <w:r>
        <w:rPr>
          <w:sz w:val="20"/>
        </w:rPr>
        <w:t>del Ayuntamiento, declaración del coste real y</w:t>
      </w:r>
      <w:r>
        <w:rPr>
          <w:spacing w:val="1"/>
          <w:sz w:val="20"/>
        </w:rPr>
        <w:t xml:space="preserve"> </w:t>
      </w:r>
      <w:r>
        <w:rPr>
          <w:sz w:val="20"/>
        </w:rPr>
        <w:t>efectivo de aquellas, acompañando los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</w:t>
      </w:r>
      <w:r>
        <w:rPr>
          <w:spacing w:val="-1"/>
          <w:sz w:val="20"/>
        </w:rPr>
        <w:t xml:space="preserve"> </w:t>
      </w:r>
      <w:r>
        <w:rPr>
          <w:sz w:val="20"/>
        </w:rPr>
        <w:t>oportunos,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acreditar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expresado</w:t>
      </w:r>
      <w:r>
        <w:rPr>
          <w:spacing w:val="-2"/>
          <w:sz w:val="20"/>
        </w:rPr>
        <w:t xml:space="preserve"> </w:t>
      </w:r>
      <w:r>
        <w:rPr>
          <w:sz w:val="20"/>
        </w:rPr>
        <w:t>coste.</w:t>
      </w:r>
    </w:p>
    <w:p w14:paraId="7F63E6D1" w14:textId="77777777" w:rsidR="006864A7" w:rsidRDefault="006864A7">
      <w:pPr>
        <w:jc w:val="both"/>
        <w:rPr>
          <w:sz w:val="20"/>
        </w:rPr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369AD8A3" w14:textId="77777777" w:rsidR="006864A7" w:rsidRDefault="006864A7">
      <w:pPr>
        <w:pStyle w:val="Textoindependiente"/>
        <w:spacing w:before="6"/>
        <w:rPr>
          <w:sz w:val="23"/>
        </w:rPr>
      </w:pPr>
    </w:p>
    <w:p w14:paraId="6D75B0AA" w14:textId="77777777" w:rsidR="006864A7" w:rsidRDefault="00000000">
      <w:pPr>
        <w:pStyle w:val="Textoindependiente"/>
        <w:spacing w:before="100"/>
        <w:ind w:left="178" w:right="189"/>
        <w:jc w:val="both"/>
      </w:pPr>
      <w:r>
        <w:t>Cuando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pudiera</w:t>
      </w:r>
      <w:r>
        <w:rPr>
          <w:spacing w:val="35"/>
        </w:rPr>
        <w:t xml:space="preserve"> </w:t>
      </w:r>
      <w:r>
        <w:t>presentar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plazo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documentación</w:t>
      </w:r>
      <w:r>
        <w:rPr>
          <w:spacing w:val="35"/>
        </w:rPr>
        <w:t xml:space="preserve"> </w:t>
      </w:r>
      <w:r>
        <w:t>señalada,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apartado</w:t>
      </w:r>
      <w:r>
        <w:rPr>
          <w:spacing w:val="37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anterior,</w:t>
      </w:r>
      <w:r>
        <w:rPr>
          <w:spacing w:val="-54"/>
        </w:rPr>
        <w:t xml:space="preserve"> </w:t>
      </w:r>
      <w:r>
        <w:t>podrá solicitarse, dentro del mismo período de tiempo, una prórroga de un mes para realizar su</w:t>
      </w:r>
      <w:r>
        <w:rPr>
          <w:spacing w:val="1"/>
        </w:rPr>
        <w:t xml:space="preserve"> </w:t>
      </w:r>
      <w:r>
        <w:t>aportación.</w:t>
      </w:r>
    </w:p>
    <w:p w14:paraId="57076696" w14:textId="77777777" w:rsidR="006864A7" w:rsidRDefault="006864A7">
      <w:pPr>
        <w:pStyle w:val="Textoindependiente"/>
        <w:spacing w:before="11"/>
        <w:rPr>
          <w:sz w:val="19"/>
        </w:rPr>
      </w:pPr>
    </w:p>
    <w:p w14:paraId="51F77A02" w14:textId="77777777" w:rsidR="006864A7" w:rsidRDefault="00000000">
      <w:pPr>
        <w:pStyle w:val="Prrafodelista"/>
        <w:numPr>
          <w:ilvl w:val="0"/>
          <w:numId w:val="1"/>
        </w:numPr>
        <w:tabs>
          <w:tab w:val="left" w:pos="409"/>
        </w:tabs>
        <w:ind w:firstLine="0"/>
        <w:jc w:val="both"/>
        <w:rPr>
          <w:sz w:val="20"/>
        </w:rPr>
      </w:pPr>
      <w:r>
        <w:rPr>
          <w:sz w:val="20"/>
        </w:rPr>
        <w:t>Cuando el coste real y efectivo de las construcciones, instalaciones u obras sea superior o inferior</w:t>
      </w:r>
      <w:r>
        <w:rPr>
          <w:spacing w:val="1"/>
          <w:sz w:val="20"/>
        </w:rPr>
        <w:t xml:space="preserve"> </w:t>
      </w:r>
      <w:r>
        <w:rPr>
          <w:sz w:val="20"/>
        </w:rPr>
        <w:t>al que sirvió de base imponible en la autoliquidación o autoliquidaciones anteriores que hayan sido</w:t>
      </w:r>
      <w:r>
        <w:rPr>
          <w:spacing w:val="1"/>
          <w:sz w:val="20"/>
        </w:rPr>
        <w:t xml:space="preserve"> </w:t>
      </w:r>
      <w:r>
        <w:rPr>
          <w:sz w:val="20"/>
        </w:rPr>
        <w:t>presentadas y pagadas por aquéllas, los sujetos pasivos simultáneamente con dicha declaración,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presentar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abonar,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preceptuada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autoliquidación complementaria del tributo por la diferencia, positiva o negativa, que se ponga de</w:t>
      </w:r>
      <w:r>
        <w:rPr>
          <w:spacing w:val="1"/>
          <w:sz w:val="20"/>
        </w:rPr>
        <w:t xml:space="preserve"> </w:t>
      </w:r>
      <w:r>
        <w:rPr>
          <w:sz w:val="20"/>
        </w:rPr>
        <w:t>manifiesto,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practicará</w:t>
      </w:r>
      <w:r>
        <w:rPr>
          <w:spacing w:val="-3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impreso</w:t>
      </w:r>
      <w:r>
        <w:rPr>
          <w:spacing w:val="-3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al efecto,</w:t>
      </w:r>
      <w:r>
        <w:rPr>
          <w:spacing w:val="-3"/>
          <w:sz w:val="20"/>
        </w:rPr>
        <w:t xml:space="preserve"> </w:t>
      </w:r>
      <w:r>
        <w:rPr>
          <w:sz w:val="20"/>
        </w:rPr>
        <w:t>facilitará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1E107FB0" w14:textId="77777777" w:rsidR="006864A7" w:rsidRDefault="006864A7">
      <w:pPr>
        <w:pStyle w:val="Textoindependiente"/>
      </w:pPr>
    </w:p>
    <w:p w14:paraId="79FF380F" w14:textId="77777777" w:rsidR="006864A7" w:rsidRDefault="00000000">
      <w:pPr>
        <w:pStyle w:val="Prrafodelista"/>
        <w:numPr>
          <w:ilvl w:val="0"/>
          <w:numId w:val="1"/>
        </w:numPr>
        <w:tabs>
          <w:tab w:val="left" w:pos="402"/>
        </w:tabs>
        <w:ind w:firstLine="0"/>
        <w:jc w:val="both"/>
        <w:rPr>
          <w:sz w:val="20"/>
        </w:rPr>
      </w:pPr>
      <w:r>
        <w:rPr>
          <w:sz w:val="20"/>
        </w:rPr>
        <w:t>Los sujetos pasivos están igualmente, obligados a presentar la declaración del coste real y efectivo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finalizadas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abonar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autoliquidación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 aún cuando no se haya pagado por aquellas, con anterioridad, ninguna autoliquidación</w:t>
      </w:r>
      <w:r>
        <w:rPr>
          <w:spacing w:val="1"/>
          <w:sz w:val="20"/>
        </w:rPr>
        <w:t xml:space="preserve"> </w:t>
      </w:r>
      <w:r>
        <w:rPr>
          <w:sz w:val="20"/>
        </w:rPr>
        <w:t>por el impuesto, lo que deberán realizar en el plazo señalado en los apartados anteriores de este</w:t>
      </w:r>
      <w:r>
        <w:rPr>
          <w:spacing w:val="1"/>
          <w:sz w:val="20"/>
        </w:rPr>
        <w:t xml:space="preserve"> </w:t>
      </w:r>
      <w:r>
        <w:rPr>
          <w:sz w:val="20"/>
        </w:rPr>
        <w:t>artículo.</w:t>
      </w:r>
    </w:p>
    <w:p w14:paraId="4F168F55" w14:textId="77777777" w:rsidR="006864A7" w:rsidRDefault="006864A7">
      <w:pPr>
        <w:pStyle w:val="Textoindependiente"/>
      </w:pPr>
    </w:p>
    <w:p w14:paraId="2F85A1B2" w14:textId="77777777" w:rsidR="006864A7" w:rsidRDefault="00000000">
      <w:pPr>
        <w:pStyle w:val="Prrafodelista"/>
        <w:numPr>
          <w:ilvl w:val="0"/>
          <w:numId w:val="1"/>
        </w:numPr>
        <w:tabs>
          <w:tab w:val="left" w:pos="460"/>
        </w:tabs>
        <w:spacing w:before="1"/>
        <w:ind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precedentes</w:t>
      </w:r>
      <w:r>
        <w:rPr>
          <w:spacing w:val="1"/>
          <w:sz w:val="20"/>
        </w:rPr>
        <w:t xml:space="preserve"> </w:t>
      </w:r>
      <w:r>
        <w:rPr>
          <w:sz w:val="20"/>
        </w:rPr>
        <w:t>apartados,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construcciones,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 y obras será la que se determine por cualquier medio de prueba admisible en derecho y,</w:t>
      </w:r>
      <w:r>
        <w:rPr>
          <w:spacing w:val="-53"/>
          <w:sz w:val="20"/>
        </w:rPr>
        <w:t xml:space="preserve"> </w:t>
      </w:r>
      <w:r>
        <w:rPr>
          <w:sz w:val="20"/>
        </w:rPr>
        <w:t>en particular, la que resulte del certificado final de obras, suscrito por el facultativo o facultativos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competentes.</w:t>
      </w:r>
    </w:p>
    <w:p w14:paraId="34990022" w14:textId="77777777" w:rsidR="006864A7" w:rsidRDefault="006864A7">
      <w:pPr>
        <w:pStyle w:val="Textoindependiente"/>
        <w:rPr>
          <w:sz w:val="22"/>
        </w:rPr>
      </w:pPr>
    </w:p>
    <w:p w14:paraId="6CA6E35A" w14:textId="77777777" w:rsidR="006864A7" w:rsidRDefault="006864A7">
      <w:pPr>
        <w:pStyle w:val="Textoindependiente"/>
        <w:spacing w:before="11"/>
        <w:rPr>
          <w:sz w:val="17"/>
        </w:rPr>
      </w:pPr>
    </w:p>
    <w:p w14:paraId="596CED14" w14:textId="77777777" w:rsidR="006864A7" w:rsidRDefault="00000000">
      <w:pPr>
        <w:pStyle w:val="Ttulo1"/>
        <w:jc w:val="both"/>
      </w:pPr>
      <w:r>
        <w:t>Artículo</w:t>
      </w:r>
      <w:r>
        <w:rPr>
          <w:spacing w:val="-10"/>
        </w:rPr>
        <w:t xml:space="preserve"> </w:t>
      </w:r>
      <w:r>
        <w:t>10º.</w:t>
      </w:r>
    </w:p>
    <w:p w14:paraId="42CFFBFF" w14:textId="77777777" w:rsidR="006864A7" w:rsidRDefault="006864A7">
      <w:pPr>
        <w:pStyle w:val="Textoindependiente"/>
        <w:spacing w:before="10"/>
        <w:rPr>
          <w:rFonts w:ascii="Arial"/>
          <w:b/>
          <w:sz w:val="19"/>
        </w:rPr>
      </w:pPr>
    </w:p>
    <w:p w14:paraId="40033669" w14:textId="77777777" w:rsidR="006864A7" w:rsidRDefault="00000000">
      <w:pPr>
        <w:pStyle w:val="Textoindependiente"/>
        <w:ind w:left="178" w:right="187"/>
        <w:jc w:val="both"/>
      </w:pP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aportada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 u obras y de las efectivamente realizadas así como del coste real y efectivo de las</w:t>
      </w:r>
      <w:r>
        <w:rPr>
          <w:spacing w:val="1"/>
        </w:rPr>
        <w:t xml:space="preserve"> </w:t>
      </w:r>
      <w:r>
        <w:t>mismas, el Ayuntamiento, mediante la oportuna comprobación administrativa, modificará, en su caso,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imponible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anteriormente,</w:t>
      </w:r>
      <w:r>
        <w:rPr>
          <w:spacing w:val="1"/>
        </w:rPr>
        <w:t xml:space="preserve"> </w:t>
      </w:r>
      <w:r>
        <w:t>practicando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exigiendo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sujeto</w:t>
      </w:r>
      <w:r>
        <w:rPr>
          <w:spacing w:val="-2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reintegrándole,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proceda,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 que</w:t>
      </w:r>
      <w:r>
        <w:rPr>
          <w:spacing w:val="-2"/>
        </w:rPr>
        <w:t xml:space="preserve"> </w:t>
      </w:r>
      <w:r>
        <w:t>resulte.</w:t>
      </w:r>
    </w:p>
    <w:p w14:paraId="564B2CA4" w14:textId="77777777" w:rsidR="006864A7" w:rsidRDefault="006864A7">
      <w:pPr>
        <w:pStyle w:val="Textoindependiente"/>
      </w:pPr>
    </w:p>
    <w:p w14:paraId="1CFC68E5" w14:textId="77777777" w:rsidR="006864A7" w:rsidRDefault="00000000">
      <w:pPr>
        <w:pStyle w:val="Textoindependiente"/>
        <w:ind w:left="178" w:right="189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requerimiento de la Administración, la documentación que refleje este coste real y efectivo, que puede</w:t>
      </w:r>
      <w:r>
        <w:rPr>
          <w:spacing w:val="-53"/>
        </w:rPr>
        <w:t xml:space="preserve"> </w:t>
      </w:r>
      <w:r>
        <w:t>consistir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 definitivo,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certificaciones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 de la obra, la declaración de obra nueva o cualquier otra documentación que pueda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real.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necesaria y suficiente para ello, el Ayuntamiento de Tías podrá determinar el coste</w:t>
      </w:r>
      <w:r>
        <w:rPr>
          <w:spacing w:val="1"/>
        </w:rPr>
        <w:t xml:space="preserve"> </w:t>
      </w:r>
      <w:r>
        <w:t>real y efectivo mediante el método de estimación indirecta de la base imponible que aparece regulado</w:t>
      </w:r>
      <w:r>
        <w:rPr>
          <w:spacing w:val="-53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artículo</w:t>
      </w:r>
      <w:r>
        <w:rPr>
          <w:spacing w:val="30"/>
        </w:rPr>
        <w:t xml:space="preserve"> </w:t>
      </w:r>
      <w:r>
        <w:t>53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Ley</w:t>
      </w:r>
      <w:r>
        <w:rPr>
          <w:spacing w:val="30"/>
        </w:rPr>
        <w:t xml:space="preserve"> </w:t>
      </w:r>
      <w:r>
        <w:t>General</w:t>
      </w:r>
      <w:r>
        <w:rPr>
          <w:spacing w:val="29"/>
        </w:rPr>
        <w:t xml:space="preserve"> </w:t>
      </w:r>
      <w:r>
        <w:t>Tributaria.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supuestos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ello</w:t>
      </w:r>
      <w:r>
        <w:rPr>
          <w:spacing w:val="32"/>
        </w:rPr>
        <w:t xml:space="preserve"> </w:t>
      </w:r>
      <w:r>
        <w:t>fuera</w:t>
      </w:r>
      <w:r>
        <w:rPr>
          <w:spacing w:val="30"/>
        </w:rPr>
        <w:t xml:space="preserve"> </w:t>
      </w:r>
      <w:r>
        <w:t>procedente,</w:t>
      </w:r>
      <w:r>
        <w:rPr>
          <w:spacing w:val="29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podrá llevar a cabo la comprobación de valores que aparece regulada en el artículo 57 de la Ley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Tributaria,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comprobación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resulten</w:t>
      </w:r>
      <w:r>
        <w:rPr>
          <w:spacing w:val="-3"/>
        </w:rPr>
        <w:t xml:space="preserve"> </w:t>
      </w:r>
      <w:r>
        <w:t>aplicables.</w:t>
      </w:r>
    </w:p>
    <w:p w14:paraId="1A50E073" w14:textId="77777777" w:rsidR="006864A7" w:rsidRDefault="006864A7">
      <w:pPr>
        <w:pStyle w:val="Textoindependiente"/>
        <w:rPr>
          <w:sz w:val="22"/>
        </w:rPr>
      </w:pPr>
    </w:p>
    <w:p w14:paraId="2BBF6BA7" w14:textId="77777777" w:rsidR="006864A7" w:rsidRDefault="006864A7">
      <w:pPr>
        <w:pStyle w:val="Textoindependiente"/>
        <w:rPr>
          <w:sz w:val="18"/>
        </w:rPr>
      </w:pPr>
    </w:p>
    <w:p w14:paraId="6991B145" w14:textId="77777777" w:rsidR="006864A7" w:rsidRDefault="00000000">
      <w:pPr>
        <w:pStyle w:val="Ttulo1"/>
        <w:jc w:val="both"/>
      </w:pPr>
      <w:r>
        <w:t>Artículo</w:t>
      </w:r>
      <w:r>
        <w:rPr>
          <w:spacing w:val="-5"/>
        </w:rPr>
        <w:t xml:space="preserve"> </w:t>
      </w:r>
      <w:r>
        <w:t>11º.</w:t>
      </w:r>
    </w:p>
    <w:p w14:paraId="154A8879" w14:textId="77777777" w:rsidR="006864A7" w:rsidRDefault="006864A7">
      <w:pPr>
        <w:pStyle w:val="Textoindependiente"/>
        <w:spacing w:before="1"/>
        <w:rPr>
          <w:rFonts w:ascii="Arial"/>
          <w:b/>
        </w:rPr>
      </w:pPr>
    </w:p>
    <w:p w14:paraId="67624CB7" w14:textId="77777777" w:rsidR="006864A7" w:rsidRDefault="00000000">
      <w:pPr>
        <w:pStyle w:val="Textoindependiente"/>
        <w:ind w:left="178" w:right="189"/>
        <w:jc w:val="both"/>
      </w:pPr>
      <w:r>
        <w:t>En aquellos supuestos en los que, durante la realización de las construcciones, instalaciones u obras,</w:t>
      </w:r>
      <w:r>
        <w:rPr>
          <w:spacing w:val="-53"/>
        </w:rPr>
        <w:t xml:space="preserve"> </w:t>
      </w:r>
      <w:r>
        <w:t>se produzcan cambios en las personas o entidades que pudieran ser sujetos pasivos del impuesto, la</w:t>
      </w:r>
      <w:r>
        <w:rPr>
          <w:spacing w:val="1"/>
        </w:rPr>
        <w:t xml:space="preserve"> </w:t>
      </w:r>
      <w:r>
        <w:t>liquidación</w:t>
      </w:r>
      <w:r>
        <w:rPr>
          <w:spacing w:val="10"/>
        </w:rPr>
        <w:t xml:space="preserve"> </w:t>
      </w:r>
      <w:r>
        <w:t>definitiva,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refiere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anterior,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practicará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ostente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condición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terminarse</w:t>
      </w:r>
      <w:r>
        <w:rPr>
          <w:spacing w:val="-2"/>
        </w:rPr>
        <w:t xml:space="preserve"> </w:t>
      </w:r>
      <w:r>
        <w:t>aquéllas.</w:t>
      </w:r>
    </w:p>
    <w:p w14:paraId="4126029D" w14:textId="77777777" w:rsidR="006864A7" w:rsidRDefault="006864A7">
      <w:pPr>
        <w:pStyle w:val="Textoindependiente"/>
      </w:pPr>
    </w:p>
    <w:p w14:paraId="6A3F1DB8" w14:textId="77777777" w:rsidR="006864A7" w:rsidRDefault="00000000">
      <w:pPr>
        <w:pStyle w:val="Ttulo1"/>
        <w:ind w:left="1601" w:right="1617"/>
        <w:jc w:val="center"/>
      </w:pPr>
      <w:r>
        <w:t>INSPECCIÓN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RECAUDACION</w:t>
      </w:r>
    </w:p>
    <w:p w14:paraId="12641023" w14:textId="77777777" w:rsidR="006864A7" w:rsidRDefault="006864A7">
      <w:pPr>
        <w:jc w:val="center"/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23CBBE99" w14:textId="77777777" w:rsidR="006864A7" w:rsidRDefault="006864A7">
      <w:pPr>
        <w:pStyle w:val="Textoindependiente"/>
        <w:rPr>
          <w:rFonts w:ascii="Arial"/>
          <w:b/>
        </w:rPr>
      </w:pPr>
    </w:p>
    <w:p w14:paraId="5A5BA9AE" w14:textId="77777777" w:rsidR="006864A7" w:rsidRDefault="006864A7">
      <w:pPr>
        <w:pStyle w:val="Textoindependiente"/>
        <w:spacing w:before="7"/>
        <w:rPr>
          <w:rFonts w:ascii="Arial"/>
          <w:b/>
          <w:sz w:val="23"/>
        </w:rPr>
      </w:pPr>
    </w:p>
    <w:p w14:paraId="09895799" w14:textId="77777777" w:rsidR="006864A7" w:rsidRDefault="00000000">
      <w:pPr>
        <w:spacing w:before="100"/>
        <w:ind w:left="17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12º.</w:t>
      </w:r>
    </w:p>
    <w:p w14:paraId="74F244D2" w14:textId="77777777" w:rsidR="006864A7" w:rsidRDefault="006864A7">
      <w:pPr>
        <w:pStyle w:val="Textoindependiente"/>
        <w:spacing w:before="9"/>
        <w:rPr>
          <w:rFonts w:ascii="Arial"/>
          <w:b/>
          <w:sz w:val="19"/>
        </w:rPr>
      </w:pPr>
    </w:p>
    <w:p w14:paraId="0D472DFE" w14:textId="77777777" w:rsidR="006864A7" w:rsidRDefault="00000000">
      <w:pPr>
        <w:pStyle w:val="Textoindependiente"/>
        <w:ind w:left="178" w:right="189"/>
        <w:jc w:val="both"/>
      </w:pPr>
      <w:r>
        <w:t>La inspección y recaudación del impuesto se realizarán de acuerdo con lo previsto en la Ley 58/2003,</w:t>
      </w:r>
      <w:r>
        <w:rPr>
          <w:spacing w:val="1"/>
        </w:rPr>
        <w:t xml:space="preserve"> </w:t>
      </w:r>
      <w:r>
        <w:t>de 17 de diciembre, General Tributaria y en las demás disposiciones dictadas para su desarrollo y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General.</w:t>
      </w:r>
    </w:p>
    <w:p w14:paraId="7EBC2CEE" w14:textId="77777777" w:rsidR="006864A7" w:rsidRDefault="006864A7">
      <w:pPr>
        <w:pStyle w:val="Textoindependiente"/>
        <w:rPr>
          <w:sz w:val="22"/>
        </w:rPr>
      </w:pPr>
    </w:p>
    <w:p w14:paraId="1414A77E" w14:textId="77777777" w:rsidR="006864A7" w:rsidRDefault="006864A7">
      <w:pPr>
        <w:pStyle w:val="Textoindependiente"/>
        <w:rPr>
          <w:sz w:val="18"/>
        </w:rPr>
      </w:pPr>
    </w:p>
    <w:p w14:paraId="776A3827" w14:textId="77777777" w:rsidR="006864A7" w:rsidRDefault="00000000">
      <w:pPr>
        <w:pStyle w:val="Ttulo1"/>
        <w:ind w:left="1602" w:right="1617"/>
        <w:jc w:val="center"/>
      </w:pPr>
      <w:r>
        <w:t>INFRACCIONES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SANCIONES</w:t>
      </w:r>
    </w:p>
    <w:p w14:paraId="40F936E4" w14:textId="77777777" w:rsidR="006864A7" w:rsidRDefault="006864A7">
      <w:pPr>
        <w:pStyle w:val="Textoindependiente"/>
        <w:spacing w:before="1"/>
        <w:rPr>
          <w:rFonts w:ascii="Arial"/>
          <w:b/>
        </w:rPr>
      </w:pPr>
    </w:p>
    <w:p w14:paraId="33BB9315" w14:textId="77777777" w:rsidR="006864A7" w:rsidRDefault="00000000">
      <w:pPr>
        <w:ind w:left="17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13º.</w:t>
      </w:r>
    </w:p>
    <w:p w14:paraId="3E0666B1" w14:textId="77777777" w:rsidR="006864A7" w:rsidRDefault="006864A7">
      <w:pPr>
        <w:pStyle w:val="Textoindependiente"/>
        <w:spacing w:before="1"/>
        <w:rPr>
          <w:rFonts w:ascii="Arial"/>
          <w:b/>
        </w:rPr>
      </w:pPr>
    </w:p>
    <w:p w14:paraId="169E7AE1" w14:textId="77777777" w:rsidR="006864A7" w:rsidRDefault="00000000">
      <w:pPr>
        <w:pStyle w:val="Textoindependiente"/>
        <w:ind w:left="178" w:right="191"/>
        <w:jc w:val="both"/>
      </w:pPr>
      <w:r>
        <w:t>En todo lo relativo a la calificación de infracciones tributarias, así como de las sanciones que a las</w:t>
      </w:r>
      <w:r>
        <w:rPr>
          <w:spacing w:val="1"/>
        </w:rPr>
        <w:t xml:space="preserve"> </w:t>
      </w:r>
      <w:r>
        <w:t>mismas correspondan en cada caso, se estará a lo dispuesto en la Ley General Tributaria, en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dictadas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Ordenanza Fiscal</w:t>
      </w:r>
      <w:r>
        <w:rPr>
          <w:spacing w:val="-3"/>
        </w:rPr>
        <w:t xml:space="preserve"> </w:t>
      </w:r>
      <w:r>
        <w:t>General.</w:t>
      </w:r>
    </w:p>
    <w:p w14:paraId="58DCD6C3" w14:textId="77777777" w:rsidR="006864A7" w:rsidRDefault="006864A7">
      <w:pPr>
        <w:pStyle w:val="Textoindependiente"/>
        <w:rPr>
          <w:sz w:val="22"/>
        </w:rPr>
      </w:pPr>
    </w:p>
    <w:p w14:paraId="2B27EC8E" w14:textId="77777777" w:rsidR="006864A7" w:rsidRDefault="006864A7">
      <w:pPr>
        <w:pStyle w:val="Textoindependiente"/>
        <w:spacing w:before="11"/>
        <w:rPr>
          <w:sz w:val="17"/>
        </w:rPr>
      </w:pPr>
    </w:p>
    <w:p w14:paraId="35AAC4C6" w14:textId="77777777" w:rsidR="006864A7" w:rsidRDefault="00000000">
      <w:pPr>
        <w:pStyle w:val="Ttulo1"/>
        <w:ind w:left="3717" w:right="3731"/>
        <w:jc w:val="center"/>
      </w:pPr>
      <w:r>
        <w:t>DISPOSICIÓN</w:t>
      </w:r>
      <w:r>
        <w:rPr>
          <w:spacing w:val="-4"/>
        </w:rPr>
        <w:t xml:space="preserve"> </w:t>
      </w:r>
      <w:r>
        <w:t>FINAL</w:t>
      </w:r>
    </w:p>
    <w:p w14:paraId="734BBAD1" w14:textId="77777777" w:rsidR="006864A7" w:rsidRDefault="006864A7">
      <w:pPr>
        <w:pStyle w:val="Textoindependiente"/>
        <w:spacing w:before="10"/>
        <w:rPr>
          <w:rFonts w:ascii="Arial"/>
          <w:b/>
          <w:sz w:val="19"/>
        </w:rPr>
      </w:pPr>
    </w:p>
    <w:p w14:paraId="3B4ACA6E" w14:textId="77777777" w:rsidR="006864A7" w:rsidRDefault="00000000">
      <w:pPr>
        <w:pStyle w:val="Textoindependiente"/>
        <w:ind w:left="178" w:right="188"/>
        <w:jc w:val="both"/>
      </w:pPr>
      <w:r>
        <w:t>La presente Ordenanza fiscal, aprobada definitivamente el 05 de marzo de 2021, entrará en vigor el</w:t>
      </w:r>
      <w:r>
        <w:rPr>
          <w:spacing w:val="1"/>
        </w:rPr>
        <w:t xml:space="preserve"> </w:t>
      </w:r>
      <w:r>
        <w:t>día de su publicación en el Boletín Oficial de Las Palmas nº 15 de 3 de abril de 2021, permaneciendo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 hasta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modificación o</w:t>
      </w:r>
      <w:r>
        <w:rPr>
          <w:spacing w:val="-1"/>
        </w:rPr>
        <w:t xml:space="preserve"> </w:t>
      </w:r>
      <w:r>
        <w:t>derogación</w:t>
      </w:r>
      <w:r>
        <w:rPr>
          <w:spacing w:val="1"/>
        </w:rPr>
        <w:t xml:space="preserve"> </w:t>
      </w:r>
      <w:r>
        <w:t>expresas.</w:t>
      </w:r>
    </w:p>
    <w:p w14:paraId="3F44A405" w14:textId="77777777" w:rsidR="006864A7" w:rsidRDefault="006864A7">
      <w:pPr>
        <w:jc w:val="both"/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47552749" w14:textId="77777777" w:rsidR="006864A7" w:rsidRDefault="006864A7">
      <w:pPr>
        <w:pStyle w:val="Textoindependiente"/>
      </w:pPr>
    </w:p>
    <w:p w14:paraId="28D102B3" w14:textId="77777777" w:rsidR="006864A7" w:rsidRDefault="006864A7">
      <w:pPr>
        <w:pStyle w:val="Textoindependiente"/>
        <w:spacing w:before="7"/>
        <w:rPr>
          <w:sz w:val="23"/>
        </w:rPr>
      </w:pPr>
    </w:p>
    <w:p w14:paraId="75614512" w14:textId="77777777" w:rsidR="006864A7" w:rsidRDefault="00000000">
      <w:pPr>
        <w:pStyle w:val="Ttulo1"/>
        <w:spacing w:before="100"/>
        <w:ind w:left="3334" w:right="3348" w:firstLine="1022"/>
      </w:pPr>
      <w:r>
        <w:t>ANEXO</w:t>
      </w:r>
      <w:r>
        <w:rPr>
          <w:spacing w:val="1"/>
        </w:rPr>
        <w:t xml:space="preserve"> </w:t>
      </w:r>
      <w:r>
        <w:t>MÓDULOS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VALORACIÓN</w:t>
      </w:r>
    </w:p>
    <w:p w14:paraId="2FA3BEA6" w14:textId="77777777" w:rsidR="006864A7" w:rsidRDefault="006864A7">
      <w:pPr>
        <w:pStyle w:val="Textoindependiente"/>
        <w:spacing w:before="10"/>
        <w:rPr>
          <w:rFonts w:ascii="Arial"/>
          <w:b/>
          <w:sz w:val="19"/>
        </w:rPr>
      </w:pPr>
    </w:p>
    <w:p w14:paraId="37D5AA91" w14:textId="77777777" w:rsidR="006864A7" w:rsidRDefault="00000000">
      <w:pPr>
        <w:pStyle w:val="Textoindependiente"/>
        <w:ind w:left="178" w:right="192"/>
        <w:jc w:val="both"/>
      </w:pPr>
      <w:r>
        <w:rPr>
          <w:rFonts w:ascii="Arial" w:hAnsi="Arial"/>
          <w:b/>
        </w:rPr>
        <w:t xml:space="preserve">1.- </w:t>
      </w:r>
      <w:r>
        <w:t>Los módulos aplicables para la determinación de la base imponible del ICIO, en las liquidaciones</w:t>
      </w:r>
      <w:r>
        <w:rPr>
          <w:spacing w:val="1"/>
        </w:rPr>
        <w:t xml:space="preserve"> </w:t>
      </w:r>
      <w:r>
        <w:t>provisionales por el impuesto cuando no sea preceptiva la aportación de proyecto y presupuesto</w:t>
      </w:r>
      <w:r>
        <w:rPr>
          <w:spacing w:val="1"/>
        </w:rPr>
        <w:t xml:space="preserve"> </w:t>
      </w:r>
      <w:r>
        <w:t>visado</w:t>
      </w:r>
      <w:r>
        <w:rPr>
          <w:spacing w:val="-2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son las siguientes:</w:t>
      </w:r>
    </w:p>
    <w:p w14:paraId="1AFD425D" w14:textId="77777777" w:rsidR="006864A7" w:rsidRDefault="006864A7">
      <w:pPr>
        <w:pStyle w:val="Textoindependiente"/>
        <w:rPr>
          <w:sz w:val="22"/>
        </w:rPr>
      </w:pPr>
    </w:p>
    <w:p w14:paraId="00E79A6B" w14:textId="77777777" w:rsidR="006864A7" w:rsidRDefault="006864A7">
      <w:pPr>
        <w:pStyle w:val="Textoindependiente"/>
        <w:rPr>
          <w:sz w:val="24"/>
        </w:rPr>
      </w:pPr>
    </w:p>
    <w:p w14:paraId="501BA9ED" w14:textId="77777777" w:rsidR="006864A7" w:rsidRDefault="00000000">
      <w:pPr>
        <w:pStyle w:val="Textoindependiente"/>
        <w:ind w:left="1544"/>
      </w:pPr>
      <w:r>
        <w:t>TABLA</w:t>
      </w:r>
      <w:r>
        <w:rPr>
          <w:spacing w:val="-4"/>
        </w:rPr>
        <w:t xml:space="preserve"> </w:t>
      </w:r>
      <w:r>
        <w:t>IA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25697B97" w14:textId="77777777">
        <w:trPr>
          <w:trHeight w:val="301"/>
        </w:trPr>
        <w:tc>
          <w:tcPr>
            <w:tcW w:w="5280" w:type="dxa"/>
            <w:shd w:val="clear" w:color="auto" w:fill="DADADA"/>
          </w:tcPr>
          <w:p w14:paraId="5052C5A2" w14:textId="77777777" w:rsidR="006864A7" w:rsidRDefault="00000000">
            <w:pPr>
              <w:pStyle w:val="TableParagraph"/>
              <w:spacing w:before="71" w:line="211" w:lineRule="exact"/>
              <w:ind w:left="69" w:right="0"/>
              <w:jc w:val="left"/>
              <w:rPr>
                <w:sz w:val="20"/>
              </w:rPr>
            </w:pPr>
            <w:r>
              <w:rPr>
                <w:sz w:val="20"/>
              </w:rPr>
              <w:t>COEFICIENTE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ZONAL</w:t>
            </w:r>
          </w:p>
        </w:tc>
        <w:tc>
          <w:tcPr>
            <w:tcW w:w="1200" w:type="dxa"/>
            <w:shd w:val="clear" w:color="auto" w:fill="DADADA"/>
          </w:tcPr>
          <w:p w14:paraId="1274C9AC" w14:textId="77777777" w:rsidR="006864A7" w:rsidRDefault="00000000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</w:tr>
      <w:tr w:rsidR="006864A7" w14:paraId="14C4CD49" w14:textId="77777777">
        <w:trPr>
          <w:trHeight w:val="299"/>
        </w:trPr>
        <w:tc>
          <w:tcPr>
            <w:tcW w:w="5280" w:type="dxa"/>
          </w:tcPr>
          <w:p w14:paraId="5AB71ADB" w14:textId="77777777" w:rsidR="006864A7" w:rsidRDefault="00000000">
            <w:pPr>
              <w:pStyle w:val="TableParagraph"/>
              <w:spacing w:before="69" w:line="211" w:lineRule="exact"/>
              <w:ind w:left="69" w:right="0"/>
              <w:jc w:val="left"/>
              <w:rPr>
                <w:sz w:val="20"/>
              </w:rPr>
            </w:pPr>
            <w:r>
              <w:rPr>
                <w:sz w:val="20"/>
              </w:rPr>
              <w:t>Lanzarote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(zona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turística)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Puerto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</w:p>
        </w:tc>
        <w:tc>
          <w:tcPr>
            <w:tcW w:w="1200" w:type="dxa"/>
          </w:tcPr>
          <w:p w14:paraId="3D8E3CF1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 w:rsidR="006864A7" w14:paraId="65708751" w14:textId="77777777">
        <w:trPr>
          <w:trHeight w:val="299"/>
        </w:trPr>
        <w:tc>
          <w:tcPr>
            <w:tcW w:w="5280" w:type="dxa"/>
          </w:tcPr>
          <w:p w14:paraId="5D0413ED" w14:textId="77777777" w:rsidR="006864A7" w:rsidRDefault="00000000">
            <w:pPr>
              <w:pStyle w:val="TableParagraph"/>
              <w:spacing w:before="69" w:line="211" w:lineRule="exact"/>
              <w:ind w:left="69" w:right="0"/>
              <w:jc w:val="left"/>
              <w:rPr>
                <w:sz w:val="20"/>
              </w:rPr>
            </w:pPr>
            <w:r>
              <w:rPr>
                <w:sz w:val="20"/>
              </w:rPr>
              <w:t>Lanzarote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(zona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turística)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Tías</w:t>
            </w:r>
          </w:p>
        </w:tc>
        <w:tc>
          <w:tcPr>
            <w:tcW w:w="1200" w:type="dxa"/>
          </w:tcPr>
          <w:p w14:paraId="007D63F6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</w:tbl>
    <w:p w14:paraId="29041C0C" w14:textId="77777777" w:rsidR="006864A7" w:rsidRDefault="006864A7">
      <w:pPr>
        <w:pStyle w:val="Textoindependiente"/>
        <w:spacing w:before="1"/>
        <w:rPr>
          <w:sz w:val="32"/>
        </w:rPr>
      </w:pPr>
    </w:p>
    <w:p w14:paraId="1DB4D3B3" w14:textId="77777777" w:rsidR="006864A7" w:rsidRDefault="00000000">
      <w:pPr>
        <w:pStyle w:val="Textoindependiente"/>
        <w:ind w:left="1543"/>
      </w:pPr>
      <w:r>
        <w:t>TABLA</w:t>
      </w:r>
      <w:r>
        <w:rPr>
          <w:spacing w:val="-4"/>
        </w:rPr>
        <w:t xml:space="preserve"> </w:t>
      </w:r>
      <w:r>
        <w:t>IB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14EC72A8" w14:textId="77777777">
        <w:trPr>
          <w:trHeight w:val="299"/>
        </w:trPr>
        <w:tc>
          <w:tcPr>
            <w:tcW w:w="5280" w:type="dxa"/>
            <w:shd w:val="clear" w:color="auto" w:fill="DADADA"/>
          </w:tcPr>
          <w:p w14:paraId="3D2A3D9D" w14:textId="77777777" w:rsidR="006864A7" w:rsidRDefault="00000000">
            <w:pPr>
              <w:pStyle w:val="TableParagraph"/>
              <w:spacing w:before="69" w:line="211" w:lineRule="exact"/>
              <w:ind w:left="69" w:right="0"/>
              <w:jc w:val="left"/>
              <w:rPr>
                <w:sz w:val="20"/>
              </w:rPr>
            </w:pPr>
            <w:r>
              <w:rPr>
                <w:sz w:val="20"/>
              </w:rPr>
              <w:t>COEFICIENTE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MODERADOR</w:t>
            </w:r>
          </w:p>
        </w:tc>
        <w:tc>
          <w:tcPr>
            <w:tcW w:w="1200" w:type="dxa"/>
            <w:shd w:val="clear" w:color="auto" w:fill="DADADA"/>
          </w:tcPr>
          <w:p w14:paraId="188A83BC" w14:textId="77777777" w:rsidR="006864A7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6864A7" w14:paraId="73630250" w14:textId="77777777">
        <w:trPr>
          <w:trHeight w:val="345"/>
        </w:trPr>
        <w:tc>
          <w:tcPr>
            <w:tcW w:w="5280" w:type="dxa"/>
          </w:tcPr>
          <w:p w14:paraId="4DF742B7" w14:textId="77777777" w:rsidR="006864A7" w:rsidRDefault="00000000">
            <w:pPr>
              <w:pStyle w:val="TableParagraph"/>
              <w:spacing w:before="57"/>
              <w:ind w:left="569" w:right="562"/>
              <w:rPr>
                <w:sz w:val="13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200" w:type="dxa"/>
          </w:tcPr>
          <w:p w14:paraId="21C73C5A" w14:textId="77777777" w:rsidR="006864A7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 w:rsidR="006864A7" w14:paraId="62D43916" w14:textId="77777777">
        <w:trPr>
          <w:trHeight w:val="345"/>
        </w:trPr>
        <w:tc>
          <w:tcPr>
            <w:tcW w:w="5280" w:type="dxa"/>
          </w:tcPr>
          <w:p w14:paraId="385CAB0D" w14:textId="77777777" w:rsidR="006864A7" w:rsidRDefault="00000000">
            <w:pPr>
              <w:pStyle w:val="TableParagraph"/>
              <w:spacing w:before="57"/>
              <w:ind w:left="569" w:right="562"/>
              <w:rPr>
                <w:sz w:val="13"/>
              </w:rPr>
            </w:pP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200" w:type="dxa"/>
          </w:tcPr>
          <w:p w14:paraId="561AF274" w14:textId="77777777" w:rsidR="006864A7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6864A7" w14:paraId="5CE2F535" w14:textId="77777777">
        <w:trPr>
          <w:trHeight w:val="345"/>
        </w:trPr>
        <w:tc>
          <w:tcPr>
            <w:tcW w:w="5280" w:type="dxa"/>
          </w:tcPr>
          <w:p w14:paraId="029EDEE2" w14:textId="77777777" w:rsidR="006864A7" w:rsidRDefault="00000000">
            <w:pPr>
              <w:pStyle w:val="TableParagraph"/>
              <w:spacing w:before="57"/>
              <w:ind w:left="569" w:right="562"/>
              <w:rPr>
                <w:sz w:val="13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5.000 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200" w:type="dxa"/>
          </w:tcPr>
          <w:p w14:paraId="23D92812" w14:textId="77777777" w:rsidR="006864A7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</w:tbl>
    <w:p w14:paraId="09E5EBB7" w14:textId="77777777" w:rsidR="006864A7" w:rsidRDefault="006864A7">
      <w:pPr>
        <w:pStyle w:val="Textoindependiente"/>
        <w:spacing w:before="1"/>
        <w:rPr>
          <w:sz w:val="32"/>
        </w:rPr>
      </w:pPr>
    </w:p>
    <w:p w14:paraId="54908FD0" w14:textId="77777777" w:rsidR="006864A7" w:rsidRDefault="00000000">
      <w:pPr>
        <w:pStyle w:val="Textoindependiente"/>
        <w:ind w:left="1543"/>
      </w:pPr>
      <w:r>
        <w:t>TABLA</w:t>
      </w:r>
      <w:r>
        <w:rPr>
          <w:spacing w:val="-4"/>
        </w:rPr>
        <w:t xml:space="preserve"> </w:t>
      </w:r>
      <w:r>
        <w:t>IC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66309C01" w14:textId="77777777">
        <w:trPr>
          <w:trHeight w:val="299"/>
        </w:trPr>
        <w:tc>
          <w:tcPr>
            <w:tcW w:w="5280" w:type="dxa"/>
            <w:shd w:val="clear" w:color="auto" w:fill="DADADA"/>
          </w:tcPr>
          <w:p w14:paraId="48EA1194" w14:textId="77777777" w:rsidR="006864A7" w:rsidRDefault="00000000">
            <w:pPr>
              <w:pStyle w:val="TableParagraph"/>
              <w:spacing w:before="69" w:line="211" w:lineRule="exact"/>
              <w:ind w:left="69" w:right="0"/>
              <w:jc w:val="left"/>
              <w:rPr>
                <w:sz w:val="20"/>
              </w:rPr>
            </w:pPr>
            <w:r>
              <w:rPr>
                <w:sz w:val="20"/>
              </w:rPr>
              <w:t>COEFICIENTE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TIPOLOGÍA</w:t>
            </w:r>
          </w:p>
        </w:tc>
        <w:tc>
          <w:tcPr>
            <w:tcW w:w="1200" w:type="dxa"/>
            <w:shd w:val="clear" w:color="auto" w:fill="DADADA"/>
          </w:tcPr>
          <w:p w14:paraId="56B12DA3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Ut</w:t>
            </w:r>
          </w:p>
        </w:tc>
      </w:tr>
    </w:tbl>
    <w:p w14:paraId="71DDD1BD" w14:textId="77777777" w:rsidR="006864A7" w:rsidRDefault="006864A7">
      <w:pPr>
        <w:pStyle w:val="Textoindependiente"/>
        <w:spacing w:before="1"/>
        <w:rPr>
          <w:sz w:val="32"/>
        </w:rPr>
      </w:pPr>
    </w:p>
    <w:p w14:paraId="65C437C5" w14:textId="77777777" w:rsidR="006864A7" w:rsidRDefault="00000000">
      <w:pPr>
        <w:pStyle w:val="Textoindependiente"/>
        <w:ind w:left="1543"/>
      </w:pPr>
      <w:r>
        <w:t>RESIDENCIAL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2E22B6E9" w14:textId="77777777">
        <w:trPr>
          <w:trHeight w:val="301"/>
        </w:trPr>
        <w:tc>
          <w:tcPr>
            <w:tcW w:w="5280" w:type="dxa"/>
          </w:tcPr>
          <w:p w14:paraId="339C6100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Unifamiliares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medianeras</w:t>
            </w:r>
          </w:p>
        </w:tc>
        <w:tc>
          <w:tcPr>
            <w:tcW w:w="1200" w:type="dxa"/>
          </w:tcPr>
          <w:p w14:paraId="11420E13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6864A7" w14:paraId="3557070E" w14:textId="77777777">
        <w:trPr>
          <w:trHeight w:val="299"/>
        </w:trPr>
        <w:tc>
          <w:tcPr>
            <w:tcW w:w="5280" w:type="dxa"/>
          </w:tcPr>
          <w:p w14:paraId="04CFD17B" w14:textId="77777777" w:rsidR="006864A7" w:rsidRDefault="00000000">
            <w:pPr>
              <w:pStyle w:val="TableParagraph"/>
              <w:spacing w:before="33"/>
              <w:ind w:left="569" w:right="562"/>
              <w:rPr>
                <w:sz w:val="20"/>
              </w:rPr>
            </w:pPr>
            <w:r>
              <w:rPr>
                <w:sz w:val="20"/>
              </w:rPr>
              <w:t>Unifamiliares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hilera</w:t>
            </w:r>
          </w:p>
        </w:tc>
        <w:tc>
          <w:tcPr>
            <w:tcW w:w="1200" w:type="dxa"/>
          </w:tcPr>
          <w:p w14:paraId="33A3FE14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35BE5E0A" w14:textId="77777777">
        <w:trPr>
          <w:trHeight w:val="299"/>
        </w:trPr>
        <w:tc>
          <w:tcPr>
            <w:tcW w:w="5280" w:type="dxa"/>
          </w:tcPr>
          <w:p w14:paraId="66B669FE" w14:textId="77777777" w:rsidR="006864A7" w:rsidRDefault="00000000">
            <w:pPr>
              <w:pStyle w:val="TableParagraph"/>
              <w:spacing w:before="33"/>
              <w:ind w:left="567" w:right="564"/>
              <w:rPr>
                <w:sz w:val="20"/>
              </w:rPr>
            </w:pPr>
            <w:r>
              <w:rPr>
                <w:sz w:val="20"/>
              </w:rPr>
              <w:t>Unifamiliares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aisladas</w:t>
            </w:r>
          </w:p>
        </w:tc>
        <w:tc>
          <w:tcPr>
            <w:tcW w:w="1200" w:type="dxa"/>
          </w:tcPr>
          <w:p w14:paraId="7F0D212B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  <w:tr w:rsidR="006864A7" w14:paraId="70E37A31" w14:textId="77777777">
        <w:trPr>
          <w:trHeight w:val="299"/>
        </w:trPr>
        <w:tc>
          <w:tcPr>
            <w:tcW w:w="5280" w:type="dxa"/>
          </w:tcPr>
          <w:p w14:paraId="632A835E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Plurifamiliar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medianeras</w:t>
            </w:r>
          </w:p>
        </w:tc>
        <w:tc>
          <w:tcPr>
            <w:tcW w:w="1200" w:type="dxa"/>
          </w:tcPr>
          <w:p w14:paraId="70FE8FE7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</w:tr>
      <w:tr w:rsidR="006864A7" w14:paraId="619DB4EB" w14:textId="77777777">
        <w:trPr>
          <w:trHeight w:val="299"/>
        </w:trPr>
        <w:tc>
          <w:tcPr>
            <w:tcW w:w="5280" w:type="dxa"/>
          </w:tcPr>
          <w:p w14:paraId="61D38B95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Plurifamiliar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aislada</w:t>
            </w:r>
          </w:p>
        </w:tc>
        <w:tc>
          <w:tcPr>
            <w:tcW w:w="1200" w:type="dxa"/>
          </w:tcPr>
          <w:p w14:paraId="0B9EAE9F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</w:tr>
    </w:tbl>
    <w:p w14:paraId="7A328D2F" w14:textId="77777777" w:rsidR="006864A7" w:rsidRDefault="006864A7">
      <w:pPr>
        <w:pStyle w:val="Textoindependiente"/>
        <w:spacing w:before="1"/>
        <w:rPr>
          <w:sz w:val="32"/>
        </w:rPr>
      </w:pPr>
    </w:p>
    <w:p w14:paraId="005F40E9" w14:textId="77777777" w:rsidR="006864A7" w:rsidRDefault="00000000">
      <w:pPr>
        <w:pStyle w:val="Textoindependiente"/>
        <w:ind w:left="1543"/>
      </w:pPr>
      <w:r>
        <w:t>TURISTICO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2808D208" w14:textId="77777777">
        <w:trPr>
          <w:trHeight w:val="301"/>
        </w:trPr>
        <w:tc>
          <w:tcPr>
            <w:tcW w:w="5280" w:type="dxa"/>
          </w:tcPr>
          <w:p w14:paraId="6149CF6F" w14:textId="77777777" w:rsidR="006864A7" w:rsidRDefault="00000000">
            <w:pPr>
              <w:pStyle w:val="TableParagraph"/>
              <w:ind w:left="921" w:right="0"/>
              <w:jc w:val="left"/>
              <w:rPr>
                <w:sz w:val="20"/>
              </w:rPr>
            </w:pPr>
            <w:r>
              <w:rPr>
                <w:sz w:val="20"/>
              </w:rPr>
              <w:t>Hotelero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(urbano,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emblemático)</w:t>
            </w:r>
          </w:p>
        </w:tc>
        <w:tc>
          <w:tcPr>
            <w:tcW w:w="1200" w:type="dxa"/>
          </w:tcPr>
          <w:p w14:paraId="67A7B648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10E0490D" w14:textId="77777777">
        <w:trPr>
          <w:trHeight w:val="599"/>
        </w:trPr>
        <w:tc>
          <w:tcPr>
            <w:tcW w:w="5280" w:type="dxa"/>
          </w:tcPr>
          <w:p w14:paraId="756E49A1" w14:textId="77777777" w:rsidR="006864A7" w:rsidRDefault="00000000">
            <w:pPr>
              <w:pStyle w:val="TableParagraph"/>
              <w:spacing w:before="69"/>
              <w:ind w:left="1065" w:right="0" w:hanging="737"/>
              <w:jc w:val="left"/>
              <w:rPr>
                <w:sz w:val="20"/>
              </w:rPr>
            </w:pPr>
            <w:r>
              <w:rPr>
                <w:sz w:val="20"/>
              </w:rPr>
              <w:t>Extra-hotelero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(Apartamento,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Villa,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rural,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emblemática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vacacional)</w:t>
            </w:r>
          </w:p>
        </w:tc>
        <w:tc>
          <w:tcPr>
            <w:tcW w:w="1200" w:type="dxa"/>
          </w:tcPr>
          <w:p w14:paraId="230BA5B1" w14:textId="77777777" w:rsidR="006864A7" w:rsidRDefault="00000000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</w:tbl>
    <w:p w14:paraId="075F31B9" w14:textId="77777777" w:rsidR="006864A7" w:rsidRDefault="006864A7">
      <w:pPr>
        <w:pStyle w:val="Textoindependiente"/>
        <w:spacing w:before="11"/>
        <w:rPr>
          <w:sz w:val="28"/>
        </w:rPr>
      </w:pPr>
    </w:p>
    <w:p w14:paraId="6A0329F2" w14:textId="77777777" w:rsidR="006864A7" w:rsidRDefault="00000000">
      <w:pPr>
        <w:pStyle w:val="Textoindependiente"/>
        <w:spacing w:after="37"/>
        <w:ind w:left="1543"/>
      </w:pPr>
      <w:r>
        <w:t>COMERCIAL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77F1496F" w14:textId="77777777">
        <w:trPr>
          <w:trHeight w:val="299"/>
        </w:trPr>
        <w:tc>
          <w:tcPr>
            <w:tcW w:w="5280" w:type="dxa"/>
          </w:tcPr>
          <w:p w14:paraId="166D1B68" w14:textId="77777777" w:rsidR="006864A7" w:rsidRDefault="00000000">
            <w:pPr>
              <w:pStyle w:val="TableParagraph"/>
              <w:ind w:left="567" w:right="56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</w:p>
        </w:tc>
        <w:tc>
          <w:tcPr>
            <w:tcW w:w="1200" w:type="dxa"/>
          </w:tcPr>
          <w:p w14:paraId="72C12D3C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6864A7" w14:paraId="7676EDA0" w14:textId="77777777">
        <w:trPr>
          <w:trHeight w:val="299"/>
        </w:trPr>
        <w:tc>
          <w:tcPr>
            <w:tcW w:w="5280" w:type="dxa"/>
          </w:tcPr>
          <w:p w14:paraId="7E9B243A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exclusivos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medianeras</w:t>
            </w:r>
          </w:p>
        </w:tc>
        <w:tc>
          <w:tcPr>
            <w:tcW w:w="1200" w:type="dxa"/>
          </w:tcPr>
          <w:p w14:paraId="20C9BD7B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</w:tr>
      <w:tr w:rsidR="006864A7" w14:paraId="4128186A" w14:textId="77777777">
        <w:trPr>
          <w:trHeight w:val="299"/>
        </w:trPr>
        <w:tc>
          <w:tcPr>
            <w:tcW w:w="5280" w:type="dxa"/>
          </w:tcPr>
          <w:p w14:paraId="4B86FA13" w14:textId="77777777" w:rsidR="006864A7" w:rsidRDefault="00000000">
            <w:pPr>
              <w:pStyle w:val="TableParagraph"/>
              <w:ind w:left="567" w:right="56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exclusivos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aislados</w:t>
            </w:r>
          </w:p>
        </w:tc>
        <w:tc>
          <w:tcPr>
            <w:tcW w:w="1200" w:type="dxa"/>
          </w:tcPr>
          <w:p w14:paraId="14349AEC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</w:tr>
    </w:tbl>
    <w:p w14:paraId="3A3D7BB1" w14:textId="77777777" w:rsidR="006864A7" w:rsidRDefault="006864A7">
      <w:pPr>
        <w:rPr>
          <w:sz w:val="20"/>
        </w:rPr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63BEFF54" w14:textId="77777777" w:rsidR="006864A7" w:rsidRDefault="006864A7">
      <w:pPr>
        <w:pStyle w:val="Textoindependiente"/>
        <w:spacing w:before="6"/>
        <w:rPr>
          <w:sz w:val="26"/>
        </w:rPr>
      </w:pPr>
    </w:p>
    <w:p w14:paraId="3156250A" w14:textId="77777777" w:rsidR="006864A7" w:rsidRDefault="00000000">
      <w:pPr>
        <w:pStyle w:val="Textoindependiente"/>
        <w:spacing w:before="99" w:after="37"/>
        <w:ind w:left="1543"/>
      </w:pPr>
      <w:r>
        <w:t>OFICINAS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4E55A43B" w14:textId="77777777">
        <w:trPr>
          <w:trHeight w:val="299"/>
        </w:trPr>
        <w:tc>
          <w:tcPr>
            <w:tcW w:w="5280" w:type="dxa"/>
          </w:tcPr>
          <w:p w14:paraId="50D7BD35" w14:textId="77777777" w:rsidR="006864A7" w:rsidRDefault="00000000">
            <w:pPr>
              <w:pStyle w:val="TableParagraph"/>
              <w:spacing w:before="33"/>
              <w:ind w:left="567" w:right="56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</w:p>
        </w:tc>
        <w:tc>
          <w:tcPr>
            <w:tcW w:w="1200" w:type="dxa"/>
          </w:tcPr>
          <w:p w14:paraId="7F828C84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 w:rsidR="006864A7" w14:paraId="765D0095" w14:textId="77777777">
        <w:trPr>
          <w:trHeight w:val="299"/>
        </w:trPr>
        <w:tc>
          <w:tcPr>
            <w:tcW w:w="5280" w:type="dxa"/>
          </w:tcPr>
          <w:p w14:paraId="468A4413" w14:textId="77777777" w:rsidR="006864A7" w:rsidRDefault="00000000">
            <w:pPr>
              <w:pStyle w:val="TableParagraph"/>
              <w:ind w:left="569" w:right="56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exclusivo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medianeras</w:t>
            </w:r>
          </w:p>
        </w:tc>
        <w:tc>
          <w:tcPr>
            <w:tcW w:w="1200" w:type="dxa"/>
          </w:tcPr>
          <w:p w14:paraId="4162622C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</w:tr>
      <w:tr w:rsidR="006864A7" w14:paraId="0B6D504F" w14:textId="77777777">
        <w:trPr>
          <w:trHeight w:val="299"/>
        </w:trPr>
        <w:tc>
          <w:tcPr>
            <w:tcW w:w="5280" w:type="dxa"/>
          </w:tcPr>
          <w:p w14:paraId="68EC42B9" w14:textId="77777777" w:rsidR="006864A7" w:rsidRDefault="00000000">
            <w:pPr>
              <w:pStyle w:val="TableParagraph"/>
              <w:ind w:left="567" w:right="56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exclusivos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aislados</w:t>
            </w:r>
          </w:p>
        </w:tc>
        <w:tc>
          <w:tcPr>
            <w:tcW w:w="1200" w:type="dxa"/>
          </w:tcPr>
          <w:p w14:paraId="4AC890F1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</w:tr>
    </w:tbl>
    <w:p w14:paraId="7BAEA99B" w14:textId="77777777" w:rsidR="006864A7" w:rsidRDefault="006864A7">
      <w:pPr>
        <w:pStyle w:val="Textoindependiente"/>
        <w:spacing w:before="2"/>
        <w:rPr>
          <w:sz w:val="29"/>
        </w:rPr>
      </w:pPr>
    </w:p>
    <w:p w14:paraId="76ADA760" w14:textId="77777777" w:rsidR="006864A7" w:rsidRDefault="00000000">
      <w:pPr>
        <w:pStyle w:val="Textoindependiente"/>
        <w:spacing w:after="37"/>
        <w:ind w:left="1543"/>
      </w:pPr>
      <w:r>
        <w:t>GARAJES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APARCAMIENTOS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43787665" w14:textId="77777777">
        <w:trPr>
          <w:trHeight w:val="299"/>
        </w:trPr>
        <w:tc>
          <w:tcPr>
            <w:tcW w:w="5280" w:type="dxa"/>
          </w:tcPr>
          <w:p w14:paraId="7EFB08AE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unifamiliares</w:t>
            </w:r>
          </w:p>
        </w:tc>
        <w:tc>
          <w:tcPr>
            <w:tcW w:w="1200" w:type="dxa"/>
          </w:tcPr>
          <w:p w14:paraId="7F88F052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6864A7" w14:paraId="0B276DDF" w14:textId="77777777">
        <w:trPr>
          <w:trHeight w:val="299"/>
        </w:trPr>
        <w:tc>
          <w:tcPr>
            <w:tcW w:w="5280" w:type="dxa"/>
          </w:tcPr>
          <w:p w14:paraId="7F62DD39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bajas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edificios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plurifamiliares</w:t>
            </w:r>
          </w:p>
        </w:tc>
        <w:tc>
          <w:tcPr>
            <w:tcW w:w="1200" w:type="dxa"/>
          </w:tcPr>
          <w:p w14:paraId="0ECDE06D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 w:rsidR="006864A7" w14:paraId="29C62DF4" w14:textId="77777777">
        <w:trPr>
          <w:trHeight w:val="299"/>
        </w:trPr>
        <w:tc>
          <w:tcPr>
            <w:tcW w:w="5280" w:type="dxa"/>
          </w:tcPr>
          <w:p w14:paraId="02AEC74D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Edificios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aparcamiento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rasante</w:t>
            </w:r>
          </w:p>
        </w:tc>
        <w:tc>
          <w:tcPr>
            <w:tcW w:w="1200" w:type="dxa"/>
          </w:tcPr>
          <w:p w14:paraId="06208CCC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 w:rsidR="006864A7" w14:paraId="78C3502A" w14:textId="77777777">
        <w:trPr>
          <w:trHeight w:val="299"/>
        </w:trPr>
        <w:tc>
          <w:tcPr>
            <w:tcW w:w="5280" w:type="dxa"/>
          </w:tcPr>
          <w:p w14:paraId="32DDAAD2" w14:textId="77777777" w:rsidR="006864A7" w:rsidRDefault="00000000">
            <w:pPr>
              <w:pStyle w:val="TableParagraph"/>
              <w:ind w:left="569" w:right="56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sótanos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2º</w:t>
            </w:r>
          </w:p>
        </w:tc>
        <w:tc>
          <w:tcPr>
            <w:tcW w:w="1200" w:type="dxa"/>
          </w:tcPr>
          <w:p w14:paraId="7CEF05ED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</w:tbl>
    <w:p w14:paraId="77E7559D" w14:textId="77777777" w:rsidR="006864A7" w:rsidRDefault="006864A7">
      <w:pPr>
        <w:pStyle w:val="Textoindependiente"/>
        <w:rPr>
          <w:sz w:val="22"/>
        </w:rPr>
      </w:pPr>
    </w:p>
    <w:p w14:paraId="00CC59B5" w14:textId="77777777" w:rsidR="006864A7" w:rsidRDefault="006864A7">
      <w:pPr>
        <w:pStyle w:val="Textoindependiente"/>
        <w:rPr>
          <w:sz w:val="22"/>
        </w:rPr>
      </w:pPr>
    </w:p>
    <w:p w14:paraId="3A9A16FF" w14:textId="77777777" w:rsidR="006864A7" w:rsidRDefault="006864A7">
      <w:pPr>
        <w:pStyle w:val="Textoindependiente"/>
        <w:rPr>
          <w:sz w:val="22"/>
        </w:rPr>
      </w:pPr>
    </w:p>
    <w:p w14:paraId="44710EDA" w14:textId="77777777" w:rsidR="006864A7" w:rsidRDefault="006864A7">
      <w:pPr>
        <w:pStyle w:val="Textoindependiente"/>
        <w:rPr>
          <w:sz w:val="22"/>
        </w:rPr>
      </w:pPr>
    </w:p>
    <w:p w14:paraId="40539ACF" w14:textId="77777777" w:rsidR="006864A7" w:rsidRDefault="00000000">
      <w:pPr>
        <w:pStyle w:val="Textoindependiente"/>
        <w:spacing w:before="173" w:after="37"/>
        <w:ind w:left="1543"/>
      </w:pPr>
      <w:r>
        <w:t>INDUSTRIAL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13745A2C" w14:textId="77777777">
        <w:trPr>
          <w:trHeight w:val="299"/>
        </w:trPr>
        <w:tc>
          <w:tcPr>
            <w:tcW w:w="5280" w:type="dxa"/>
          </w:tcPr>
          <w:p w14:paraId="6266DA54" w14:textId="77777777" w:rsidR="006864A7" w:rsidRDefault="00000000">
            <w:pPr>
              <w:pStyle w:val="TableParagraph"/>
              <w:spacing w:before="33"/>
              <w:ind w:left="569" w:right="562"/>
              <w:rPr>
                <w:sz w:val="20"/>
              </w:rPr>
            </w:pPr>
            <w:r>
              <w:rPr>
                <w:sz w:val="20"/>
              </w:rPr>
              <w:t>Naves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sencillas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00" w:type="dxa"/>
          </w:tcPr>
          <w:p w14:paraId="1ED2AE45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 w:rsidR="006864A7" w14:paraId="28633BBD" w14:textId="77777777">
        <w:trPr>
          <w:trHeight w:val="299"/>
        </w:trPr>
        <w:tc>
          <w:tcPr>
            <w:tcW w:w="5280" w:type="dxa"/>
          </w:tcPr>
          <w:p w14:paraId="71B3F9F0" w14:textId="77777777" w:rsidR="006864A7" w:rsidRDefault="00000000">
            <w:pPr>
              <w:pStyle w:val="TableParagraph"/>
              <w:spacing w:before="33"/>
              <w:ind w:left="569" w:right="562"/>
              <w:rPr>
                <w:sz w:val="20"/>
              </w:rPr>
            </w:pPr>
            <w:r>
              <w:rPr>
                <w:sz w:val="20"/>
              </w:rPr>
              <w:t>Naves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sencillas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00" w:type="dxa"/>
          </w:tcPr>
          <w:p w14:paraId="20884F9F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</w:tr>
      <w:tr w:rsidR="006864A7" w14:paraId="43DA4AD9" w14:textId="77777777">
        <w:trPr>
          <w:trHeight w:val="299"/>
        </w:trPr>
        <w:tc>
          <w:tcPr>
            <w:tcW w:w="5280" w:type="dxa"/>
          </w:tcPr>
          <w:p w14:paraId="01F78540" w14:textId="77777777" w:rsidR="006864A7" w:rsidRDefault="00000000">
            <w:pPr>
              <w:pStyle w:val="TableParagraph"/>
              <w:spacing w:before="33"/>
              <w:ind w:left="567" w:right="564"/>
              <w:rPr>
                <w:sz w:val="20"/>
              </w:rPr>
            </w:pPr>
            <w:r>
              <w:rPr>
                <w:sz w:val="20"/>
              </w:rPr>
              <w:t>Edificios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1200" w:type="dxa"/>
          </w:tcPr>
          <w:p w14:paraId="0FBF9596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</w:tbl>
    <w:p w14:paraId="28764FE2" w14:textId="77777777" w:rsidR="006864A7" w:rsidRDefault="006864A7">
      <w:pPr>
        <w:pStyle w:val="Textoindependiente"/>
        <w:spacing w:before="1"/>
        <w:rPr>
          <w:sz w:val="32"/>
        </w:rPr>
      </w:pPr>
    </w:p>
    <w:p w14:paraId="5DE35DE7" w14:textId="77777777" w:rsidR="006864A7" w:rsidRDefault="00000000">
      <w:pPr>
        <w:pStyle w:val="Textoindependiente"/>
        <w:ind w:left="1543"/>
      </w:pPr>
      <w:r>
        <w:t>EDIFICIOS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ESPECTÁCULOS</w:t>
      </w:r>
    </w:p>
    <w:p w14:paraId="769647B9" w14:textId="77777777" w:rsidR="006864A7" w:rsidRDefault="00000000">
      <w:pPr>
        <w:pStyle w:val="Textoindependiente"/>
        <w:ind w:left="1543"/>
      </w:pPr>
      <w:r>
        <w:t>(Salas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fiestas,</w:t>
      </w:r>
      <w:r>
        <w:rPr>
          <w:spacing w:val="-2"/>
        </w:rPr>
        <w:t xml:space="preserve"> </w:t>
      </w:r>
      <w:r>
        <w:t>discotecas,</w:t>
      </w:r>
      <w:r>
        <w:rPr>
          <w:spacing w:val="-4"/>
        </w:rPr>
        <w:t xml:space="preserve"> </w:t>
      </w:r>
      <w:r>
        <w:t>cines,</w:t>
      </w:r>
      <w:r>
        <w:rPr>
          <w:spacing w:val="-4"/>
        </w:rPr>
        <w:t xml:space="preserve"> </w:t>
      </w:r>
      <w:r>
        <w:t>etc)</w:t>
      </w:r>
    </w:p>
    <w:p w14:paraId="7E4A781E" w14:textId="77777777" w:rsidR="006864A7" w:rsidRDefault="006864A7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6504C228" w14:textId="77777777">
        <w:trPr>
          <w:trHeight w:val="299"/>
        </w:trPr>
        <w:tc>
          <w:tcPr>
            <w:tcW w:w="5280" w:type="dxa"/>
          </w:tcPr>
          <w:p w14:paraId="09EF171B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edificios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usos</w:t>
            </w:r>
          </w:p>
        </w:tc>
        <w:tc>
          <w:tcPr>
            <w:tcW w:w="1200" w:type="dxa"/>
          </w:tcPr>
          <w:p w14:paraId="34561231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</w:tr>
      <w:tr w:rsidR="006864A7" w14:paraId="78F84771" w14:textId="77777777">
        <w:trPr>
          <w:trHeight w:val="301"/>
        </w:trPr>
        <w:tc>
          <w:tcPr>
            <w:tcW w:w="5280" w:type="dxa"/>
          </w:tcPr>
          <w:p w14:paraId="02996901" w14:textId="77777777" w:rsidR="006864A7" w:rsidRDefault="00000000">
            <w:pPr>
              <w:pStyle w:val="TableParagraph"/>
              <w:ind w:left="569" w:right="56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exclusivo</w:t>
            </w:r>
          </w:p>
        </w:tc>
        <w:tc>
          <w:tcPr>
            <w:tcW w:w="1200" w:type="dxa"/>
          </w:tcPr>
          <w:p w14:paraId="525DF120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</w:tr>
    </w:tbl>
    <w:p w14:paraId="67D9C3B1" w14:textId="77777777" w:rsidR="006864A7" w:rsidRDefault="006864A7">
      <w:pPr>
        <w:pStyle w:val="Textoindependiente"/>
        <w:spacing w:before="11"/>
        <w:rPr>
          <w:sz w:val="28"/>
        </w:rPr>
      </w:pPr>
    </w:p>
    <w:p w14:paraId="28355111" w14:textId="77777777" w:rsidR="006864A7" w:rsidRDefault="00000000">
      <w:pPr>
        <w:pStyle w:val="Textoindependiente"/>
        <w:spacing w:after="37"/>
        <w:ind w:left="1543"/>
      </w:pPr>
      <w:r>
        <w:t>EDIFICIOS</w:t>
      </w:r>
      <w:r>
        <w:rPr>
          <w:spacing w:val="-6"/>
        </w:rPr>
        <w:t xml:space="preserve"> </w:t>
      </w:r>
      <w:r>
        <w:t>DOCENTES,</w:t>
      </w:r>
      <w:r>
        <w:rPr>
          <w:spacing w:val="-4"/>
        </w:rPr>
        <w:t xml:space="preserve"> </w:t>
      </w:r>
      <w:r>
        <w:t>RELIGIOSOS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CULTURALES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4A1BD576" w14:textId="77777777">
        <w:trPr>
          <w:trHeight w:val="299"/>
        </w:trPr>
        <w:tc>
          <w:tcPr>
            <w:tcW w:w="5280" w:type="dxa"/>
          </w:tcPr>
          <w:p w14:paraId="2073C501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Internados,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Residencias,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Colegios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</w:p>
        </w:tc>
        <w:tc>
          <w:tcPr>
            <w:tcW w:w="1200" w:type="dxa"/>
          </w:tcPr>
          <w:p w14:paraId="14598A50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 w:rsidR="006864A7" w14:paraId="05926035" w14:textId="77777777">
        <w:trPr>
          <w:trHeight w:val="299"/>
        </w:trPr>
        <w:tc>
          <w:tcPr>
            <w:tcW w:w="5280" w:type="dxa"/>
          </w:tcPr>
          <w:p w14:paraId="28D8E4C3" w14:textId="77777777" w:rsidR="006864A7" w:rsidRDefault="00000000">
            <w:pPr>
              <w:pStyle w:val="TableParagraph"/>
              <w:spacing w:before="33"/>
              <w:ind w:left="568" w:right="564"/>
              <w:rPr>
                <w:sz w:val="20"/>
              </w:rPr>
            </w:pPr>
            <w:r>
              <w:rPr>
                <w:sz w:val="20"/>
              </w:rPr>
              <w:t>Guarderías,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Parvularios,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1200" w:type="dxa"/>
          </w:tcPr>
          <w:p w14:paraId="23CCDEF7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1D75FDC0" w14:textId="77777777">
        <w:trPr>
          <w:trHeight w:val="299"/>
        </w:trPr>
        <w:tc>
          <w:tcPr>
            <w:tcW w:w="5280" w:type="dxa"/>
          </w:tcPr>
          <w:p w14:paraId="5B8186C0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Iglesias,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Capillas,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Tanatorios</w:t>
            </w:r>
          </w:p>
        </w:tc>
        <w:tc>
          <w:tcPr>
            <w:tcW w:w="1200" w:type="dxa"/>
          </w:tcPr>
          <w:p w14:paraId="131B681E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  <w:tr w:rsidR="006864A7" w14:paraId="06A0389A" w14:textId="77777777">
        <w:trPr>
          <w:trHeight w:val="299"/>
        </w:trPr>
        <w:tc>
          <w:tcPr>
            <w:tcW w:w="5280" w:type="dxa"/>
          </w:tcPr>
          <w:p w14:paraId="529460BA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parroquiales,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</w:p>
        </w:tc>
        <w:tc>
          <w:tcPr>
            <w:tcW w:w="1200" w:type="dxa"/>
          </w:tcPr>
          <w:p w14:paraId="214F9F55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</w:tr>
      <w:tr w:rsidR="006864A7" w14:paraId="1E4C4293" w14:textId="77777777">
        <w:trPr>
          <w:trHeight w:val="301"/>
        </w:trPr>
        <w:tc>
          <w:tcPr>
            <w:tcW w:w="5280" w:type="dxa"/>
          </w:tcPr>
          <w:p w14:paraId="4BA832AD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Museos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exposiciones</w:t>
            </w:r>
          </w:p>
        </w:tc>
        <w:tc>
          <w:tcPr>
            <w:tcW w:w="1200" w:type="dxa"/>
          </w:tcPr>
          <w:p w14:paraId="0EAD02AC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</w:tr>
    </w:tbl>
    <w:p w14:paraId="6EA2BCD1" w14:textId="77777777" w:rsidR="006864A7" w:rsidRDefault="006864A7">
      <w:pPr>
        <w:pStyle w:val="Textoindependiente"/>
        <w:spacing w:before="11"/>
        <w:rPr>
          <w:sz w:val="28"/>
        </w:rPr>
      </w:pPr>
    </w:p>
    <w:p w14:paraId="74329FB3" w14:textId="77777777" w:rsidR="006864A7" w:rsidRDefault="00000000">
      <w:pPr>
        <w:pStyle w:val="Textoindependiente"/>
        <w:spacing w:after="37"/>
        <w:ind w:left="1543"/>
      </w:pPr>
      <w:r>
        <w:t>EDIFICIOS</w:t>
      </w:r>
      <w:r>
        <w:rPr>
          <w:spacing w:val="-5"/>
        </w:rPr>
        <w:t xml:space="preserve"> </w:t>
      </w:r>
      <w:r>
        <w:t>SANITARIOS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4D2C8E5F" w14:textId="77777777">
        <w:trPr>
          <w:trHeight w:val="299"/>
        </w:trPr>
        <w:tc>
          <w:tcPr>
            <w:tcW w:w="5280" w:type="dxa"/>
          </w:tcPr>
          <w:p w14:paraId="552586F1" w14:textId="77777777" w:rsidR="006864A7" w:rsidRDefault="00000000">
            <w:pPr>
              <w:pStyle w:val="TableParagraph"/>
              <w:spacing w:before="33"/>
              <w:ind w:left="567" w:right="564"/>
              <w:rPr>
                <w:sz w:val="20"/>
              </w:rPr>
            </w:pPr>
            <w:r>
              <w:rPr>
                <w:sz w:val="20"/>
              </w:rPr>
              <w:t>Hospitales</w:t>
            </w:r>
          </w:p>
        </w:tc>
        <w:tc>
          <w:tcPr>
            <w:tcW w:w="1200" w:type="dxa"/>
          </w:tcPr>
          <w:p w14:paraId="1BB6C191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864A7" w14:paraId="37B8E415" w14:textId="77777777">
        <w:trPr>
          <w:trHeight w:val="299"/>
        </w:trPr>
        <w:tc>
          <w:tcPr>
            <w:tcW w:w="5280" w:type="dxa"/>
          </w:tcPr>
          <w:p w14:paraId="415EC347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Clínicas,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</w:p>
        </w:tc>
        <w:tc>
          <w:tcPr>
            <w:tcW w:w="1200" w:type="dxa"/>
          </w:tcPr>
          <w:p w14:paraId="6B7662CB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</w:tr>
      <w:tr w:rsidR="006864A7" w14:paraId="6041FF96" w14:textId="77777777">
        <w:trPr>
          <w:trHeight w:val="299"/>
        </w:trPr>
        <w:tc>
          <w:tcPr>
            <w:tcW w:w="5280" w:type="dxa"/>
          </w:tcPr>
          <w:p w14:paraId="4B12C77B" w14:textId="77777777" w:rsidR="006864A7" w:rsidRDefault="00000000">
            <w:pPr>
              <w:pStyle w:val="TableParagraph"/>
              <w:ind w:left="569" w:right="562"/>
              <w:rPr>
                <w:sz w:val="20"/>
              </w:rPr>
            </w:pPr>
            <w:r>
              <w:rPr>
                <w:sz w:val="20"/>
              </w:rPr>
              <w:t>Residencias,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Ambulatorios,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1200" w:type="dxa"/>
          </w:tcPr>
          <w:p w14:paraId="2A7B88F6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</w:tr>
    </w:tbl>
    <w:p w14:paraId="5EF6FC80" w14:textId="77777777" w:rsidR="006864A7" w:rsidRDefault="006864A7">
      <w:pPr>
        <w:pStyle w:val="Textoindependiente"/>
        <w:spacing w:before="2"/>
        <w:rPr>
          <w:sz w:val="29"/>
        </w:rPr>
      </w:pPr>
    </w:p>
    <w:p w14:paraId="4441A0A1" w14:textId="77777777" w:rsidR="006864A7" w:rsidRDefault="00000000">
      <w:pPr>
        <w:pStyle w:val="Textoindependiente"/>
        <w:spacing w:after="35"/>
        <w:ind w:left="1543"/>
      </w:pPr>
      <w:r>
        <w:t>INSTALACIONES</w:t>
      </w:r>
      <w:r>
        <w:rPr>
          <w:spacing w:val="-8"/>
        </w:rPr>
        <w:t xml:space="preserve"> </w:t>
      </w:r>
      <w:r>
        <w:t>DEPORTIVAS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5BF17A8D" w14:textId="77777777">
        <w:trPr>
          <w:trHeight w:val="301"/>
        </w:trPr>
        <w:tc>
          <w:tcPr>
            <w:tcW w:w="5280" w:type="dxa"/>
          </w:tcPr>
          <w:p w14:paraId="24BC0A12" w14:textId="77777777" w:rsidR="006864A7" w:rsidRDefault="00000000">
            <w:pPr>
              <w:pStyle w:val="TableParagraph"/>
              <w:ind w:left="1182" w:right="0"/>
              <w:jc w:val="left"/>
              <w:rPr>
                <w:sz w:val="20"/>
              </w:rPr>
            </w:pPr>
            <w:r>
              <w:rPr>
                <w:sz w:val="20"/>
              </w:rPr>
              <w:t>Instalaciones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deportivas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abiertas</w:t>
            </w:r>
          </w:p>
        </w:tc>
        <w:tc>
          <w:tcPr>
            <w:tcW w:w="1200" w:type="dxa"/>
          </w:tcPr>
          <w:p w14:paraId="5CDB1640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</w:tr>
    </w:tbl>
    <w:p w14:paraId="59F7633D" w14:textId="77777777" w:rsidR="006864A7" w:rsidRDefault="006864A7">
      <w:pPr>
        <w:rPr>
          <w:sz w:val="20"/>
        </w:rPr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02A70A35" w14:textId="77777777" w:rsidR="006864A7" w:rsidRDefault="006864A7">
      <w:pPr>
        <w:pStyle w:val="Textoindependiente"/>
      </w:pPr>
    </w:p>
    <w:p w14:paraId="5D3F4E12" w14:textId="77777777" w:rsidR="006864A7" w:rsidRDefault="006864A7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6E75E16B" w14:textId="77777777">
        <w:trPr>
          <w:trHeight w:val="299"/>
        </w:trPr>
        <w:tc>
          <w:tcPr>
            <w:tcW w:w="5280" w:type="dxa"/>
            <w:tcBorders>
              <w:top w:val="nil"/>
            </w:tcBorders>
          </w:tcPr>
          <w:p w14:paraId="60A2F8EF" w14:textId="77777777" w:rsidR="006864A7" w:rsidRDefault="00000000">
            <w:pPr>
              <w:pStyle w:val="TableParagraph"/>
              <w:spacing w:before="33"/>
              <w:ind w:left="567" w:right="564"/>
              <w:rPr>
                <w:sz w:val="20"/>
              </w:rPr>
            </w:pPr>
            <w:r>
              <w:rPr>
                <w:sz w:val="20"/>
              </w:rPr>
              <w:t>Instalaciones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deportivas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cubiertas</w:t>
            </w:r>
          </w:p>
        </w:tc>
        <w:tc>
          <w:tcPr>
            <w:tcW w:w="1200" w:type="dxa"/>
            <w:tcBorders>
              <w:top w:val="nil"/>
            </w:tcBorders>
          </w:tcPr>
          <w:p w14:paraId="6734C4FC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0473B5EE" w14:textId="77777777">
        <w:trPr>
          <w:trHeight w:val="299"/>
        </w:trPr>
        <w:tc>
          <w:tcPr>
            <w:tcW w:w="5280" w:type="dxa"/>
          </w:tcPr>
          <w:p w14:paraId="3B55B8F6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Piscinas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descubiertas</w:t>
            </w:r>
          </w:p>
        </w:tc>
        <w:tc>
          <w:tcPr>
            <w:tcW w:w="1200" w:type="dxa"/>
          </w:tcPr>
          <w:p w14:paraId="62A58F34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</w:tbl>
    <w:p w14:paraId="66171E7C" w14:textId="77777777" w:rsidR="006864A7" w:rsidRDefault="006864A7">
      <w:pPr>
        <w:pStyle w:val="Textoindependiente"/>
        <w:spacing w:before="6"/>
      </w:pPr>
    </w:p>
    <w:p w14:paraId="1FF96FA3" w14:textId="77777777" w:rsidR="006864A7" w:rsidRDefault="00000000">
      <w:pPr>
        <w:pStyle w:val="Textoindependiente"/>
        <w:spacing w:before="99" w:after="35"/>
        <w:ind w:left="1543"/>
      </w:pPr>
      <w:r>
        <w:t>EDIFICIOS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74E2146B" w14:textId="77777777">
        <w:trPr>
          <w:trHeight w:val="299"/>
        </w:trPr>
        <w:tc>
          <w:tcPr>
            <w:tcW w:w="5280" w:type="dxa"/>
          </w:tcPr>
          <w:p w14:paraId="3F3C8BF8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Estaciones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guagua</w:t>
            </w:r>
          </w:p>
        </w:tc>
        <w:tc>
          <w:tcPr>
            <w:tcW w:w="1200" w:type="dxa"/>
          </w:tcPr>
          <w:p w14:paraId="10D27513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1,55</w:t>
            </w:r>
          </w:p>
        </w:tc>
      </w:tr>
      <w:tr w:rsidR="006864A7" w14:paraId="0203B98F" w14:textId="77777777">
        <w:trPr>
          <w:trHeight w:val="301"/>
        </w:trPr>
        <w:tc>
          <w:tcPr>
            <w:tcW w:w="5280" w:type="dxa"/>
          </w:tcPr>
          <w:p w14:paraId="203647C1" w14:textId="77777777" w:rsidR="006864A7" w:rsidRDefault="00000000">
            <w:pPr>
              <w:pStyle w:val="TableParagraph"/>
              <w:ind w:left="567" w:right="564"/>
              <w:rPr>
                <w:sz w:val="20"/>
              </w:rPr>
            </w:pPr>
            <w:r>
              <w:rPr>
                <w:sz w:val="20"/>
              </w:rPr>
              <w:t>Bares,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Cafeterías,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Restaurantes</w:t>
            </w:r>
          </w:p>
        </w:tc>
        <w:tc>
          <w:tcPr>
            <w:tcW w:w="1200" w:type="dxa"/>
          </w:tcPr>
          <w:p w14:paraId="5D6B8CC1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31C8CC3E" w14:textId="77777777">
        <w:trPr>
          <w:trHeight w:val="299"/>
        </w:trPr>
        <w:tc>
          <w:tcPr>
            <w:tcW w:w="5280" w:type="dxa"/>
          </w:tcPr>
          <w:p w14:paraId="63F25693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Estaciones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cubiertas,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marquesinas</w:t>
            </w:r>
          </w:p>
        </w:tc>
        <w:tc>
          <w:tcPr>
            <w:tcW w:w="1200" w:type="dxa"/>
          </w:tcPr>
          <w:p w14:paraId="62F02503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</w:tr>
      <w:tr w:rsidR="006864A7" w14:paraId="4C94B7FA" w14:textId="77777777">
        <w:trPr>
          <w:trHeight w:val="299"/>
        </w:trPr>
        <w:tc>
          <w:tcPr>
            <w:tcW w:w="5280" w:type="dxa"/>
          </w:tcPr>
          <w:p w14:paraId="7F502C6E" w14:textId="77777777" w:rsidR="006864A7" w:rsidRDefault="00000000">
            <w:pPr>
              <w:pStyle w:val="TableParagraph"/>
              <w:spacing w:before="33"/>
              <w:ind w:left="567" w:right="564"/>
              <w:rPr>
                <w:sz w:val="20"/>
              </w:rPr>
            </w:pPr>
            <w:r>
              <w:rPr>
                <w:sz w:val="20"/>
              </w:rPr>
              <w:t>Planta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sótano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200" w:type="dxa"/>
          </w:tcPr>
          <w:p w14:paraId="41C563DC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</w:tbl>
    <w:p w14:paraId="0062CF7C" w14:textId="77777777" w:rsidR="006864A7" w:rsidRDefault="006864A7">
      <w:pPr>
        <w:pStyle w:val="Textoindependiente"/>
        <w:spacing w:before="11"/>
        <w:rPr>
          <w:sz w:val="28"/>
        </w:rPr>
      </w:pPr>
    </w:p>
    <w:p w14:paraId="69BE7D78" w14:textId="77777777" w:rsidR="006864A7" w:rsidRDefault="00000000">
      <w:pPr>
        <w:pStyle w:val="Textoindependiente"/>
        <w:spacing w:after="37"/>
        <w:ind w:left="1543"/>
      </w:pPr>
      <w:r>
        <w:t>URBANIZACIÓN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26C061A9" w14:textId="77777777">
        <w:trPr>
          <w:trHeight w:val="299"/>
        </w:trPr>
        <w:tc>
          <w:tcPr>
            <w:tcW w:w="5280" w:type="dxa"/>
          </w:tcPr>
          <w:p w14:paraId="4BE051FD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Terreno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bruto</w:t>
            </w:r>
          </w:p>
        </w:tc>
        <w:tc>
          <w:tcPr>
            <w:tcW w:w="1200" w:type="dxa"/>
          </w:tcPr>
          <w:p w14:paraId="77B646A0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6864A7" w14:paraId="0DB1D6FB" w14:textId="77777777">
        <w:trPr>
          <w:trHeight w:val="299"/>
        </w:trPr>
        <w:tc>
          <w:tcPr>
            <w:tcW w:w="5280" w:type="dxa"/>
          </w:tcPr>
          <w:p w14:paraId="3D6F5BD9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Terreno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neto</w:t>
            </w:r>
          </w:p>
        </w:tc>
        <w:tc>
          <w:tcPr>
            <w:tcW w:w="1200" w:type="dxa"/>
          </w:tcPr>
          <w:p w14:paraId="74236A4C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</w:tr>
      <w:tr w:rsidR="006864A7" w14:paraId="21E19A68" w14:textId="77777777">
        <w:trPr>
          <w:trHeight w:val="301"/>
        </w:trPr>
        <w:tc>
          <w:tcPr>
            <w:tcW w:w="5280" w:type="dxa"/>
          </w:tcPr>
          <w:p w14:paraId="7A9107EA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Plazas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parques</w:t>
            </w:r>
          </w:p>
        </w:tc>
        <w:tc>
          <w:tcPr>
            <w:tcW w:w="1200" w:type="dxa"/>
          </w:tcPr>
          <w:p w14:paraId="28E986B5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</w:tr>
      <w:tr w:rsidR="006864A7" w14:paraId="48551DE2" w14:textId="77777777">
        <w:trPr>
          <w:trHeight w:val="299"/>
        </w:trPr>
        <w:tc>
          <w:tcPr>
            <w:tcW w:w="5280" w:type="dxa"/>
          </w:tcPr>
          <w:p w14:paraId="66ED5AA6" w14:textId="77777777" w:rsidR="006864A7" w:rsidRDefault="00000000">
            <w:pPr>
              <w:pStyle w:val="TableParagraph"/>
              <w:spacing w:before="33"/>
              <w:ind w:left="567" w:right="564"/>
              <w:rPr>
                <w:sz w:val="20"/>
              </w:rPr>
            </w:pPr>
            <w:r>
              <w:rPr>
                <w:sz w:val="20"/>
              </w:rPr>
              <w:t>Urbanización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Calles</w:t>
            </w:r>
          </w:p>
        </w:tc>
        <w:tc>
          <w:tcPr>
            <w:tcW w:w="1200" w:type="dxa"/>
          </w:tcPr>
          <w:p w14:paraId="3ABB8E76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</w:tr>
      <w:tr w:rsidR="006864A7" w14:paraId="66BBCAE7" w14:textId="77777777">
        <w:trPr>
          <w:trHeight w:val="299"/>
        </w:trPr>
        <w:tc>
          <w:tcPr>
            <w:tcW w:w="5280" w:type="dxa"/>
          </w:tcPr>
          <w:p w14:paraId="046838DA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Asfaltado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calles</w:t>
            </w:r>
          </w:p>
        </w:tc>
        <w:tc>
          <w:tcPr>
            <w:tcW w:w="1200" w:type="dxa"/>
          </w:tcPr>
          <w:p w14:paraId="2D59BD31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6864A7" w14:paraId="4B3AD639" w14:textId="77777777">
        <w:trPr>
          <w:trHeight w:val="299"/>
        </w:trPr>
        <w:tc>
          <w:tcPr>
            <w:tcW w:w="5280" w:type="dxa"/>
          </w:tcPr>
          <w:p w14:paraId="4D63F268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Jardinería</w:t>
            </w:r>
          </w:p>
        </w:tc>
        <w:tc>
          <w:tcPr>
            <w:tcW w:w="1200" w:type="dxa"/>
          </w:tcPr>
          <w:p w14:paraId="0E576E9B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6864A7" w14:paraId="25FF01D4" w14:textId="77777777">
        <w:trPr>
          <w:trHeight w:val="299"/>
        </w:trPr>
        <w:tc>
          <w:tcPr>
            <w:tcW w:w="5280" w:type="dxa"/>
          </w:tcPr>
          <w:p w14:paraId="2B391F1A" w14:textId="77777777" w:rsidR="006864A7" w:rsidRDefault="00000000">
            <w:pPr>
              <w:pStyle w:val="TableParagraph"/>
              <w:ind w:left="569" w:right="562"/>
              <w:rPr>
                <w:sz w:val="20"/>
              </w:rPr>
            </w:pPr>
            <w:r>
              <w:rPr>
                <w:sz w:val="20"/>
              </w:rPr>
              <w:t>Acondicionamiento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parcela</w:t>
            </w:r>
          </w:p>
        </w:tc>
        <w:tc>
          <w:tcPr>
            <w:tcW w:w="1200" w:type="dxa"/>
          </w:tcPr>
          <w:p w14:paraId="496AEC7B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</w:tr>
    </w:tbl>
    <w:p w14:paraId="42F5DF02" w14:textId="77777777" w:rsidR="006864A7" w:rsidRDefault="006864A7">
      <w:pPr>
        <w:pStyle w:val="Textoindependiente"/>
        <w:rPr>
          <w:sz w:val="22"/>
        </w:rPr>
      </w:pPr>
    </w:p>
    <w:p w14:paraId="6D792405" w14:textId="77777777" w:rsidR="006864A7" w:rsidRDefault="006864A7">
      <w:pPr>
        <w:pStyle w:val="Textoindependiente"/>
        <w:rPr>
          <w:sz w:val="22"/>
        </w:rPr>
      </w:pPr>
    </w:p>
    <w:p w14:paraId="5B67BAEB" w14:textId="77777777" w:rsidR="006864A7" w:rsidRDefault="006864A7">
      <w:pPr>
        <w:pStyle w:val="Textoindependiente"/>
        <w:rPr>
          <w:sz w:val="22"/>
        </w:rPr>
      </w:pPr>
    </w:p>
    <w:p w14:paraId="357AA0D0" w14:textId="77777777" w:rsidR="006864A7" w:rsidRDefault="006864A7">
      <w:pPr>
        <w:pStyle w:val="Textoindependiente"/>
        <w:rPr>
          <w:sz w:val="22"/>
        </w:rPr>
      </w:pPr>
    </w:p>
    <w:p w14:paraId="3C78246E" w14:textId="77777777" w:rsidR="006864A7" w:rsidRDefault="006864A7">
      <w:pPr>
        <w:pStyle w:val="Textoindependiente"/>
        <w:rPr>
          <w:sz w:val="22"/>
        </w:rPr>
      </w:pPr>
    </w:p>
    <w:p w14:paraId="681A53C5" w14:textId="77777777" w:rsidR="006864A7" w:rsidRDefault="006864A7">
      <w:pPr>
        <w:pStyle w:val="Textoindependiente"/>
        <w:rPr>
          <w:sz w:val="22"/>
        </w:rPr>
      </w:pPr>
    </w:p>
    <w:p w14:paraId="550C952A" w14:textId="77777777" w:rsidR="006864A7" w:rsidRDefault="006864A7">
      <w:pPr>
        <w:pStyle w:val="Textoindependiente"/>
        <w:rPr>
          <w:sz w:val="22"/>
        </w:rPr>
      </w:pPr>
    </w:p>
    <w:p w14:paraId="5EC35BF9" w14:textId="77777777" w:rsidR="006864A7" w:rsidRDefault="006864A7">
      <w:pPr>
        <w:pStyle w:val="Textoindependiente"/>
        <w:rPr>
          <w:sz w:val="22"/>
        </w:rPr>
      </w:pPr>
    </w:p>
    <w:p w14:paraId="07AC58FF" w14:textId="77777777" w:rsidR="006864A7" w:rsidRDefault="006864A7">
      <w:pPr>
        <w:pStyle w:val="Textoindependiente"/>
        <w:rPr>
          <w:sz w:val="22"/>
        </w:rPr>
      </w:pPr>
    </w:p>
    <w:p w14:paraId="79DED393" w14:textId="77777777" w:rsidR="006864A7" w:rsidRDefault="006864A7">
      <w:pPr>
        <w:pStyle w:val="Textoindependiente"/>
        <w:rPr>
          <w:sz w:val="28"/>
        </w:rPr>
      </w:pPr>
    </w:p>
    <w:p w14:paraId="74679D4B" w14:textId="77777777" w:rsidR="006864A7" w:rsidRDefault="00000000">
      <w:pPr>
        <w:pStyle w:val="Textoindependiente"/>
        <w:ind w:left="1543"/>
      </w:pPr>
      <w:r>
        <w:t>TABLA</w:t>
      </w:r>
      <w:r>
        <w:rPr>
          <w:spacing w:val="-3"/>
        </w:rPr>
        <w:t xml:space="preserve"> </w:t>
      </w:r>
      <w:r>
        <w:t>ID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50843DA9" w14:textId="77777777">
        <w:trPr>
          <w:trHeight w:val="301"/>
        </w:trPr>
        <w:tc>
          <w:tcPr>
            <w:tcW w:w="5280" w:type="dxa"/>
            <w:shd w:val="clear" w:color="auto" w:fill="DADADA"/>
          </w:tcPr>
          <w:p w14:paraId="460A3FDB" w14:textId="77777777" w:rsidR="006864A7" w:rsidRDefault="00000000">
            <w:pPr>
              <w:pStyle w:val="TableParagraph"/>
              <w:spacing w:before="71" w:line="211" w:lineRule="exact"/>
              <w:ind w:left="69" w:right="0"/>
              <w:jc w:val="left"/>
              <w:rPr>
                <w:sz w:val="20"/>
              </w:rPr>
            </w:pPr>
            <w:r>
              <w:rPr>
                <w:sz w:val="20"/>
              </w:rPr>
              <w:t>COEFICIENTE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</w:p>
        </w:tc>
        <w:tc>
          <w:tcPr>
            <w:tcW w:w="1200" w:type="dxa"/>
            <w:shd w:val="clear" w:color="auto" w:fill="DADADA"/>
          </w:tcPr>
          <w:p w14:paraId="124086E8" w14:textId="77777777" w:rsidR="006864A7" w:rsidRDefault="00000000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Q</w:t>
            </w:r>
          </w:p>
        </w:tc>
      </w:tr>
      <w:tr w:rsidR="006864A7" w14:paraId="793F7912" w14:textId="77777777">
        <w:trPr>
          <w:trHeight w:val="299"/>
        </w:trPr>
        <w:tc>
          <w:tcPr>
            <w:tcW w:w="5280" w:type="dxa"/>
          </w:tcPr>
          <w:p w14:paraId="7C3E4BE4" w14:textId="77777777" w:rsidR="006864A7" w:rsidRDefault="00000000">
            <w:pPr>
              <w:pStyle w:val="TableParagraph"/>
              <w:spacing w:before="33"/>
              <w:ind w:left="0" w:right="1731"/>
              <w:jc w:val="right"/>
              <w:rPr>
                <w:sz w:val="20"/>
              </w:rPr>
            </w:pP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</w:p>
        </w:tc>
        <w:tc>
          <w:tcPr>
            <w:tcW w:w="1200" w:type="dxa"/>
          </w:tcPr>
          <w:p w14:paraId="7CF25F50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6A571339" w14:textId="77777777">
        <w:trPr>
          <w:trHeight w:val="299"/>
        </w:trPr>
        <w:tc>
          <w:tcPr>
            <w:tcW w:w="5280" w:type="dxa"/>
          </w:tcPr>
          <w:p w14:paraId="13148EDE" w14:textId="77777777" w:rsidR="006864A7" w:rsidRDefault="00000000">
            <w:pPr>
              <w:pStyle w:val="TableParagraph"/>
              <w:spacing w:before="33"/>
              <w:ind w:left="569" w:right="563"/>
              <w:rPr>
                <w:sz w:val="20"/>
              </w:rPr>
            </w:pPr>
            <w:r>
              <w:rPr>
                <w:sz w:val="20"/>
              </w:rPr>
              <w:t>Estándar</w:t>
            </w:r>
          </w:p>
        </w:tc>
        <w:tc>
          <w:tcPr>
            <w:tcW w:w="1200" w:type="dxa"/>
          </w:tcPr>
          <w:p w14:paraId="16B9A0B6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6864A7" w14:paraId="15D0DA56" w14:textId="77777777">
        <w:trPr>
          <w:trHeight w:val="299"/>
        </w:trPr>
        <w:tc>
          <w:tcPr>
            <w:tcW w:w="5280" w:type="dxa"/>
          </w:tcPr>
          <w:p w14:paraId="298958E3" w14:textId="77777777" w:rsidR="006864A7" w:rsidRDefault="00000000">
            <w:pPr>
              <w:pStyle w:val="TableParagraph"/>
              <w:ind w:left="0" w:right="1758"/>
              <w:jc w:val="right"/>
              <w:rPr>
                <w:sz w:val="20"/>
              </w:rPr>
            </w:pPr>
            <w:r>
              <w:rPr>
                <w:sz w:val="20"/>
              </w:rPr>
              <w:t>Inferior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estándar*</w:t>
            </w:r>
          </w:p>
        </w:tc>
        <w:tc>
          <w:tcPr>
            <w:tcW w:w="1200" w:type="dxa"/>
          </w:tcPr>
          <w:p w14:paraId="1523B484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</w:tbl>
    <w:p w14:paraId="0854D96E" w14:textId="77777777" w:rsidR="006864A7" w:rsidRDefault="006864A7">
      <w:pPr>
        <w:pStyle w:val="Textoindependiente"/>
        <w:rPr>
          <w:sz w:val="22"/>
        </w:rPr>
      </w:pPr>
    </w:p>
    <w:p w14:paraId="3A260FAD" w14:textId="77777777" w:rsidR="006864A7" w:rsidRDefault="006864A7">
      <w:pPr>
        <w:pStyle w:val="Textoindependiente"/>
        <w:spacing w:before="9"/>
        <w:rPr>
          <w:sz w:val="17"/>
        </w:rPr>
      </w:pPr>
    </w:p>
    <w:p w14:paraId="61343AF5" w14:textId="77777777" w:rsidR="006864A7" w:rsidRDefault="00000000">
      <w:pPr>
        <w:pStyle w:val="Textoindependiente"/>
        <w:ind w:left="1606" w:right="1617"/>
        <w:jc w:val="center"/>
      </w:pPr>
      <w:r>
        <w:t>*Aplicable a locales, naves y almacenes sin uso definido, que carecen</w:t>
      </w:r>
      <w:r>
        <w:rPr>
          <w:spacing w:val="-54"/>
        </w:rPr>
        <w:t xml:space="preserve"> </w:t>
      </w:r>
      <w:r>
        <w:t>de instalaciones o de pavimento terminado y de cerramientos y</w:t>
      </w:r>
      <w:r>
        <w:rPr>
          <w:spacing w:val="1"/>
        </w:rPr>
        <w:t xml:space="preserve"> </w:t>
      </w:r>
      <w:r>
        <w:t>precisen una</w:t>
      </w:r>
      <w:r>
        <w:rPr>
          <w:spacing w:val="1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complementaria</w:t>
      </w:r>
    </w:p>
    <w:p w14:paraId="2BC6C46A" w14:textId="77777777" w:rsidR="006864A7" w:rsidRDefault="006864A7">
      <w:pPr>
        <w:pStyle w:val="Textoindependiente"/>
        <w:rPr>
          <w:sz w:val="22"/>
        </w:rPr>
      </w:pPr>
    </w:p>
    <w:p w14:paraId="0369D035" w14:textId="77777777" w:rsidR="006864A7" w:rsidRDefault="006864A7">
      <w:pPr>
        <w:pStyle w:val="Textoindependiente"/>
        <w:spacing w:before="4"/>
        <w:rPr>
          <w:sz w:val="21"/>
        </w:rPr>
      </w:pPr>
    </w:p>
    <w:p w14:paraId="0D652F7D" w14:textId="77777777" w:rsidR="006864A7" w:rsidRDefault="00000000">
      <w:pPr>
        <w:pStyle w:val="Textoindependiente"/>
        <w:ind w:left="1544"/>
      </w:pPr>
      <w:r>
        <w:t>TABLA</w:t>
      </w:r>
      <w:r>
        <w:rPr>
          <w:spacing w:val="-3"/>
        </w:rPr>
        <w:t xml:space="preserve"> </w:t>
      </w:r>
      <w:r>
        <w:t>IE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7D9C6D21" w14:textId="77777777">
        <w:trPr>
          <w:trHeight w:val="299"/>
        </w:trPr>
        <w:tc>
          <w:tcPr>
            <w:tcW w:w="5280" w:type="dxa"/>
            <w:shd w:val="clear" w:color="auto" w:fill="DADADA"/>
          </w:tcPr>
          <w:p w14:paraId="7DDB84A8" w14:textId="77777777" w:rsidR="006864A7" w:rsidRDefault="00000000">
            <w:pPr>
              <w:pStyle w:val="TableParagraph"/>
              <w:spacing w:before="69" w:line="211" w:lineRule="exact"/>
              <w:ind w:left="69" w:right="0"/>
              <w:jc w:val="left"/>
              <w:rPr>
                <w:sz w:val="20"/>
              </w:rPr>
            </w:pPr>
            <w:r>
              <w:rPr>
                <w:sz w:val="20"/>
              </w:rPr>
              <w:t>COEFICIENTE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PONDERACIÓN</w:t>
            </w:r>
          </w:p>
        </w:tc>
        <w:tc>
          <w:tcPr>
            <w:tcW w:w="1200" w:type="dxa"/>
            <w:shd w:val="clear" w:color="auto" w:fill="DADADA"/>
          </w:tcPr>
          <w:p w14:paraId="697D0E59" w14:textId="77777777" w:rsidR="006864A7" w:rsidRDefault="00000000">
            <w:pPr>
              <w:pStyle w:val="TableParagraph"/>
              <w:spacing w:before="33"/>
              <w:ind w:left="7" w:right="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</w:tbl>
    <w:p w14:paraId="75139467" w14:textId="77777777" w:rsidR="006864A7" w:rsidRDefault="006864A7">
      <w:pPr>
        <w:rPr>
          <w:sz w:val="20"/>
        </w:rPr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0B3138B8" w14:textId="77777777" w:rsidR="006864A7" w:rsidRDefault="006864A7">
      <w:pPr>
        <w:pStyle w:val="Textoindependiente"/>
      </w:pPr>
    </w:p>
    <w:p w14:paraId="7A59A3B6" w14:textId="77777777" w:rsidR="006864A7" w:rsidRDefault="006864A7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00AFB18C" w14:textId="77777777">
        <w:trPr>
          <w:trHeight w:val="345"/>
        </w:trPr>
        <w:tc>
          <w:tcPr>
            <w:tcW w:w="5280" w:type="dxa"/>
          </w:tcPr>
          <w:p w14:paraId="5BEA7826" w14:textId="77777777" w:rsidR="006864A7" w:rsidRDefault="00000000">
            <w:pPr>
              <w:pStyle w:val="TableParagraph"/>
              <w:spacing w:before="57"/>
              <w:ind w:left="569" w:right="562"/>
              <w:rPr>
                <w:sz w:val="13"/>
              </w:rPr>
            </w:pPr>
            <w:r>
              <w:rPr>
                <w:sz w:val="20"/>
              </w:rPr>
              <w:t>Viviendas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200" w:type="dxa"/>
          </w:tcPr>
          <w:p w14:paraId="4D102D89" w14:textId="77777777" w:rsidR="006864A7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32E7E3A7" w14:textId="77777777">
        <w:trPr>
          <w:trHeight w:val="345"/>
        </w:trPr>
        <w:tc>
          <w:tcPr>
            <w:tcW w:w="5280" w:type="dxa"/>
          </w:tcPr>
          <w:p w14:paraId="6F3AF3FD" w14:textId="77777777" w:rsidR="006864A7" w:rsidRDefault="00000000">
            <w:pPr>
              <w:pStyle w:val="TableParagraph"/>
              <w:spacing w:before="57"/>
              <w:ind w:left="568" w:right="564"/>
              <w:rPr>
                <w:sz w:val="13"/>
              </w:rPr>
            </w:pPr>
            <w:r>
              <w:rPr>
                <w:sz w:val="20"/>
              </w:rPr>
              <w:t>Viviendas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120-200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200" w:type="dxa"/>
          </w:tcPr>
          <w:p w14:paraId="43AF3097" w14:textId="77777777" w:rsidR="006864A7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 w:rsidR="006864A7" w14:paraId="16C06E05" w14:textId="77777777">
        <w:trPr>
          <w:trHeight w:val="359"/>
        </w:trPr>
        <w:tc>
          <w:tcPr>
            <w:tcW w:w="5280" w:type="dxa"/>
          </w:tcPr>
          <w:p w14:paraId="05154C7F" w14:textId="77777777" w:rsidR="006864A7" w:rsidRDefault="00000000">
            <w:pPr>
              <w:pStyle w:val="TableParagraph"/>
              <w:spacing w:before="64"/>
              <w:ind w:left="569" w:right="562"/>
              <w:rPr>
                <w:sz w:val="13"/>
              </w:rPr>
            </w:pPr>
            <w:r>
              <w:rPr>
                <w:sz w:val="20"/>
              </w:rPr>
              <w:t>Viviendas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200" w:type="dxa"/>
          </w:tcPr>
          <w:p w14:paraId="1D245AE9" w14:textId="77777777" w:rsidR="006864A7" w:rsidRDefault="00000000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6864A7" w14:paraId="2805051C" w14:textId="77777777">
        <w:trPr>
          <w:trHeight w:val="299"/>
        </w:trPr>
        <w:tc>
          <w:tcPr>
            <w:tcW w:w="5280" w:type="dxa"/>
          </w:tcPr>
          <w:p w14:paraId="6F497354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Edificios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singulares</w:t>
            </w:r>
          </w:p>
        </w:tc>
        <w:tc>
          <w:tcPr>
            <w:tcW w:w="1200" w:type="dxa"/>
          </w:tcPr>
          <w:p w14:paraId="6FDA6296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  <w:tr w:rsidR="006864A7" w14:paraId="3D6CF2CB" w14:textId="77777777">
        <w:trPr>
          <w:trHeight w:val="299"/>
        </w:trPr>
        <w:tc>
          <w:tcPr>
            <w:tcW w:w="5280" w:type="dxa"/>
          </w:tcPr>
          <w:p w14:paraId="63A1DD4F" w14:textId="77777777" w:rsidR="006864A7" w:rsidRDefault="00000000">
            <w:pPr>
              <w:pStyle w:val="TableParagraph"/>
              <w:ind w:left="569" w:right="561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1200" w:type="dxa"/>
          </w:tcPr>
          <w:p w14:paraId="53B40D3E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</w:tbl>
    <w:p w14:paraId="17AB2579" w14:textId="77777777" w:rsidR="006864A7" w:rsidRDefault="006864A7">
      <w:pPr>
        <w:pStyle w:val="Textoindependiente"/>
        <w:spacing w:before="5"/>
        <w:rPr>
          <w:sz w:val="23"/>
        </w:rPr>
      </w:pPr>
    </w:p>
    <w:p w14:paraId="1BC950A0" w14:textId="77777777" w:rsidR="006864A7" w:rsidRDefault="00000000">
      <w:pPr>
        <w:pStyle w:val="Textoindependiente"/>
        <w:spacing w:before="99"/>
        <w:ind w:left="1543"/>
      </w:pPr>
      <w:r>
        <w:t>TABLA</w:t>
      </w:r>
      <w:r>
        <w:rPr>
          <w:spacing w:val="-5"/>
        </w:rPr>
        <w:t xml:space="preserve"> </w:t>
      </w:r>
      <w:r>
        <w:t>IF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2229EF59" w14:textId="77777777">
        <w:trPr>
          <w:trHeight w:val="301"/>
        </w:trPr>
        <w:tc>
          <w:tcPr>
            <w:tcW w:w="5280" w:type="dxa"/>
            <w:shd w:val="clear" w:color="auto" w:fill="DADADA"/>
          </w:tcPr>
          <w:p w14:paraId="1526D069" w14:textId="77777777" w:rsidR="006864A7" w:rsidRDefault="00000000">
            <w:pPr>
              <w:pStyle w:val="TableParagraph"/>
              <w:spacing w:before="71" w:line="211" w:lineRule="exact"/>
              <w:ind w:left="69" w:right="0"/>
              <w:jc w:val="left"/>
              <w:rPr>
                <w:sz w:val="20"/>
              </w:rPr>
            </w:pPr>
            <w:r>
              <w:rPr>
                <w:sz w:val="20"/>
              </w:rPr>
              <w:t>COEFICIENTE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COMPLEJIDAD</w:t>
            </w:r>
          </w:p>
        </w:tc>
        <w:tc>
          <w:tcPr>
            <w:tcW w:w="1200" w:type="dxa"/>
            <w:shd w:val="clear" w:color="auto" w:fill="DADADA"/>
          </w:tcPr>
          <w:p w14:paraId="0D160E29" w14:textId="77777777" w:rsidR="006864A7" w:rsidRDefault="00000000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Cc</w:t>
            </w:r>
          </w:p>
        </w:tc>
      </w:tr>
    </w:tbl>
    <w:p w14:paraId="3DCFE281" w14:textId="77777777" w:rsidR="006864A7" w:rsidRDefault="006864A7">
      <w:pPr>
        <w:pStyle w:val="Textoindependiente"/>
        <w:spacing w:before="1"/>
        <w:rPr>
          <w:sz w:val="32"/>
        </w:rPr>
      </w:pPr>
    </w:p>
    <w:p w14:paraId="6B31390A" w14:textId="77777777" w:rsidR="006864A7" w:rsidRDefault="00000000">
      <w:pPr>
        <w:pStyle w:val="Textoindependiente"/>
        <w:ind w:left="1543"/>
      </w:pPr>
      <w:r>
        <w:t>USOS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0"/>
      </w:tblGrid>
      <w:tr w:rsidR="006864A7" w14:paraId="1A01AC9C" w14:textId="77777777">
        <w:trPr>
          <w:trHeight w:val="299"/>
        </w:trPr>
        <w:tc>
          <w:tcPr>
            <w:tcW w:w="5280" w:type="dxa"/>
          </w:tcPr>
          <w:p w14:paraId="5A662E17" w14:textId="77777777" w:rsidR="006864A7" w:rsidRDefault="00000000">
            <w:pPr>
              <w:pStyle w:val="TableParagraph"/>
              <w:spacing w:before="33"/>
              <w:ind w:left="569" w:right="561"/>
              <w:rPr>
                <w:sz w:val="20"/>
              </w:rPr>
            </w:pPr>
            <w:r>
              <w:rPr>
                <w:sz w:val="20"/>
              </w:rPr>
              <w:t>Viviendas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unifamiliares</w:t>
            </w:r>
          </w:p>
        </w:tc>
        <w:tc>
          <w:tcPr>
            <w:tcW w:w="1200" w:type="dxa"/>
          </w:tcPr>
          <w:p w14:paraId="1D031321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 w:rsidR="006864A7" w14:paraId="6EE958E9" w14:textId="77777777">
        <w:trPr>
          <w:trHeight w:val="299"/>
        </w:trPr>
        <w:tc>
          <w:tcPr>
            <w:tcW w:w="5280" w:type="dxa"/>
          </w:tcPr>
          <w:p w14:paraId="4D47AB6C" w14:textId="77777777" w:rsidR="006864A7" w:rsidRDefault="00000000">
            <w:pPr>
              <w:pStyle w:val="TableParagraph"/>
              <w:spacing w:before="33"/>
              <w:ind w:left="569" w:right="561"/>
              <w:rPr>
                <w:sz w:val="20"/>
              </w:rPr>
            </w:pPr>
            <w:r>
              <w:rPr>
                <w:sz w:val="20"/>
              </w:rPr>
              <w:t>Viviendas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colectivas</w:t>
            </w:r>
          </w:p>
        </w:tc>
        <w:tc>
          <w:tcPr>
            <w:tcW w:w="1200" w:type="dxa"/>
          </w:tcPr>
          <w:p w14:paraId="51882467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6864A7" w14:paraId="07B37222" w14:textId="77777777">
        <w:trPr>
          <w:trHeight w:val="299"/>
        </w:trPr>
        <w:tc>
          <w:tcPr>
            <w:tcW w:w="5280" w:type="dxa"/>
          </w:tcPr>
          <w:p w14:paraId="0904C627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Hotelero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hotelero</w:t>
            </w:r>
          </w:p>
        </w:tc>
        <w:tc>
          <w:tcPr>
            <w:tcW w:w="1200" w:type="dxa"/>
          </w:tcPr>
          <w:p w14:paraId="1732820A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6864A7" w14:paraId="44F93ABB" w14:textId="77777777">
        <w:trPr>
          <w:trHeight w:val="299"/>
        </w:trPr>
        <w:tc>
          <w:tcPr>
            <w:tcW w:w="5280" w:type="dxa"/>
          </w:tcPr>
          <w:p w14:paraId="0A2E342F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</w:p>
        </w:tc>
        <w:tc>
          <w:tcPr>
            <w:tcW w:w="1200" w:type="dxa"/>
          </w:tcPr>
          <w:p w14:paraId="29949A89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6864A7" w14:paraId="6AF9BA54" w14:textId="77777777">
        <w:trPr>
          <w:trHeight w:val="301"/>
        </w:trPr>
        <w:tc>
          <w:tcPr>
            <w:tcW w:w="5280" w:type="dxa"/>
          </w:tcPr>
          <w:p w14:paraId="284F0448" w14:textId="77777777" w:rsidR="006864A7" w:rsidRDefault="00000000">
            <w:pPr>
              <w:pStyle w:val="TableParagraph"/>
              <w:ind w:left="567" w:right="564"/>
              <w:rPr>
                <w:sz w:val="20"/>
              </w:rPr>
            </w:pPr>
            <w:r>
              <w:rPr>
                <w:sz w:val="20"/>
              </w:rPr>
              <w:t>Oficinas</w:t>
            </w:r>
          </w:p>
        </w:tc>
        <w:tc>
          <w:tcPr>
            <w:tcW w:w="1200" w:type="dxa"/>
          </w:tcPr>
          <w:p w14:paraId="7A640AA8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 w:rsidR="006864A7" w14:paraId="1D409F13" w14:textId="77777777">
        <w:trPr>
          <w:trHeight w:val="299"/>
        </w:trPr>
        <w:tc>
          <w:tcPr>
            <w:tcW w:w="5280" w:type="dxa"/>
          </w:tcPr>
          <w:p w14:paraId="096E068E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Bares,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cafeterías,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restaurantes</w:t>
            </w:r>
          </w:p>
        </w:tc>
        <w:tc>
          <w:tcPr>
            <w:tcW w:w="1200" w:type="dxa"/>
          </w:tcPr>
          <w:p w14:paraId="5CFE2790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73C87161" w14:textId="77777777">
        <w:trPr>
          <w:trHeight w:val="299"/>
        </w:trPr>
        <w:tc>
          <w:tcPr>
            <w:tcW w:w="5280" w:type="dxa"/>
          </w:tcPr>
          <w:p w14:paraId="5323549F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Residencias</w:t>
            </w:r>
          </w:p>
        </w:tc>
        <w:tc>
          <w:tcPr>
            <w:tcW w:w="1200" w:type="dxa"/>
          </w:tcPr>
          <w:p w14:paraId="0D7244DC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 w:rsidR="006864A7" w14:paraId="2441B913" w14:textId="77777777">
        <w:trPr>
          <w:trHeight w:val="299"/>
        </w:trPr>
        <w:tc>
          <w:tcPr>
            <w:tcW w:w="5280" w:type="dxa"/>
          </w:tcPr>
          <w:p w14:paraId="6BB27EB0" w14:textId="77777777" w:rsidR="006864A7" w:rsidRDefault="00000000">
            <w:pPr>
              <w:pStyle w:val="TableParagraph"/>
              <w:spacing w:before="33"/>
              <w:ind w:left="569" w:right="561"/>
              <w:rPr>
                <w:sz w:val="20"/>
              </w:rPr>
            </w:pPr>
            <w:r>
              <w:rPr>
                <w:sz w:val="20"/>
              </w:rPr>
              <w:t>Ambulatorios</w:t>
            </w:r>
          </w:p>
        </w:tc>
        <w:tc>
          <w:tcPr>
            <w:tcW w:w="1200" w:type="dxa"/>
          </w:tcPr>
          <w:p w14:paraId="39B307DF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</w:tr>
      <w:tr w:rsidR="006864A7" w14:paraId="13E75D38" w14:textId="77777777">
        <w:trPr>
          <w:trHeight w:val="299"/>
        </w:trPr>
        <w:tc>
          <w:tcPr>
            <w:tcW w:w="5280" w:type="dxa"/>
          </w:tcPr>
          <w:p w14:paraId="0865D730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Clínicas,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Hospitales</w:t>
            </w:r>
          </w:p>
        </w:tc>
        <w:tc>
          <w:tcPr>
            <w:tcW w:w="1200" w:type="dxa"/>
          </w:tcPr>
          <w:p w14:paraId="45FCF247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  <w:tr w:rsidR="006864A7" w14:paraId="3ABF4595" w14:textId="77777777">
        <w:trPr>
          <w:trHeight w:val="345"/>
        </w:trPr>
        <w:tc>
          <w:tcPr>
            <w:tcW w:w="5280" w:type="dxa"/>
          </w:tcPr>
          <w:p w14:paraId="2DEFF580" w14:textId="77777777" w:rsidR="006864A7" w:rsidRDefault="00000000">
            <w:pPr>
              <w:pStyle w:val="TableParagraph"/>
              <w:spacing w:before="57"/>
              <w:ind w:left="569" w:right="560"/>
              <w:rPr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position w:val="6"/>
                <w:sz w:val="13"/>
              </w:rPr>
              <w:t>er</w:t>
            </w:r>
            <w:r>
              <w:rPr>
                <w:spacing w:val="16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200" w:type="dxa"/>
          </w:tcPr>
          <w:p w14:paraId="69AA0644" w14:textId="77777777" w:rsidR="006864A7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6864A7" w14:paraId="3C857199" w14:textId="77777777">
        <w:trPr>
          <w:trHeight w:val="299"/>
        </w:trPr>
        <w:tc>
          <w:tcPr>
            <w:tcW w:w="5280" w:type="dxa"/>
          </w:tcPr>
          <w:p w14:paraId="56DD27AA" w14:textId="77777777" w:rsidR="006864A7" w:rsidRDefault="00000000">
            <w:pPr>
              <w:pStyle w:val="TableParagraph"/>
              <w:ind w:left="569" w:right="562"/>
              <w:rPr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200" w:type="dxa"/>
          </w:tcPr>
          <w:p w14:paraId="7D4789FC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 w:rsidR="006864A7" w14:paraId="6F4EEC79" w14:textId="77777777">
        <w:trPr>
          <w:trHeight w:val="301"/>
        </w:trPr>
        <w:tc>
          <w:tcPr>
            <w:tcW w:w="5280" w:type="dxa"/>
          </w:tcPr>
          <w:p w14:paraId="6663C788" w14:textId="77777777" w:rsidR="006864A7" w:rsidRDefault="00000000">
            <w:pPr>
              <w:pStyle w:val="TableParagraph"/>
              <w:ind w:left="569" w:right="561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polivalentes</w:t>
            </w:r>
          </w:p>
        </w:tc>
        <w:tc>
          <w:tcPr>
            <w:tcW w:w="1200" w:type="dxa"/>
          </w:tcPr>
          <w:p w14:paraId="1CEA9B27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 w:rsidR="006864A7" w14:paraId="2079F915" w14:textId="77777777">
        <w:trPr>
          <w:trHeight w:val="299"/>
        </w:trPr>
        <w:tc>
          <w:tcPr>
            <w:tcW w:w="5280" w:type="dxa"/>
          </w:tcPr>
          <w:p w14:paraId="41D2DED5" w14:textId="77777777" w:rsidR="006864A7" w:rsidRDefault="00000000">
            <w:pPr>
              <w:pStyle w:val="TableParagraph"/>
              <w:spacing w:before="33"/>
              <w:ind w:left="567" w:right="564"/>
              <w:rPr>
                <w:sz w:val="20"/>
              </w:rPr>
            </w:pPr>
            <w:r>
              <w:rPr>
                <w:sz w:val="20"/>
              </w:rPr>
              <w:t>Bibliotecas</w:t>
            </w:r>
          </w:p>
        </w:tc>
        <w:tc>
          <w:tcPr>
            <w:tcW w:w="1200" w:type="dxa"/>
          </w:tcPr>
          <w:p w14:paraId="51BB7B67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1D301720" w14:textId="77777777">
        <w:trPr>
          <w:trHeight w:val="299"/>
        </w:trPr>
        <w:tc>
          <w:tcPr>
            <w:tcW w:w="5280" w:type="dxa"/>
          </w:tcPr>
          <w:p w14:paraId="02556C3B" w14:textId="77777777" w:rsidR="006864A7" w:rsidRDefault="00000000">
            <w:pPr>
              <w:pStyle w:val="TableParagraph"/>
              <w:spacing w:before="33"/>
              <w:ind w:left="569" w:right="564"/>
              <w:rPr>
                <w:sz w:val="20"/>
              </w:rPr>
            </w:pPr>
            <w:r>
              <w:rPr>
                <w:sz w:val="20"/>
              </w:rPr>
              <w:t>Espectáculos</w:t>
            </w:r>
          </w:p>
        </w:tc>
        <w:tc>
          <w:tcPr>
            <w:tcW w:w="1200" w:type="dxa"/>
          </w:tcPr>
          <w:p w14:paraId="2225BF7E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  <w:tr w:rsidR="006864A7" w14:paraId="0C1124D4" w14:textId="77777777">
        <w:trPr>
          <w:trHeight w:val="299"/>
        </w:trPr>
        <w:tc>
          <w:tcPr>
            <w:tcW w:w="5280" w:type="dxa"/>
          </w:tcPr>
          <w:p w14:paraId="58F3E2A4" w14:textId="77777777" w:rsidR="006864A7" w:rsidRDefault="00000000">
            <w:pPr>
              <w:pStyle w:val="TableParagraph"/>
              <w:spacing w:before="33"/>
              <w:ind w:left="569" w:right="562"/>
              <w:rPr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200" w:type="dxa"/>
          </w:tcPr>
          <w:p w14:paraId="1F4A9A60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607DC268" w14:textId="77777777">
        <w:trPr>
          <w:trHeight w:val="299"/>
        </w:trPr>
        <w:tc>
          <w:tcPr>
            <w:tcW w:w="5280" w:type="dxa"/>
          </w:tcPr>
          <w:p w14:paraId="08BE853A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deportivas</w:t>
            </w:r>
          </w:p>
        </w:tc>
        <w:tc>
          <w:tcPr>
            <w:tcW w:w="1200" w:type="dxa"/>
          </w:tcPr>
          <w:p w14:paraId="1009BBFE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6864A7" w14:paraId="71D533BA" w14:textId="77777777">
        <w:trPr>
          <w:trHeight w:val="299"/>
        </w:trPr>
        <w:tc>
          <w:tcPr>
            <w:tcW w:w="5280" w:type="dxa"/>
          </w:tcPr>
          <w:p w14:paraId="53980664" w14:textId="77777777" w:rsidR="006864A7" w:rsidRDefault="00000000">
            <w:pPr>
              <w:pStyle w:val="TableParagraph"/>
              <w:ind w:left="569" w:right="564"/>
              <w:rPr>
                <w:sz w:val="20"/>
              </w:rPr>
            </w:pPr>
            <w:r>
              <w:rPr>
                <w:sz w:val="20"/>
              </w:rPr>
              <w:t>Almacenamiento</w:t>
            </w:r>
          </w:p>
        </w:tc>
        <w:tc>
          <w:tcPr>
            <w:tcW w:w="1200" w:type="dxa"/>
          </w:tcPr>
          <w:p w14:paraId="0A3A18C7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 w:rsidR="006864A7" w14:paraId="13065D48" w14:textId="77777777">
        <w:trPr>
          <w:trHeight w:val="301"/>
        </w:trPr>
        <w:tc>
          <w:tcPr>
            <w:tcW w:w="5280" w:type="dxa"/>
          </w:tcPr>
          <w:p w14:paraId="1B2E5192" w14:textId="77777777" w:rsidR="006864A7" w:rsidRDefault="00000000">
            <w:pPr>
              <w:pStyle w:val="TableParagraph"/>
              <w:ind w:left="569" w:right="561"/>
              <w:rPr>
                <w:sz w:val="20"/>
              </w:rPr>
            </w:pPr>
            <w:r>
              <w:rPr>
                <w:sz w:val="20"/>
              </w:rPr>
              <w:t>Garajes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aparcamientos</w:t>
            </w:r>
          </w:p>
        </w:tc>
        <w:tc>
          <w:tcPr>
            <w:tcW w:w="1200" w:type="dxa"/>
          </w:tcPr>
          <w:p w14:paraId="5AFC1033" w14:textId="77777777" w:rsidR="006864A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6864A7" w14:paraId="32528BCA" w14:textId="77777777">
        <w:trPr>
          <w:trHeight w:val="299"/>
        </w:trPr>
        <w:tc>
          <w:tcPr>
            <w:tcW w:w="5280" w:type="dxa"/>
          </w:tcPr>
          <w:p w14:paraId="76354415" w14:textId="77777777" w:rsidR="006864A7" w:rsidRDefault="00000000">
            <w:pPr>
              <w:pStyle w:val="TableParagraph"/>
              <w:spacing w:before="33"/>
              <w:ind w:left="567" w:right="564"/>
              <w:rPr>
                <w:sz w:val="20"/>
              </w:rPr>
            </w:pPr>
            <w:r>
              <w:rPr>
                <w:sz w:val="20"/>
              </w:rPr>
              <w:t>Edificios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1200" w:type="dxa"/>
          </w:tcPr>
          <w:p w14:paraId="7481CAEB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 w:rsidR="006864A7" w14:paraId="615AD80D" w14:textId="77777777">
        <w:trPr>
          <w:trHeight w:val="299"/>
        </w:trPr>
        <w:tc>
          <w:tcPr>
            <w:tcW w:w="5280" w:type="dxa"/>
          </w:tcPr>
          <w:p w14:paraId="23C985F2" w14:textId="77777777" w:rsidR="006864A7" w:rsidRDefault="00000000">
            <w:pPr>
              <w:pStyle w:val="TableParagraph"/>
              <w:spacing w:before="33"/>
              <w:ind w:left="569" w:right="562"/>
              <w:rPr>
                <w:sz w:val="20"/>
              </w:rPr>
            </w:pPr>
            <w:r>
              <w:rPr>
                <w:sz w:val="20"/>
              </w:rPr>
              <w:t>Estaciones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</w:p>
        </w:tc>
        <w:tc>
          <w:tcPr>
            <w:tcW w:w="1200" w:type="dxa"/>
          </w:tcPr>
          <w:p w14:paraId="05246C49" w14:textId="77777777" w:rsidR="006864A7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</w:tr>
    </w:tbl>
    <w:p w14:paraId="751F5904" w14:textId="77777777" w:rsidR="006864A7" w:rsidRDefault="006864A7">
      <w:pPr>
        <w:pStyle w:val="Textoindependiente"/>
      </w:pPr>
    </w:p>
    <w:p w14:paraId="4EA6D6AE" w14:textId="77777777" w:rsidR="006864A7" w:rsidRDefault="00000000">
      <w:pPr>
        <w:pStyle w:val="Textoindependiente"/>
        <w:ind w:left="178"/>
      </w:pPr>
      <w:r>
        <w:t>Para</w:t>
      </w:r>
      <w:r>
        <w:rPr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Vallados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cerramientos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parcelas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establece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precio</w:t>
      </w:r>
      <w:r>
        <w:rPr>
          <w:spacing w:val="32"/>
        </w:rPr>
        <w:t xml:space="preserve"> </w:t>
      </w:r>
      <w:r>
        <w:t>unitario</w:t>
      </w:r>
      <w:r>
        <w:rPr>
          <w:spacing w:val="32"/>
        </w:rPr>
        <w:t xml:space="preserve"> </w:t>
      </w:r>
      <w:r>
        <w:t>mínimo</w:t>
      </w:r>
      <w:r>
        <w:rPr>
          <w:spacing w:val="3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cualquier 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vallado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por metro lineal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determinar la base</w:t>
      </w:r>
      <w:r>
        <w:rPr>
          <w:spacing w:val="-3"/>
        </w:rPr>
        <w:t xml:space="preserve"> </w:t>
      </w:r>
      <w:r>
        <w:t>liquidable.</w:t>
      </w:r>
    </w:p>
    <w:p w14:paraId="71869E29" w14:textId="77777777" w:rsidR="006864A7" w:rsidRDefault="006864A7">
      <w:pPr>
        <w:pStyle w:val="Textoindependiente"/>
        <w:spacing w:before="10"/>
        <w:rPr>
          <w:sz w:val="19"/>
        </w:rPr>
      </w:pPr>
    </w:p>
    <w:p w14:paraId="546E79A3" w14:textId="77777777" w:rsidR="006864A7" w:rsidRDefault="00000000">
      <w:pPr>
        <w:pStyle w:val="Textoindependiente"/>
        <w:ind w:left="178"/>
      </w:pPr>
      <w:r>
        <w:t>Para el caso de Instalaciones fotovoltaicas se establece un precio unitario mínimo de 185 euros metro</w:t>
      </w:r>
      <w:r>
        <w:rPr>
          <w:spacing w:val="-53"/>
        </w:rPr>
        <w:t xml:space="preserve"> </w:t>
      </w:r>
      <w:r>
        <w:t>cuadrado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 de</w:t>
      </w:r>
      <w:r>
        <w:rPr>
          <w:spacing w:val="-2"/>
        </w:rPr>
        <w:t xml:space="preserve"> </w:t>
      </w:r>
      <w:r>
        <w:t>determinar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 liquidable.</w:t>
      </w:r>
    </w:p>
    <w:p w14:paraId="2D3D4E0A" w14:textId="77777777" w:rsidR="006864A7" w:rsidRDefault="006864A7">
      <w:pPr>
        <w:pStyle w:val="Textoindependiente"/>
        <w:spacing w:before="1"/>
      </w:pPr>
    </w:p>
    <w:p w14:paraId="23E797B9" w14:textId="77777777" w:rsidR="006864A7" w:rsidRDefault="00000000">
      <w:pPr>
        <w:pStyle w:val="Textoindependiente"/>
        <w:ind w:left="178"/>
      </w:pP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imponible</w:t>
      </w:r>
      <w:r>
        <w:rPr>
          <w:spacing w:val="24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determina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acuerdo</w:t>
      </w:r>
      <w:r>
        <w:rPr>
          <w:spacing w:val="25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coste</w:t>
      </w:r>
      <w:r>
        <w:rPr>
          <w:spacing w:val="25"/>
        </w:rPr>
        <w:t xml:space="preserve"> </w:t>
      </w:r>
      <w:r>
        <w:t>estimado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proyecto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hallará</w:t>
      </w:r>
      <w:r>
        <w:rPr>
          <w:spacing w:val="-53"/>
        </w:rPr>
        <w:t xml:space="preserve"> </w:t>
      </w:r>
      <w:r>
        <w:t>aplicando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fórmula:</w:t>
      </w:r>
    </w:p>
    <w:p w14:paraId="06B44FA1" w14:textId="77777777" w:rsidR="006864A7" w:rsidRDefault="006864A7">
      <w:pPr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4E5F8889" w14:textId="77777777" w:rsidR="006864A7" w:rsidRDefault="006864A7">
      <w:pPr>
        <w:pStyle w:val="Textoindependiente"/>
        <w:spacing w:before="6"/>
        <w:rPr>
          <w:sz w:val="23"/>
        </w:rPr>
      </w:pPr>
    </w:p>
    <w:p w14:paraId="4205E0B0" w14:textId="77777777" w:rsidR="006864A7" w:rsidRDefault="00000000">
      <w:pPr>
        <w:pStyle w:val="Textoindependiente"/>
        <w:spacing w:before="100"/>
        <w:ind w:left="744"/>
      </w:pPr>
      <w:r>
        <w:t>PEM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CO • S</w:t>
      </w:r>
      <w:r>
        <w:rPr>
          <w:spacing w:val="-3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CC</w:t>
      </w:r>
    </w:p>
    <w:p w14:paraId="76898F82" w14:textId="77777777" w:rsidR="006864A7" w:rsidRDefault="006864A7">
      <w:pPr>
        <w:pStyle w:val="Textoindependiente"/>
        <w:spacing w:before="10"/>
        <w:rPr>
          <w:sz w:val="19"/>
        </w:rPr>
      </w:pPr>
    </w:p>
    <w:p w14:paraId="16536AAF" w14:textId="77777777" w:rsidR="006864A7" w:rsidRDefault="00000000">
      <w:pPr>
        <w:pStyle w:val="Textoindependiente"/>
        <w:ind w:left="178"/>
      </w:pPr>
      <w:r>
        <w:t>Siendo:</w:t>
      </w:r>
    </w:p>
    <w:p w14:paraId="19308A2D" w14:textId="77777777" w:rsidR="006864A7" w:rsidRDefault="006864A7">
      <w:pPr>
        <w:pStyle w:val="Textoindependiente"/>
        <w:spacing w:before="1"/>
      </w:pPr>
    </w:p>
    <w:p w14:paraId="7631A893" w14:textId="77777777" w:rsidR="006864A7" w:rsidRDefault="00000000">
      <w:pPr>
        <w:pStyle w:val="Textoindependiente"/>
        <w:ind w:left="744"/>
      </w:pPr>
      <w:r>
        <w:t>PEM:</w:t>
      </w:r>
      <w:r>
        <w:rPr>
          <w:spacing w:val="-4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Material</w:t>
      </w:r>
    </w:p>
    <w:p w14:paraId="6A1D1380" w14:textId="77777777" w:rsidR="006864A7" w:rsidRDefault="00000000">
      <w:pPr>
        <w:pStyle w:val="Textoindependiente"/>
        <w:ind w:left="744" w:right="4180"/>
      </w:pPr>
      <w:r>
        <w:t>CO:</w:t>
      </w:r>
      <w:r>
        <w:rPr>
          <w:spacing w:val="-5"/>
        </w:rPr>
        <w:t xml:space="preserve"> </w:t>
      </w:r>
      <w:r>
        <w:t>Coste</w:t>
      </w:r>
      <w:r>
        <w:rPr>
          <w:spacing w:val="-4"/>
        </w:rPr>
        <w:t xml:space="preserve"> </w:t>
      </w:r>
      <w:r>
        <w:t>Unitario</w:t>
      </w:r>
      <w:r>
        <w:rPr>
          <w:spacing w:val="-2"/>
        </w:rPr>
        <w:t xml:space="preserve"> </w:t>
      </w:r>
      <w:r>
        <w:t>orientativo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Construcción</w:t>
      </w:r>
      <w:r>
        <w:rPr>
          <w:spacing w:val="-53"/>
        </w:rPr>
        <w:t xml:space="preserve"> </w:t>
      </w:r>
      <w:r>
        <w:t>S:</w:t>
      </w:r>
      <w:r>
        <w:rPr>
          <w:spacing w:val="-2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construida</w:t>
      </w:r>
    </w:p>
    <w:p w14:paraId="7881F854" w14:textId="77777777" w:rsidR="006864A7" w:rsidRDefault="00000000">
      <w:pPr>
        <w:pStyle w:val="Textoindependiente"/>
        <w:spacing w:before="1"/>
        <w:ind w:left="744"/>
      </w:pPr>
      <w:r>
        <w:t>CC:</w:t>
      </w:r>
      <w:r>
        <w:rPr>
          <w:spacing w:val="-4"/>
        </w:rPr>
        <w:t xml:space="preserve"> </w:t>
      </w:r>
      <w:r>
        <w:t>Coeficiente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Complejidad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(Tabla</w:t>
      </w:r>
      <w:r>
        <w:rPr>
          <w:spacing w:val="-1"/>
        </w:rPr>
        <w:t xml:space="preserve"> </w:t>
      </w:r>
      <w:r>
        <w:t>I.F.)</w:t>
      </w:r>
    </w:p>
    <w:p w14:paraId="2D209EC2" w14:textId="77777777" w:rsidR="006864A7" w:rsidRDefault="006864A7">
      <w:pPr>
        <w:pStyle w:val="Textoindependiente"/>
        <w:spacing w:before="10"/>
        <w:rPr>
          <w:sz w:val="19"/>
        </w:rPr>
      </w:pPr>
    </w:p>
    <w:p w14:paraId="57775636" w14:textId="77777777" w:rsidR="006864A7" w:rsidRDefault="00000000">
      <w:pPr>
        <w:pStyle w:val="Textoindependiente"/>
        <w:spacing w:line="480" w:lineRule="auto"/>
        <w:ind w:left="744" w:right="2861" w:hanging="567"/>
      </w:pPr>
      <w:r>
        <w:t>El Coste Unitario orientativo se calculará en base a la siguiente fórmula:</w:t>
      </w:r>
      <w:r>
        <w:rPr>
          <w:spacing w:val="-53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= CP</w:t>
      </w:r>
      <w:r>
        <w:rPr>
          <w:spacing w:val="-2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Z •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Ut</w:t>
      </w:r>
      <w:r>
        <w:rPr>
          <w:spacing w:val="-2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Q</w:t>
      </w:r>
      <w:r>
        <w:rPr>
          <w:spacing w:val="3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P</w:t>
      </w:r>
    </w:p>
    <w:p w14:paraId="18333860" w14:textId="77777777" w:rsidR="006864A7" w:rsidRDefault="00000000">
      <w:pPr>
        <w:pStyle w:val="Textoindependiente"/>
        <w:spacing w:line="229" w:lineRule="exact"/>
        <w:ind w:left="178"/>
      </w:pPr>
      <w:r>
        <w:t>Siendo:</w:t>
      </w:r>
    </w:p>
    <w:p w14:paraId="00067DCA" w14:textId="77777777" w:rsidR="006864A7" w:rsidRDefault="006864A7">
      <w:pPr>
        <w:pStyle w:val="Textoindependiente"/>
        <w:spacing w:before="1"/>
      </w:pPr>
    </w:p>
    <w:p w14:paraId="141469BB" w14:textId="77777777" w:rsidR="006864A7" w:rsidRDefault="00000000">
      <w:pPr>
        <w:pStyle w:val="Textoindependiente"/>
        <w:ind w:left="744" w:right="191"/>
        <w:jc w:val="both"/>
      </w:pPr>
      <w:r>
        <w:t>CP: Coste del prototipo medio de la construcción aplicable a la Provincia de Las Palmas en el</w:t>
      </w:r>
      <w:r>
        <w:rPr>
          <w:spacing w:val="1"/>
        </w:rPr>
        <w:t xml:space="preserve"> </w:t>
      </w:r>
      <w:r>
        <w:t>2008 (589,50</w:t>
      </w:r>
      <w:r>
        <w:rPr>
          <w:spacing w:val="1"/>
        </w:rPr>
        <w:t xml:space="preserve"> </w:t>
      </w:r>
      <w:r>
        <w:t>euros /</w:t>
      </w:r>
      <w:r>
        <w:rPr>
          <w:spacing w:val="1"/>
        </w:rPr>
        <w:t xml:space="preserve"> </w:t>
      </w:r>
      <w:r>
        <w:t>m</w:t>
      </w:r>
      <w:r>
        <w:rPr>
          <w:position w:val="6"/>
          <w:sz w:val="13"/>
        </w:rPr>
        <w:t>2</w:t>
      </w:r>
      <w:r>
        <w:t>).</w:t>
      </w:r>
    </w:p>
    <w:p w14:paraId="6E28D903" w14:textId="77777777" w:rsidR="006864A7" w:rsidRDefault="00000000">
      <w:pPr>
        <w:pStyle w:val="Textoindependiente"/>
        <w:spacing w:before="1"/>
        <w:ind w:left="744" w:right="192"/>
        <w:jc w:val="both"/>
      </w:pPr>
      <w:r>
        <w:t>El CP aplicable a la Provincia de Las Palmas en el 2.008 se actualizara anualmente de forma</w:t>
      </w:r>
      <w:r>
        <w:rPr>
          <w:spacing w:val="1"/>
        </w:rPr>
        <w:t xml:space="preserve"> </w:t>
      </w:r>
      <w:r>
        <w:t>automática, conforme a las normas que dicte el Colegio Oficial de Arquitectos de Canarias y/o</w:t>
      </w:r>
      <w:r>
        <w:rPr>
          <w:spacing w:val="1"/>
        </w:rPr>
        <w:t xml:space="preserve"> </w:t>
      </w:r>
      <w:r>
        <w:t>actualización del IPC anual de oficio por esta administración, comenzando el 1 de enero de</w:t>
      </w:r>
      <w:r>
        <w:rPr>
          <w:spacing w:val="1"/>
        </w:rPr>
        <w:t xml:space="preserve"> </w:t>
      </w:r>
      <w:r>
        <w:t>2022.</w:t>
      </w:r>
    </w:p>
    <w:p w14:paraId="301A4AC9" w14:textId="77777777" w:rsidR="006864A7" w:rsidRDefault="00000000">
      <w:pPr>
        <w:pStyle w:val="Textoindependiente"/>
        <w:ind w:left="744" w:right="192"/>
        <w:jc w:val="both"/>
      </w:pPr>
      <w:r>
        <w:t>Se ha procedido a la actualización de este a través del IPC anual, periodo</w:t>
      </w:r>
      <w:r>
        <w:rPr>
          <w:spacing w:val="55"/>
        </w:rPr>
        <w:t xml:space="preserve"> </w:t>
      </w:r>
      <w:r>
        <w:t>enero 2008 a</w:t>
      </w:r>
      <w:r>
        <w:rPr>
          <w:spacing w:val="1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resultando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676,75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euros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vertAlign w:val="superscript"/>
        </w:rPr>
        <w:t>2</w:t>
      </w:r>
      <w:r>
        <w:rPr>
          <w:rFonts w:ascii="Arial" w:hAnsi="Arial"/>
          <w:b/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2020.</w:t>
      </w:r>
    </w:p>
    <w:p w14:paraId="7BB3CAAC" w14:textId="77777777" w:rsidR="006864A7" w:rsidRDefault="006864A7">
      <w:pPr>
        <w:pStyle w:val="Textoindependiente"/>
      </w:pPr>
    </w:p>
    <w:p w14:paraId="3B731787" w14:textId="77777777" w:rsidR="006864A7" w:rsidRDefault="00000000">
      <w:pPr>
        <w:pStyle w:val="Textoindependiente"/>
        <w:spacing w:line="229" w:lineRule="exact"/>
        <w:ind w:left="744"/>
      </w:pPr>
      <w:r>
        <w:t>Z:</w:t>
      </w:r>
      <w:r>
        <w:rPr>
          <w:spacing w:val="-3"/>
        </w:rPr>
        <w:t xml:space="preserve"> </w:t>
      </w:r>
      <w:r>
        <w:t>Coeficiente</w:t>
      </w:r>
      <w:r>
        <w:rPr>
          <w:spacing w:val="-2"/>
        </w:rPr>
        <w:t xml:space="preserve"> </w:t>
      </w:r>
      <w:r>
        <w:t>Zonal</w:t>
      </w:r>
      <w:r>
        <w:rPr>
          <w:spacing w:val="-4"/>
        </w:rPr>
        <w:t xml:space="preserve"> </w:t>
      </w:r>
      <w:r>
        <w:t>(ver</w:t>
      </w:r>
      <w:r>
        <w:rPr>
          <w:spacing w:val="-1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I.A)</w:t>
      </w:r>
    </w:p>
    <w:p w14:paraId="495A7760" w14:textId="77777777" w:rsidR="006864A7" w:rsidRDefault="00000000">
      <w:pPr>
        <w:pStyle w:val="Textoindependiente"/>
        <w:spacing w:line="229" w:lineRule="exact"/>
        <w:ind w:left="744"/>
      </w:pPr>
      <w:r>
        <w:t>M:</w:t>
      </w:r>
      <w:r>
        <w:rPr>
          <w:spacing w:val="-4"/>
        </w:rPr>
        <w:t xml:space="preserve"> </w:t>
      </w:r>
      <w:r>
        <w:t>Coeficiente</w:t>
      </w:r>
      <w:r>
        <w:rPr>
          <w:spacing w:val="-3"/>
        </w:rPr>
        <w:t xml:space="preserve"> </w:t>
      </w:r>
      <w:r>
        <w:t>Moderador</w:t>
      </w:r>
      <w:r>
        <w:rPr>
          <w:spacing w:val="-3"/>
        </w:rPr>
        <w:t xml:space="preserve"> </w:t>
      </w:r>
      <w:r>
        <w:t>( ver</w:t>
      </w:r>
      <w:r>
        <w:rPr>
          <w:spacing w:val="-3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I.B)</w:t>
      </w:r>
    </w:p>
    <w:p w14:paraId="2EA275D8" w14:textId="77777777" w:rsidR="006864A7" w:rsidRDefault="00000000">
      <w:pPr>
        <w:pStyle w:val="Textoindependiente"/>
        <w:spacing w:before="1"/>
        <w:ind w:left="744" w:right="4180"/>
      </w:pPr>
      <w:r>
        <w:t>Ut:</w:t>
      </w:r>
      <w:r>
        <w:rPr>
          <w:spacing w:val="-4"/>
        </w:rPr>
        <w:t xml:space="preserve"> </w:t>
      </w:r>
      <w:r>
        <w:t>Coeficiente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Tipología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I.C)</w:t>
      </w:r>
      <w:r>
        <w:rPr>
          <w:spacing w:val="-53"/>
        </w:rPr>
        <w:t xml:space="preserve"> </w:t>
      </w:r>
      <w:r>
        <w:t>Q:</w:t>
      </w:r>
      <w:r>
        <w:rPr>
          <w:spacing w:val="-2"/>
        </w:rPr>
        <w:t xml:space="preserve"> </w:t>
      </w:r>
      <w:r>
        <w:t>Coeficiente de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(ver Tabla I.D)</w:t>
      </w:r>
    </w:p>
    <w:p w14:paraId="298F9C63" w14:textId="77777777" w:rsidR="006864A7" w:rsidRDefault="00000000">
      <w:pPr>
        <w:pStyle w:val="Textoindependiente"/>
        <w:spacing w:before="1"/>
        <w:ind w:left="744"/>
      </w:pPr>
      <w:r>
        <w:t>P:</w:t>
      </w:r>
      <w:r>
        <w:rPr>
          <w:spacing w:val="-4"/>
        </w:rPr>
        <w:t xml:space="preserve"> </w:t>
      </w:r>
      <w:r>
        <w:t>Coeficiente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Ponderación</w:t>
      </w:r>
      <w:r>
        <w:rPr>
          <w:spacing w:val="-3"/>
        </w:rPr>
        <w:t xml:space="preserve"> </w:t>
      </w:r>
      <w:r>
        <w:t>(ver</w:t>
      </w:r>
      <w:r>
        <w:rPr>
          <w:spacing w:val="-2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I.E.)</w:t>
      </w:r>
    </w:p>
    <w:p w14:paraId="056F4F4B" w14:textId="77777777" w:rsidR="006864A7" w:rsidRDefault="006864A7">
      <w:pPr>
        <w:pStyle w:val="Textoindependiente"/>
        <w:rPr>
          <w:sz w:val="22"/>
        </w:rPr>
      </w:pPr>
    </w:p>
    <w:p w14:paraId="1A41B51C" w14:textId="77777777" w:rsidR="006864A7" w:rsidRDefault="006864A7">
      <w:pPr>
        <w:pStyle w:val="Textoindependiente"/>
        <w:spacing w:before="10"/>
        <w:rPr>
          <w:sz w:val="17"/>
        </w:rPr>
      </w:pPr>
    </w:p>
    <w:p w14:paraId="65CDA3E0" w14:textId="77777777" w:rsidR="006864A7" w:rsidRDefault="00000000">
      <w:pPr>
        <w:pStyle w:val="Ttulo1"/>
      </w:pPr>
      <w:r>
        <w:t>3.-</w:t>
      </w:r>
      <w:r>
        <w:rPr>
          <w:spacing w:val="-5"/>
        </w:rPr>
        <w:t xml:space="preserve"> </w:t>
      </w:r>
      <w:r>
        <w:t>COMPROBACIÓN</w:t>
      </w:r>
    </w:p>
    <w:p w14:paraId="1D14A4C4" w14:textId="77777777" w:rsidR="006864A7" w:rsidRDefault="006864A7">
      <w:pPr>
        <w:pStyle w:val="Textoindependiente"/>
        <w:spacing w:before="1"/>
        <w:rPr>
          <w:rFonts w:ascii="Arial"/>
          <w:b/>
        </w:rPr>
      </w:pPr>
    </w:p>
    <w:p w14:paraId="3C01A541" w14:textId="77777777" w:rsidR="006864A7" w:rsidRDefault="00000000">
      <w:pPr>
        <w:pStyle w:val="Textoindependiente"/>
        <w:ind w:left="178" w:right="189"/>
        <w:jc w:val="both"/>
      </w:pPr>
      <w:r>
        <w:t>A efectos de comprobación de oficio por esta administración, se utilizará los módulos de valoración</w:t>
      </w:r>
      <w:r>
        <w:rPr>
          <w:spacing w:val="1"/>
        </w:rPr>
        <w:t xml:space="preserve"> </w:t>
      </w:r>
      <w:r>
        <w:t>recogidos en la presente ordenanza y en el supuesto de reformas y acondicionamientos el coste</w:t>
      </w:r>
      <w:r>
        <w:rPr>
          <w:spacing w:val="1"/>
        </w:rPr>
        <w:t xml:space="preserve"> </w:t>
      </w:r>
      <w:r>
        <w:t>unitario orientativo de construcción se calculará aplicando al coste de construcción de referencia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porcentajes:</w:t>
      </w:r>
    </w:p>
    <w:p w14:paraId="262D9558" w14:textId="77777777" w:rsidR="006864A7" w:rsidRDefault="006864A7">
      <w:pPr>
        <w:pStyle w:val="Textoindependiente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711"/>
        <w:gridCol w:w="2508"/>
        <w:gridCol w:w="1711"/>
      </w:tblGrid>
      <w:tr w:rsidR="006864A7" w14:paraId="7D456C4D" w14:textId="77777777">
        <w:trPr>
          <w:trHeight w:val="299"/>
        </w:trPr>
        <w:tc>
          <w:tcPr>
            <w:tcW w:w="3278" w:type="dxa"/>
          </w:tcPr>
          <w:p w14:paraId="3DC70592" w14:textId="77777777" w:rsidR="006864A7" w:rsidRDefault="00000000">
            <w:pPr>
              <w:pStyle w:val="TableParagraph"/>
              <w:ind w:left="664" w:right="659"/>
              <w:rPr>
                <w:sz w:val="20"/>
              </w:rPr>
            </w:pPr>
            <w:r>
              <w:rPr>
                <w:sz w:val="20"/>
              </w:rPr>
              <w:t>Movimientos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</w:p>
        </w:tc>
        <w:tc>
          <w:tcPr>
            <w:tcW w:w="1711" w:type="dxa"/>
          </w:tcPr>
          <w:p w14:paraId="172D7926" w14:textId="77777777" w:rsidR="006864A7" w:rsidRDefault="00000000">
            <w:pPr>
              <w:pStyle w:val="TableParagraph"/>
              <w:ind w:left="633" w:right="626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508" w:type="dxa"/>
          </w:tcPr>
          <w:p w14:paraId="468D68BE" w14:textId="77777777" w:rsidR="006864A7" w:rsidRDefault="00000000">
            <w:pPr>
              <w:pStyle w:val="TableParagraph"/>
              <w:ind w:left="239" w:right="233"/>
              <w:rPr>
                <w:sz w:val="20"/>
              </w:rPr>
            </w:pPr>
            <w:r>
              <w:rPr>
                <w:sz w:val="20"/>
              </w:rPr>
              <w:t>Carpintería</w:t>
            </w:r>
          </w:p>
        </w:tc>
        <w:tc>
          <w:tcPr>
            <w:tcW w:w="1711" w:type="dxa"/>
          </w:tcPr>
          <w:p w14:paraId="39F814DE" w14:textId="77777777" w:rsidR="006864A7" w:rsidRDefault="00000000">
            <w:pPr>
              <w:pStyle w:val="TableParagraph"/>
              <w:ind w:left="655" w:right="0"/>
              <w:jc w:val="left"/>
              <w:rPr>
                <w:sz w:val="20"/>
              </w:rPr>
            </w:pPr>
            <w:r>
              <w:rPr>
                <w:sz w:val="20"/>
              </w:rPr>
              <w:t>12%</w:t>
            </w:r>
          </w:p>
        </w:tc>
      </w:tr>
      <w:tr w:rsidR="006864A7" w14:paraId="76C8E590" w14:textId="77777777">
        <w:trPr>
          <w:trHeight w:val="301"/>
        </w:trPr>
        <w:tc>
          <w:tcPr>
            <w:tcW w:w="3278" w:type="dxa"/>
            <w:shd w:val="clear" w:color="auto" w:fill="DADADA"/>
          </w:tcPr>
          <w:p w14:paraId="6B58B623" w14:textId="77777777" w:rsidR="006864A7" w:rsidRDefault="00000000">
            <w:pPr>
              <w:pStyle w:val="TableParagraph"/>
              <w:ind w:left="664" w:right="659"/>
              <w:rPr>
                <w:sz w:val="20"/>
              </w:rPr>
            </w:pPr>
            <w:r>
              <w:rPr>
                <w:sz w:val="20"/>
              </w:rPr>
              <w:t>Cimentación</w:t>
            </w:r>
          </w:p>
        </w:tc>
        <w:tc>
          <w:tcPr>
            <w:tcW w:w="1711" w:type="dxa"/>
            <w:shd w:val="clear" w:color="auto" w:fill="DADADA"/>
          </w:tcPr>
          <w:p w14:paraId="455059C5" w14:textId="77777777" w:rsidR="006864A7" w:rsidRDefault="00000000">
            <w:pPr>
              <w:pStyle w:val="TableParagraph"/>
              <w:ind w:left="633" w:right="626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508" w:type="dxa"/>
            <w:shd w:val="clear" w:color="auto" w:fill="DADADA"/>
          </w:tcPr>
          <w:p w14:paraId="3690BA8D" w14:textId="77777777" w:rsidR="006864A7" w:rsidRDefault="00000000">
            <w:pPr>
              <w:pStyle w:val="TableParagraph"/>
              <w:ind w:left="239" w:right="233"/>
              <w:rPr>
                <w:sz w:val="20"/>
              </w:rPr>
            </w:pPr>
            <w:r>
              <w:rPr>
                <w:sz w:val="20"/>
              </w:rPr>
              <w:t>Pavimento</w:t>
            </w:r>
          </w:p>
        </w:tc>
        <w:tc>
          <w:tcPr>
            <w:tcW w:w="1711" w:type="dxa"/>
            <w:shd w:val="clear" w:color="auto" w:fill="DADADA"/>
          </w:tcPr>
          <w:p w14:paraId="695180D9" w14:textId="77777777" w:rsidR="006864A7" w:rsidRDefault="00000000">
            <w:pPr>
              <w:pStyle w:val="TableParagraph"/>
              <w:ind w:left="710" w:right="0"/>
              <w:jc w:val="lef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6864A7" w14:paraId="69191609" w14:textId="77777777">
        <w:trPr>
          <w:trHeight w:val="299"/>
        </w:trPr>
        <w:tc>
          <w:tcPr>
            <w:tcW w:w="3278" w:type="dxa"/>
          </w:tcPr>
          <w:p w14:paraId="141BB243" w14:textId="77777777" w:rsidR="006864A7" w:rsidRDefault="00000000">
            <w:pPr>
              <w:pStyle w:val="TableParagraph"/>
              <w:spacing w:before="33"/>
              <w:ind w:left="664" w:right="657"/>
              <w:rPr>
                <w:sz w:val="20"/>
              </w:rPr>
            </w:pPr>
            <w:r>
              <w:rPr>
                <w:sz w:val="20"/>
              </w:rPr>
              <w:t>Estructura</w:t>
            </w:r>
          </w:p>
        </w:tc>
        <w:tc>
          <w:tcPr>
            <w:tcW w:w="1711" w:type="dxa"/>
          </w:tcPr>
          <w:p w14:paraId="05926C04" w14:textId="77777777" w:rsidR="006864A7" w:rsidRDefault="00000000">
            <w:pPr>
              <w:pStyle w:val="TableParagraph"/>
              <w:spacing w:before="33"/>
              <w:ind w:left="633" w:right="626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  <w:tc>
          <w:tcPr>
            <w:tcW w:w="2508" w:type="dxa"/>
          </w:tcPr>
          <w:p w14:paraId="5D46875B" w14:textId="77777777" w:rsidR="006864A7" w:rsidRDefault="00000000">
            <w:pPr>
              <w:pStyle w:val="TableParagraph"/>
              <w:spacing w:before="33"/>
              <w:ind w:left="237" w:right="233"/>
              <w:rPr>
                <w:sz w:val="20"/>
              </w:rPr>
            </w:pPr>
            <w:r>
              <w:rPr>
                <w:sz w:val="20"/>
              </w:rPr>
              <w:t>Yesos</w:t>
            </w:r>
          </w:p>
        </w:tc>
        <w:tc>
          <w:tcPr>
            <w:tcW w:w="1711" w:type="dxa"/>
          </w:tcPr>
          <w:p w14:paraId="75C386D8" w14:textId="77777777" w:rsidR="006864A7" w:rsidRDefault="00000000">
            <w:pPr>
              <w:pStyle w:val="TableParagraph"/>
              <w:spacing w:before="33"/>
              <w:ind w:left="710" w:right="0"/>
              <w:jc w:val="left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</w:tr>
      <w:tr w:rsidR="006864A7" w14:paraId="3523EA5A" w14:textId="77777777">
        <w:trPr>
          <w:trHeight w:val="299"/>
        </w:trPr>
        <w:tc>
          <w:tcPr>
            <w:tcW w:w="3278" w:type="dxa"/>
            <w:shd w:val="clear" w:color="auto" w:fill="DADADA"/>
          </w:tcPr>
          <w:p w14:paraId="026F43FF" w14:textId="77777777" w:rsidR="006864A7" w:rsidRDefault="00000000">
            <w:pPr>
              <w:pStyle w:val="TableParagraph"/>
              <w:spacing w:before="33"/>
              <w:ind w:left="664" w:right="657"/>
              <w:rPr>
                <w:sz w:val="20"/>
              </w:rPr>
            </w:pPr>
            <w:r>
              <w:rPr>
                <w:sz w:val="20"/>
              </w:rPr>
              <w:t>Tabiquería</w:t>
            </w:r>
          </w:p>
        </w:tc>
        <w:tc>
          <w:tcPr>
            <w:tcW w:w="1711" w:type="dxa"/>
            <w:shd w:val="clear" w:color="auto" w:fill="DADADA"/>
          </w:tcPr>
          <w:p w14:paraId="01903042" w14:textId="77777777" w:rsidR="006864A7" w:rsidRDefault="00000000">
            <w:pPr>
              <w:pStyle w:val="TableParagraph"/>
              <w:spacing w:before="33"/>
              <w:ind w:left="633" w:right="626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2508" w:type="dxa"/>
            <w:shd w:val="clear" w:color="auto" w:fill="DADADA"/>
          </w:tcPr>
          <w:p w14:paraId="13980450" w14:textId="77777777" w:rsidR="006864A7" w:rsidRDefault="00000000">
            <w:pPr>
              <w:pStyle w:val="TableParagraph"/>
              <w:spacing w:before="33"/>
              <w:ind w:left="240" w:right="233"/>
              <w:rPr>
                <w:sz w:val="20"/>
              </w:rPr>
            </w:pPr>
            <w:r>
              <w:rPr>
                <w:sz w:val="20"/>
              </w:rPr>
              <w:t>Alicatados</w:t>
            </w:r>
          </w:p>
        </w:tc>
        <w:tc>
          <w:tcPr>
            <w:tcW w:w="1711" w:type="dxa"/>
            <w:shd w:val="clear" w:color="auto" w:fill="DADADA"/>
          </w:tcPr>
          <w:p w14:paraId="49EA1B3E" w14:textId="77777777" w:rsidR="006864A7" w:rsidRDefault="00000000">
            <w:pPr>
              <w:pStyle w:val="TableParagraph"/>
              <w:spacing w:before="33"/>
              <w:ind w:left="710" w:right="0"/>
              <w:jc w:val="lef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6864A7" w14:paraId="138FA227" w14:textId="77777777">
        <w:trPr>
          <w:trHeight w:val="899"/>
        </w:trPr>
        <w:tc>
          <w:tcPr>
            <w:tcW w:w="3278" w:type="dxa"/>
          </w:tcPr>
          <w:p w14:paraId="3DE26007" w14:textId="77777777" w:rsidR="006864A7" w:rsidRDefault="006864A7">
            <w:pPr>
              <w:pStyle w:val="TableParagraph"/>
              <w:spacing w:before="1"/>
              <w:ind w:left="0" w:right="0"/>
              <w:jc w:val="left"/>
              <w:rPr>
                <w:sz w:val="29"/>
              </w:rPr>
            </w:pPr>
          </w:p>
          <w:p w14:paraId="308AC483" w14:textId="77777777" w:rsidR="006864A7" w:rsidRDefault="00000000">
            <w:pPr>
              <w:pStyle w:val="TableParagraph"/>
              <w:spacing w:before="1"/>
              <w:ind w:left="664" w:right="659"/>
              <w:rPr>
                <w:sz w:val="20"/>
              </w:rPr>
            </w:pPr>
            <w:r>
              <w:rPr>
                <w:sz w:val="20"/>
              </w:rPr>
              <w:t>Cubierta</w:t>
            </w:r>
          </w:p>
        </w:tc>
        <w:tc>
          <w:tcPr>
            <w:tcW w:w="1711" w:type="dxa"/>
          </w:tcPr>
          <w:p w14:paraId="56A19281" w14:textId="77777777" w:rsidR="006864A7" w:rsidRDefault="006864A7">
            <w:pPr>
              <w:pStyle w:val="TableParagraph"/>
              <w:spacing w:before="1"/>
              <w:ind w:left="0" w:right="0"/>
              <w:jc w:val="left"/>
              <w:rPr>
                <w:sz w:val="29"/>
              </w:rPr>
            </w:pPr>
          </w:p>
          <w:p w14:paraId="0F7E528E" w14:textId="77777777" w:rsidR="006864A7" w:rsidRDefault="00000000">
            <w:pPr>
              <w:pStyle w:val="TableParagraph"/>
              <w:spacing w:before="1"/>
              <w:ind w:left="633" w:right="626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508" w:type="dxa"/>
          </w:tcPr>
          <w:p w14:paraId="7C31D671" w14:textId="77777777" w:rsidR="006864A7" w:rsidRDefault="006864A7">
            <w:pPr>
              <w:pStyle w:val="TableParagraph"/>
              <w:spacing w:before="1"/>
              <w:ind w:left="0" w:right="0"/>
              <w:jc w:val="left"/>
              <w:rPr>
                <w:sz w:val="29"/>
              </w:rPr>
            </w:pPr>
          </w:p>
          <w:p w14:paraId="1EFCAA7C" w14:textId="77777777" w:rsidR="006864A7" w:rsidRDefault="00000000">
            <w:pPr>
              <w:pStyle w:val="TableParagraph"/>
              <w:spacing w:before="1"/>
              <w:ind w:left="240" w:right="233"/>
              <w:rPr>
                <w:sz w:val="20"/>
              </w:rPr>
            </w:pPr>
            <w:r>
              <w:rPr>
                <w:sz w:val="20"/>
              </w:rPr>
              <w:t>Revestimiento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</w:p>
        </w:tc>
        <w:tc>
          <w:tcPr>
            <w:tcW w:w="1711" w:type="dxa"/>
          </w:tcPr>
          <w:p w14:paraId="5E250D38" w14:textId="77777777" w:rsidR="006864A7" w:rsidRDefault="006864A7">
            <w:pPr>
              <w:pStyle w:val="TableParagraph"/>
              <w:spacing w:before="1"/>
              <w:ind w:left="0" w:right="0"/>
              <w:jc w:val="left"/>
              <w:rPr>
                <w:sz w:val="29"/>
              </w:rPr>
            </w:pPr>
          </w:p>
          <w:p w14:paraId="4E7903B2" w14:textId="77777777" w:rsidR="006864A7" w:rsidRDefault="00000000">
            <w:pPr>
              <w:pStyle w:val="TableParagraph"/>
              <w:spacing w:before="1"/>
              <w:ind w:left="710" w:right="0"/>
              <w:jc w:val="left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</w:tr>
      <w:tr w:rsidR="006864A7" w14:paraId="4873755F" w14:textId="77777777">
        <w:trPr>
          <w:trHeight w:val="299"/>
        </w:trPr>
        <w:tc>
          <w:tcPr>
            <w:tcW w:w="3278" w:type="dxa"/>
            <w:shd w:val="clear" w:color="auto" w:fill="DADADA"/>
          </w:tcPr>
          <w:p w14:paraId="084C6785" w14:textId="77777777" w:rsidR="006864A7" w:rsidRDefault="00000000">
            <w:pPr>
              <w:pStyle w:val="TableParagraph"/>
              <w:ind w:left="664" w:right="659"/>
              <w:rPr>
                <w:sz w:val="20"/>
              </w:rPr>
            </w:pPr>
            <w:r>
              <w:rPr>
                <w:sz w:val="20"/>
              </w:rPr>
              <w:t>Saneamiento</w:t>
            </w:r>
          </w:p>
        </w:tc>
        <w:tc>
          <w:tcPr>
            <w:tcW w:w="1711" w:type="dxa"/>
            <w:shd w:val="clear" w:color="auto" w:fill="DADADA"/>
          </w:tcPr>
          <w:p w14:paraId="762C1961" w14:textId="77777777" w:rsidR="006864A7" w:rsidRDefault="00000000">
            <w:pPr>
              <w:pStyle w:val="TableParagraph"/>
              <w:ind w:left="633" w:right="626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2508" w:type="dxa"/>
            <w:shd w:val="clear" w:color="auto" w:fill="DADADA"/>
          </w:tcPr>
          <w:p w14:paraId="14D683B2" w14:textId="77777777" w:rsidR="006864A7" w:rsidRDefault="00000000">
            <w:pPr>
              <w:pStyle w:val="TableParagraph"/>
              <w:ind w:left="240" w:right="229"/>
              <w:rPr>
                <w:sz w:val="20"/>
              </w:rPr>
            </w:pPr>
            <w:r>
              <w:rPr>
                <w:sz w:val="20"/>
              </w:rPr>
              <w:t>Pintura</w:t>
            </w:r>
          </w:p>
        </w:tc>
        <w:tc>
          <w:tcPr>
            <w:tcW w:w="1711" w:type="dxa"/>
            <w:shd w:val="clear" w:color="auto" w:fill="DADADA"/>
          </w:tcPr>
          <w:p w14:paraId="0486F50C" w14:textId="77777777" w:rsidR="006864A7" w:rsidRDefault="00000000">
            <w:pPr>
              <w:pStyle w:val="TableParagraph"/>
              <w:ind w:left="710" w:right="0"/>
              <w:jc w:val="lef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6864A7" w14:paraId="653D666F" w14:textId="77777777">
        <w:trPr>
          <w:trHeight w:val="601"/>
        </w:trPr>
        <w:tc>
          <w:tcPr>
            <w:tcW w:w="3278" w:type="dxa"/>
          </w:tcPr>
          <w:p w14:paraId="106A9734" w14:textId="77777777" w:rsidR="006864A7" w:rsidRDefault="00000000">
            <w:pPr>
              <w:pStyle w:val="TableParagraph"/>
              <w:spacing w:before="184"/>
              <w:ind w:left="664" w:right="659"/>
              <w:rPr>
                <w:sz w:val="20"/>
              </w:rPr>
            </w:pPr>
            <w:r>
              <w:rPr>
                <w:sz w:val="20"/>
              </w:rPr>
              <w:t>Fontanería</w:t>
            </w:r>
          </w:p>
        </w:tc>
        <w:tc>
          <w:tcPr>
            <w:tcW w:w="1711" w:type="dxa"/>
          </w:tcPr>
          <w:p w14:paraId="643769A0" w14:textId="77777777" w:rsidR="006864A7" w:rsidRDefault="00000000">
            <w:pPr>
              <w:pStyle w:val="TableParagraph"/>
              <w:spacing w:before="184"/>
              <w:ind w:left="633" w:right="626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508" w:type="dxa"/>
          </w:tcPr>
          <w:p w14:paraId="3CDC00C2" w14:textId="77777777" w:rsidR="006864A7" w:rsidRDefault="00000000">
            <w:pPr>
              <w:pStyle w:val="TableParagraph"/>
              <w:spacing w:before="184"/>
              <w:ind w:left="240" w:right="231"/>
              <w:rPr>
                <w:sz w:val="20"/>
              </w:rPr>
            </w:pPr>
            <w:r>
              <w:rPr>
                <w:sz w:val="20"/>
              </w:rPr>
              <w:t>Aparatos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sanitarios</w:t>
            </w:r>
          </w:p>
        </w:tc>
        <w:tc>
          <w:tcPr>
            <w:tcW w:w="1711" w:type="dxa"/>
          </w:tcPr>
          <w:p w14:paraId="5F15DFF3" w14:textId="77777777" w:rsidR="006864A7" w:rsidRDefault="00000000">
            <w:pPr>
              <w:pStyle w:val="TableParagraph"/>
              <w:spacing w:before="184"/>
              <w:ind w:left="710" w:right="0"/>
              <w:jc w:val="lef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</w:tbl>
    <w:p w14:paraId="7F8FA582" w14:textId="77777777" w:rsidR="006864A7" w:rsidRDefault="006864A7">
      <w:pPr>
        <w:rPr>
          <w:sz w:val="20"/>
        </w:rPr>
        <w:sectPr w:rsidR="006864A7">
          <w:pgSz w:w="11900" w:h="16840"/>
          <w:pgMar w:top="3220" w:right="1220" w:bottom="280" w:left="1240" w:header="698" w:footer="0" w:gutter="0"/>
          <w:cols w:space="720"/>
        </w:sectPr>
      </w:pPr>
    </w:p>
    <w:p w14:paraId="44CD6FBA" w14:textId="77777777" w:rsidR="006864A7" w:rsidRDefault="006864A7">
      <w:pPr>
        <w:pStyle w:val="Textoindependiente"/>
      </w:pPr>
    </w:p>
    <w:p w14:paraId="18440405" w14:textId="77777777" w:rsidR="006864A7" w:rsidRDefault="006864A7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711"/>
        <w:gridCol w:w="2508"/>
        <w:gridCol w:w="1711"/>
      </w:tblGrid>
      <w:tr w:rsidR="006864A7" w14:paraId="391948B1" w14:textId="77777777">
        <w:trPr>
          <w:trHeight w:val="299"/>
        </w:trPr>
        <w:tc>
          <w:tcPr>
            <w:tcW w:w="3278" w:type="dxa"/>
            <w:tcBorders>
              <w:top w:val="nil"/>
            </w:tcBorders>
            <w:shd w:val="clear" w:color="auto" w:fill="DADADA"/>
          </w:tcPr>
          <w:p w14:paraId="045AF84E" w14:textId="77777777" w:rsidR="006864A7" w:rsidRDefault="00000000">
            <w:pPr>
              <w:pStyle w:val="TableParagraph"/>
              <w:spacing w:before="33"/>
              <w:ind w:left="664" w:right="659"/>
              <w:rPr>
                <w:sz w:val="20"/>
              </w:rPr>
            </w:pPr>
            <w:r>
              <w:rPr>
                <w:sz w:val="20"/>
              </w:rPr>
              <w:t>Electricidad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DADADA"/>
          </w:tcPr>
          <w:p w14:paraId="30F47C90" w14:textId="77777777" w:rsidR="006864A7" w:rsidRDefault="00000000">
            <w:pPr>
              <w:pStyle w:val="TableParagraph"/>
              <w:spacing w:before="33"/>
              <w:ind w:left="633" w:right="626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2508" w:type="dxa"/>
            <w:tcBorders>
              <w:top w:val="nil"/>
            </w:tcBorders>
            <w:shd w:val="clear" w:color="auto" w:fill="DADADA"/>
          </w:tcPr>
          <w:p w14:paraId="2E5B6AF1" w14:textId="77777777" w:rsidR="006864A7" w:rsidRDefault="006864A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DADADA"/>
          </w:tcPr>
          <w:p w14:paraId="04227619" w14:textId="77777777" w:rsidR="006864A7" w:rsidRDefault="006864A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</w:tbl>
    <w:p w14:paraId="1A067D34" w14:textId="77777777" w:rsidR="006864A7" w:rsidRDefault="006864A7">
      <w:pPr>
        <w:pStyle w:val="Textoindependiente"/>
        <w:spacing w:before="4"/>
        <w:rPr>
          <w:sz w:val="11"/>
        </w:rPr>
      </w:pPr>
    </w:p>
    <w:p w14:paraId="05FDF1A3" w14:textId="77777777" w:rsidR="006864A7" w:rsidRDefault="00000000">
      <w:pPr>
        <w:pStyle w:val="Textoindependiente"/>
        <w:spacing w:before="99"/>
        <w:ind w:left="178" w:right="189"/>
        <w:jc w:val="both"/>
      </w:pPr>
      <w:r>
        <w:t>En los supuestos en los que no se pueda utilizar el método de cálculo anterior o por comprobación se</w:t>
      </w:r>
      <w:r>
        <w:rPr>
          <w:spacing w:val="1"/>
        </w:rPr>
        <w:t xml:space="preserve"> </w:t>
      </w:r>
      <w:r>
        <w:t>utilizará la base de datos actualizada de la fundación CIEC (Centro de información y economía de la</w:t>
      </w:r>
      <w:r>
        <w:rPr>
          <w:spacing w:val="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Canarias).</w:t>
      </w:r>
    </w:p>
    <w:sectPr w:rsidR="006864A7">
      <w:pgSz w:w="11900" w:h="16840"/>
      <w:pgMar w:top="3220" w:right="1220" w:bottom="280" w:left="124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62FA" w14:textId="77777777" w:rsidR="00343969" w:rsidRDefault="00343969">
      <w:r>
        <w:separator/>
      </w:r>
    </w:p>
  </w:endnote>
  <w:endnote w:type="continuationSeparator" w:id="0">
    <w:p w14:paraId="29624733" w14:textId="77777777" w:rsidR="00343969" w:rsidRDefault="003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4800" w14:textId="77777777" w:rsidR="00343969" w:rsidRDefault="00343969">
      <w:r>
        <w:separator/>
      </w:r>
    </w:p>
  </w:footnote>
  <w:footnote w:type="continuationSeparator" w:id="0">
    <w:p w14:paraId="76EC618B" w14:textId="77777777" w:rsidR="00343969" w:rsidRDefault="0034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4DEC" w14:textId="77777777" w:rsidR="006864A7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64932261" wp14:editId="7B9ACA7C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5702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98.3pt;width:115.85pt;height:63.9pt;z-index:-251658240;mso-position-horizontal-relative:page;mso-position-vertical-relative:page" filled="f" stroked="f">
          <v:textbox inset="0,0,0,0">
            <w:txbxContent>
              <w:p w14:paraId="3112D015" w14:textId="77777777" w:rsidR="006864A7" w:rsidRDefault="00000000">
                <w:pPr>
                  <w:spacing w:before="28" w:line="207" w:lineRule="exact"/>
                  <w:ind w:left="2" w:right="2"/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AYUNTAMIENTO</w:t>
                </w:r>
                <w:r>
                  <w:rPr>
                    <w:rFonts w:ascii="Times New Roman" w:hAnsi="Times New Roman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TÍAS</w:t>
                </w:r>
              </w:p>
              <w:p w14:paraId="39C5813B" w14:textId="77777777" w:rsidR="006864A7" w:rsidRDefault="00000000">
                <w:pPr>
                  <w:spacing w:line="207" w:lineRule="exact"/>
                  <w:ind w:left="6" w:right="2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C/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Libertad,</w:t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50</w:t>
                </w:r>
              </w:p>
              <w:p w14:paraId="68FB98D6" w14:textId="77777777" w:rsidR="006864A7" w:rsidRDefault="00000000">
                <w:pPr>
                  <w:spacing w:before="2" w:line="207" w:lineRule="exact"/>
                  <w:ind w:left="2" w:right="2"/>
                  <w:jc w:val="center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Teléfono</w:t>
                </w:r>
                <w:r>
                  <w:rPr>
                    <w:rFonts w:ascii="Times New Roman" w:hAnsi="Times New Roman"/>
                    <w:spacing w:val="4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928833619</w:t>
                </w:r>
              </w:p>
              <w:p w14:paraId="172332DF" w14:textId="77777777" w:rsidR="006864A7" w:rsidRDefault="00000000">
                <w:pPr>
                  <w:spacing w:line="206" w:lineRule="exact"/>
                  <w:ind w:left="2" w:right="1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Fax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928833549</w:t>
                </w:r>
              </w:p>
              <w:p w14:paraId="3C63426B" w14:textId="77777777" w:rsidR="006864A7" w:rsidRDefault="00000000">
                <w:pPr>
                  <w:ind w:left="619" w:right="615" w:hanging="1"/>
                  <w:jc w:val="center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35572 – TIAS</w:t>
                </w:r>
                <w:r>
                  <w:rPr>
                    <w:rFonts w:ascii="Times New Roman" w:hAnsi="Times New Roman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B45"/>
    <w:multiLevelType w:val="hybridMultilevel"/>
    <w:tmpl w:val="D568B2E2"/>
    <w:lvl w:ilvl="0" w:tplc="1610BF7A">
      <w:start w:val="1"/>
      <w:numFmt w:val="decimal"/>
      <w:lvlText w:val="%1."/>
      <w:lvlJc w:val="left"/>
      <w:pPr>
        <w:ind w:left="178" w:hanging="23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28AC9AC">
      <w:numFmt w:val="bullet"/>
      <w:lvlText w:val="•"/>
      <w:lvlJc w:val="left"/>
      <w:pPr>
        <w:ind w:left="1106" w:hanging="238"/>
      </w:pPr>
      <w:rPr>
        <w:rFonts w:hint="default"/>
        <w:lang w:val="es-ES" w:eastAsia="en-US" w:bidi="ar-SA"/>
      </w:rPr>
    </w:lvl>
    <w:lvl w:ilvl="2" w:tplc="6608D968">
      <w:numFmt w:val="bullet"/>
      <w:lvlText w:val="•"/>
      <w:lvlJc w:val="left"/>
      <w:pPr>
        <w:ind w:left="2032" w:hanging="238"/>
      </w:pPr>
      <w:rPr>
        <w:rFonts w:hint="default"/>
        <w:lang w:val="es-ES" w:eastAsia="en-US" w:bidi="ar-SA"/>
      </w:rPr>
    </w:lvl>
    <w:lvl w:ilvl="3" w:tplc="EFB46680">
      <w:numFmt w:val="bullet"/>
      <w:lvlText w:val="•"/>
      <w:lvlJc w:val="left"/>
      <w:pPr>
        <w:ind w:left="2958" w:hanging="238"/>
      </w:pPr>
      <w:rPr>
        <w:rFonts w:hint="default"/>
        <w:lang w:val="es-ES" w:eastAsia="en-US" w:bidi="ar-SA"/>
      </w:rPr>
    </w:lvl>
    <w:lvl w:ilvl="4" w:tplc="D612EC68">
      <w:numFmt w:val="bullet"/>
      <w:lvlText w:val="•"/>
      <w:lvlJc w:val="left"/>
      <w:pPr>
        <w:ind w:left="3884" w:hanging="238"/>
      </w:pPr>
      <w:rPr>
        <w:rFonts w:hint="default"/>
        <w:lang w:val="es-ES" w:eastAsia="en-US" w:bidi="ar-SA"/>
      </w:rPr>
    </w:lvl>
    <w:lvl w:ilvl="5" w:tplc="E1B6B262">
      <w:numFmt w:val="bullet"/>
      <w:lvlText w:val="•"/>
      <w:lvlJc w:val="left"/>
      <w:pPr>
        <w:ind w:left="4810" w:hanging="238"/>
      </w:pPr>
      <w:rPr>
        <w:rFonts w:hint="default"/>
        <w:lang w:val="es-ES" w:eastAsia="en-US" w:bidi="ar-SA"/>
      </w:rPr>
    </w:lvl>
    <w:lvl w:ilvl="6" w:tplc="FA96E248">
      <w:numFmt w:val="bullet"/>
      <w:lvlText w:val="•"/>
      <w:lvlJc w:val="left"/>
      <w:pPr>
        <w:ind w:left="5736" w:hanging="238"/>
      </w:pPr>
      <w:rPr>
        <w:rFonts w:hint="default"/>
        <w:lang w:val="es-ES" w:eastAsia="en-US" w:bidi="ar-SA"/>
      </w:rPr>
    </w:lvl>
    <w:lvl w:ilvl="7" w:tplc="700C1790">
      <w:numFmt w:val="bullet"/>
      <w:lvlText w:val="•"/>
      <w:lvlJc w:val="left"/>
      <w:pPr>
        <w:ind w:left="6662" w:hanging="238"/>
      </w:pPr>
      <w:rPr>
        <w:rFonts w:hint="default"/>
        <w:lang w:val="es-ES" w:eastAsia="en-US" w:bidi="ar-SA"/>
      </w:rPr>
    </w:lvl>
    <w:lvl w:ilvl="8" w:tplc="59E66870">
      <w:numFmt w:val="bullet"/>
      <w:lvlText w:val="•"/>
      <w:lvlJc w:val="left"/>
      <w:pPr>
        <w:ind w:left="7588" w:hanging="238"/>
      </w:pPr>
      <w:rPr>
        <w:rFonts w:hint="default"/>
        <w:lang w:val="es-ES" w:eastAsia="en-US" w:bidi="ar-SA"/>
      </w:rPr>
    </w:lvl>
  </w:abstractNum>
  <w:abstractNum w:abstractNumId="1" w15:restartNumberingAfterBreak="0">
    <w:nsid w:val="01FA74D9"/>
    <w:multiLevelType w:val="hybridMultilevel"/>
    <w:tmpl w:val="D1C64F8A"/>
    <w:lvl w:ilvl="0" w:tplc="C3FE8D4C">
      <w:start w:val="1"/>
      <w:numFmt w:val="lowerLetter"/>
      <w:lvlText w:val="%1)"/>
      <w:lvlJc w:val="left"/>
      <w:pPr>
        <w:ind w:left="178" w:hanging="24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3210E172">
      <w:numFmt w:val="bullet"/>
      <w:lvlText w:val="•"/>
      <w:lvlJc w:val="left"/>
      <w:pPr>
        <w:ind w:left="1106" w:hanging="248"/>
      </w:pPr>
      <w:rPr>
        <w:rFonts w:hint="default"/>
        <w:lang w:val="es-ES" w:eastAsia="en-US" w:bidi="ar-SA"/>
      </w:rPr>
    </w:lvl>
    <w:lvl w:ilvl="2" w:tplc="6FBE590E">
      <w:numFmt w:val="bullet"/>
      <w:lvlText w:val="•"/>
      <w:lvlJc w:val="left"/>
      <w:pPr>
        <w:ind w:left="2032" w:hanging="248"/>
      </w:pPr>
      <w:rPr>
        <w:rFonts w:hint="default"/>
        <w:lang w:val="es-ES" w:eastAsia="en-US" w:bidi="ar-SA"/>
      </w:rPr>
    </w:lvl>
    <w:lvl w:ilvl="3" w:tplc="ED883B98">
      <w:numFmt w:val="bullet"/>
      <w:lvlText w:val="•"/>
      <w:lvlJc w:val="left"/>
      <w:pPr>
        <w:ind w:left="2958" w:hanging="248"/>
      </w:pPr>
      <w:rPr>
        <w:rFonts w:hint="default"/>
        <w:lang w:val="es-ES" w:eastAsia="en-US" w:bidi="ar-SA"/>
      </w:rPr>
    </w:lvl>
    <w:lvl w:ilvl="4" w:tplc="8FFE6C78">
      <w:numFmt w:val="bullet"/>
      <w:lvlText w:val="•"/>
      <w:lvlJc w:val="left"/>
      <w:pPr>
        <w:ind w:left="3884" w:hanging="248"/>
      </w:pPr>
      <w:rPr>
        <w:rFonts w:hint="default"/>
        <w:lang w:val="es-ES" w:eastAsia="en-US" w:bidi="ar-SA"/>
      </w:rPr>
    </w:lvl>
    <w:lvl w:ilvl="5" w:tplc="AC827F10">
      <w:numFmt w:val="bullet"/>
      <w:lvlText w:val="•"/>
      <w:lvlJc w:val="left"/>
      <w:pPr>
        <w:ind w:left="4810" w:hanging="248"/>
      </w:pPr>
      <w:rPr>
        <w:rFonts w:hint="default"/>
        <w:lang w:val="es-ES" w:eastAsia="en-US" w:bidi="ar-SA"/>
      </w:rPr>
    </w:lvl>
    <w:lvl w:ilvl="6" w:tplc="FA1EFD5E">
      <w:numFmt w:val="bullet"/>
      <w:lvlText w:val="•"/>
      <w:lvlJc w:val="left"/>
      <w:pPr>
        <w:ind w:left="5736" w:hanging="248"/>
      </w:pPr>
      <w:rPr>
        <w:rFonts w:hint="default"/>
        <w:lang w:val="es-ES" w:eastAsia="en-US" w:bidi="ar-SA"/>
      </w:rPr>
    </w:lvl>
    <w:lvl w:ilvl="7" w:tplc="8A36E470">
      <w:numFmt w:val="bullet"/>
      <w:lvlText w:val="•"/>
      <w:lvlJc w:val="left"/>
      <w:pPr>
        <w:ind w:left="6662" w:hanging="248"/>
      </w:pPr>
      <w:rPr>
        <w:rFonts w:hint="default"/>
        <w:lang w:val="es-ES" w:eastAsia="en-US" w:bidi="ar-SA"/>
      </w:rPr>
    </w:lvl>
    <w:lvl w:ilvl="8" w:tplc="35A0BF6E">
      <w:numFmt w:val="bullet"/>
      <w:lvlText w:val="•"/>
      <w:lvlJc w:val="left"/>
      <w:pPr>
        <w:ind w:left="7588" w:hanging="248"/>
      </w:pPr>
      <w:rPr>
        <w:rFonts w:hint="default"/>
        <w:lang w:val="es-ES" w:eastAsia="en-US" w:bidi="ar-SA"/>
      </w:rPr>
    </w:lvl>
  </w:abstractNum>
  <w:abstractNum w:abstractNumId="2" w15:restartNumberingAfterBreak="0">
    <w:nsid w:val="07241093"/>
    <w:multiLevelType w:val="hybridMultilevel"/>
    <w:tmpl w:val="37F66178"/>
    <w:lvl w:ilvl="0" w:tplc="C9F0B58C">
      <w:start w:val="1"/>
      <w:numFmt w:val="decimal"/>
      <w:lvlText w:val="%1."/>
      <w:lvlJc w:val="left"/>
      <w:pPr>
        <w:ind w:left="399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F82AB0A">
      <w:start w:val="1"/>
      <w:numFmt w:val="lowerLetter"/>
      <w:lvlText w:val="%2)"/>
      <w:lvlJc w:val="left"/>
      <w:pPr>
        <w:ind w:left="538" w:hanging="2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17AA1F1A">
      <w:numFmt w:val="bullet"/>
      <w:lvlText w:val="•"/>
      <w:lvlJc w:val="left"/>
      <w:pPr>
        <w:ind w:left="1528" w:hanging="276"/>
      </w:pPr>
      <w:rPr>
        <w:rFonts w:hint="default"/>
        <w:lang w:val="es-ES" w:eastAsia="en-US" w:bidi="ar-SA"/>
      </w:rPr>
    </w:lvl>
    <w:lvl w:ilvl="3" w:tplc="75FCE68E">
      <w:numFmt w:val="bullet"/>
      <w:lvlText w:val="•"/>
      <w:lvlJc w:val="left"/>
      <w:pPr>
        <w:ind w:left="2517" w:hanging="276"/>
      </w:pPr>
      <w:rPr>
        <w:rFonts w:hint="default"/>
        <w:lang w:val="es-ES" w:eastAsia="en-US" w:bidi="ar-SA"/>
      </w:rPr>
    </w:lvl>
    <w:lvl w:ilvl="4" w:tplc="8E0E4D5A">
      <w:numFmt w:val="bullet"/>
      <w:lvlText w:val="•"/>
      <w:lvlJc w:val="left"/>
      <w:pPr>
        <w:ind w:left="3506" w:hanging="276"/>
      </w:pPr>
      <w:rPr>
        <w:rFonts w:hint="default"/>
        <w:lang w:val="es-ES" w:eastAsia="en-US" w:bidi="ar-SA"/>
      </w:rPr>
    </w:lvl>
    <w:lvl w:ilvl="5" w:tplc="EBEE9D80">
      <w:numFmt w:val="bullet"/>
      <w:lvlText w:val="•"/>
      <w:lvlJc w:val="left"/>
      <w:pPr>
        <w:ind w:left="4495" w:hanging="276"/>
      </w:pPr>
      <w:rPr>
        <w:rFonts w:hint="default"/>
        <w:lang w:val="es-ES" w:eastAsia="en-US" w:bidi="ar-SA"/>
      </w:rPr>
    </w:lvl>
    <w:lvl w:ilvl="6" w:tplc="C80C2DB4">
      <w:numFmt w:val="bullet"/>
      <w:lvlText w:val="•"/>
      <w:lvlJc w:val="left"/>
      <w:pPr>
        <w:ind w:left="5484" w:hanging="276"/>
      </w:pPr>
      <w:rPr>
        <w:rFonts w:hint="default"/>
        <w:lang w:val="es-ES" w:eastAsia="en-US" w:bidi="ar-SA"/>
      </w:rPr>
    </w:lvl>
    <w:lvl w:ilvl="7" w:tplc="C6D6764A">
      <w:numFmt w:val="bullet"/>
      <w:lvlText w:val="•"/>
      <w:lvlJc w:val="left"/>
      <w:pPr>
        <w:ind w:left="6473" w:hanging="276"/>
      </w:pPr>
      <w:rPr>
        <w:rFonts w:hint="default"/>
        <w:lang w:val="es-ES" w:eastAsia="en-US" w:bidi="ar-SA"/>
      </w:rPr>
    </w:lvl>
    <w:lvl w:ilvl="8" w:tplc="4F140A2A">
      <w:numFmt w:val="bullet"/>
      <w:lvlText w:val="•"/>
      <w:lvlJc w:val="left"/>
      <w:pPr>
        <w:ind w:left="7462" w:hanging="276"/>
      </w:pPr>
      <w:rPr>
        <w:rFonts w:hint="default"/>
        <w:lang w:val="es-ES" w:eastAsia="en-US" w:bidi="ar-SA"/>
      </w:rPr>
    </w:lvl>
  </w:abstractNum>
  <w:abstractNum w:abstractNumId="3" w15:restartNumberingAfterBreak="0">
    <w:nsid w:val="0CC75E63"/>
    <w:multiLevelType w:val="hybridMultilevel"/>
    <w:tmpl w:val="6CA0B0BA"/>
    <w:lvl w:ilvl="0" w:tplc="5DB2D0A4">
      <w:start w:val="1"/>
      <w:numFmt w:val="decimal"/>
      <w:lvlText w:val="%1."/>
      <w:lvlJc w:val="left"/>
      <w:pPr>
        <w:ind w:left="178" w:hanging="2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C4AD91E">
      <w:numFmt w:val="bullet"/>
      <w:lvlText w:val="•"/>
      <w:lvlJc w:val="left"/>
      <w:pPr>
        <w:ind w:left="1106" w:hanging="248"/>
      </w:pPr>
      <w:rPr>
        <w:rFonts w:hint="default"/>
        <w:lang w:val="es-ES" w:eastAsia="en-US" w:bidi="ar-SA"/>
      </w:rPr>
    </w:lvl>
    <w:lvl w:ilvl="2" w:tplc="D5DE5438">
      <w:numFmt w:val="bullet"/>
      <w:lvlText w:val="•"/>
      <w:lvlJc w:val="left"/>
      <w:pPr>
        <w:ind w:left="2032" w:hanging="248"/>
      </w:pPr>
      <w:rPr>
        <w:rFonts w:hint="default"/>
        <w:lang w:val="es-ES" w:eastAsia="en-US" w:bidi="ar-SA"/>
      </w:rPr>
    </w:lvl>
    <w:lvl w:ilvl="3" w:tplc="58F2BAD6">
      <w:numFmt w:val="bullet"/>
      <w:lvlText w:val="•"/>
      <w:lvlJc w:val="left"/>
      <w:pPr>
        <w:ind w:left="2958" w:hanging="248"/>
      </w:pPr>
      <w:rPr>
        <w:rFonts w:hint="default"/>
        <w:lang w:val="es-ES" w:eastAsia="en-US" w:bidi="ar-SA"/>
      </w:rPr>
    </w:lvl>
    <w:lvl w:ilvl="4" w:tplc="5DECBDD2">
      <w:numFmt w:val="bullet"/>
      <w:lvlText w:val="•"/>
      <w:lvlJc w:val="left"/>
      <w:pPr>
        <w:ind w:left="3884" w:hanging="248"/>
      </w:pPr>
      <w:rPr>
        <w:rFonts w:hint="default"/>
        <w:lang w:val="es-ES" w:eastAsia="en-US" w:bidi="ar-SA"/>
      </w:rPr>
    </w:lvl>
    <w:lvl w:ilvl="5" w:tplc="CACA2174">
      <w:numFmt w:val="bullet"/>
      <w:lvlText w:val="•"/>
      <w:lvlJc w:val="left"/>
      <w:pPr>
        <w:ind w:left="4810" w:hanging="248"/>
      </w:pPr>
      <w:rPr>
        <w:rFonts w:hint="default"/>
        <w:lang w:val="es-ES" w:eastAsia="en-US" w:bidi="ar-SA"/>
      </w:rPr>
    </w:lvl>
    <w:lvl w:ilvl="6" w:tplc="DAD22E22">
      <w:numFmt w:val="bullet"/>
      <w:lvlText w:val="•"/>
      <w:lvlJc w:val="left"/>
      <w:pPr>
        <w:ind w:left="5736" w:hanging="248"/>
      </w:pPr>
      <w:rPr>
        <w:rFonts w:hint="default"/>
        <w:lang w:val="es-ES" w:eastAsia="en-US" w:bidi="ar-SA"/>
      </w:rPr>
    </w:lvl>
    <w:lvl w:ilvl="7" w:tplc="231E8C1C">
      <w:numFmt w:val="bullet"/>
      <w:lvlText w:val="•"/>
      <w:lvlJc w:val="left"/>
      <w:pPr>
        <w:ind w:left="6662" w:hanging="248"/>
      </w:pPr>
      <w:rPr>
        <w:rFonts w:hint="default"/>
        <w:lang w:val="es-ES" w:eastAsia="en-US" w:bidi="ar-SA"/>
      </w:rPr>
    </w:lvl>
    <w:lvl w:ilvl="8" w:tplc="AC84CAC2">
      <w:numFmt w:val="bullet"/>
      <w:lvlText w:val="•"/>
      <w:lvlJc w:val="left"/>
      <w:pPr>
        <w:ind w:left="7588" w:hanging="248"/>
      </w:pPr>
      <w:rPr>
        <w:rFonts w:hint="default"/>
        <w:lang w:val="es-ES" w:eastAsia="en-US" w:bidi="ar-SA"/>
      </w:rPr>
    </w:lvl>
  </w:abstractNum>
  <w:abstractNum w:abstractNumId="4" w15:restartNumberingAfterBreak="0">
    <w:nsid w:val="0E074386"/>
    <w:multiLevelType w:val="hybridMultilevel"/>
    <w:tmpl w:val="43441B22"/>
    <w:lvl w:ilvl="0" w:tplc="4A3AEECC">
      <w:start w:val="1"/>
      <w:numFmt w:val="lowerLetter"/>
      <w:lvlText w:val="%1)"/>
      <w:lvlJc w:val="left"/>
      <w:pPr>
        <w:ind w:left="178" w:hanging="25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B261424">
      <w:numFmt w:val="bullet"/>
      <w:lvlText w:val="•"/>
      <w:lvlJc w:val="left"/>
      <w:pPr>
        <w:ind w:left="1106" w:hanging="250"/>
      </w:pPr>
      <w:rPr>
        <w:rFonts w:hint="default"/>
        <w:lang w:val="es-ES" w:eastAsia="en-US" w:bidi="ar-SA"/>
      </w:rPr>
    </w:lvl>
    <w:lvl w:ilvl="2" w:tplc="14E867A2">
      <w:numFmt w:val="bullet"/>
      <w:lvlText w:val="•"/>
      <w:lvlJc w:val="left"/>
      <w:pPr>
        <w:ind w:left="2032" w:hanging="250"/>
      </w:pPr>
      <w:rPr>
        <w:rFonts w:hint="default"/>
        <w:lang w:val="es-ES" w:eastAsia="en-US" w:bidi="ar-SA"/>
      </w:rPr>
    </w:lvl>
    <w:lvl w:ilvl="3" w:tplc="190EB120">
      <w:numFmt w:val="bullet"/>
      <w:lvlText w:val="•"/>
      <w:lvlJc w:val="left"/>
      <w:pPr>
        <w:ind w:left="2958" w:hanging="250"/>
      </w:pPr>
      <w:rPr>
        <w:rFonts w:hint="default"/>
        <w:lang w:val="es-ES" w:eastAsia="en-US" w:bidi="ar-SA"/>
      </w:rPr>
    </w:lvl>
    <w:lvl w:ilvl="4" w:tplc="B852AF00">
      <w:numFmt w:val="bullet"/>
      <w:lvlText w:val="•"/>
      <w:lvlJc w:val="left"/>
      <w:pPr>
        <w:ind w:left="3884" w:hanging="250"/>
      </w:pPr>
      <w:rPr>
        <w:rFonts w:hint="default"/>
        <w:lang w:val="es-ES" w:eastAsia="en-US" w:bidi="ar-SA"/>
      </w:rPr>
    </w:lvl>
    <w:lvl w:ilvl="5" w:tplc="271E250E">
      <w:numFmt w:val="bullet"/>
      <w:lvlText w:val="•"/>
      <w:lvlJc w:val="left"/>
      <w:pPr>
        <w:ind w:left="4810" w:hanging="250"/>
      </w:pPr>
      <w:rPr>
        <w:rFonts w:hint="default"/>
        <w:lang w:val="es-ES" w:eastAsia="en-US" w:bidi="ar-SA"/>
      </w:rPr>
    </w:lvl>
    <w:lvl w:ilvl="6" w:tplc="D7B8317E">
      <w:numFmt w:val="bullet"/>
      <w:lvlText w:val="•"/>
      <w:lvlJc w:val="left"/>
      <w:pPr>
        <w:ind w:left="5736" w:hanging="250"/>
      </w:pPr>
      <w:rPr>
        <w:rFonts w:hint="default"/>
        <w:lang w:val="es-ES" w:eastAsia="en-US" w:bidi="ar-SA"/>
      </w:rPr>
    </w:lvl>
    <w:lvl w:ilvl="7" w:tplc="21E6E504">
      <w:numFmt w:val="bullet"/>
      <w:lvlText w:val="•"/>
      <w:lvlJc w:val="left"/>
      <w:pPr>
        <w:ind w:left="6662" w:hanging="250"/>
      </w:pPr>
      <w:rPr>
        <w:rFonts w:hint="default"/>
        <w:lang w:val="es-ES" w:eastAsia="en-US" w:bidi="ar-SA"/>
      </w:rPr>
    </w:lvl>
    <w:lvl w:ilvl="8" w:tplc="8AAEC708">
      <w:numFmt w:val="bullet"/>
      <w:lvlText w:val="•"/>
      <w:lvlJc w:val="left"/>
      <w:pPr>
        <w:ind w:left="7588" w:hanging="250"/>
      </w:pPr>
      <w:rPr>
        <w:rFonts w:hint="default"/>
        <w:lang w:val="es-ES" w:eastAsia="en-US" w:bidi="ar-SA"/>
      </w:rPr>
    </w:lvl>
  </w:abstractNum>
  <w:abstractNum w:abstractNumId="5" w15:restartNumberingAfterBreak="0">
    <w:nsid w:val="2A5A0A7A"/>
    <w:multiLevelType w:val="hybridMultilevel"/>
    <w:tmpl w:val="1494F2A8"/>
    <w:lvl w:ilvl="0" w:tplc="B8B47030">
      <w:start w:val="1"/>
      <w:numFmt w:val="decimal"/>
      <w:lvlText w:val="%1."/>
      <w:lvlJc w:val="left"/>
      <w:pPr>
        <w:ind w:left="178" w:hanging="24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99CDFA6">
      <w:numFmt w:val="bullet"/>
      <w:lvlText w:val="•"/>
      <w:lvlJc w:val="left"/>
      <w:pPr>
        <w:ind w:left="1106" w:hanging="240"/>
      </w:pPr>
      <w:rPr>
        <w:rFonts w:hint="default"/>
        <w:lang w:val="es-ES" w:eastAsia="en-US" w:bidi="ar-SA"/>
      </w:rPr>
    </w:lvl>
    <w:lvl w:ilvl="2" w:tplc="9A6C9E48">
      <w:numFmt w:val="bullet"/>
      <w:lvlText w:val="•"/>
      <w:lvlJc w:val="left"/>
      <w:pPr>
        <w:ind w:left="2032" w:hanging="240"/>
      </w:pPr>
      <w:rPr>
        <w:rFonts w:hint="default"/>
        <w:lang w:val="es-ES" w:eastAsia="en-US" w:bidi="ar-SA"/>
      </w:rPr>
    </w:lvl>
    <w:lvl w:ilvl="3" w:tplc="B740972A">
      <w:numFmt w:val="bullet"/>
      <w:lvlText w:val="•"/>
      <w:lvlJc w:val="left"/>
      <w:pPr>
        <w:ind w:left="2958" w:hanging="240"/>
      </w:pPr>
      <w:rPr>
        <w:rFonts w:hint="default"/>
        <w:lang w:val="es-ES" w:eastAsia="en-US" w:bidi="ar-SA"/>
      </w:rPr>
    </w:lvl>
    <w:lvl w:ilvl="4" w:tplc="AE8CE750">
      <w:numFmt w:val="bullet"/>
      <w:lvlText w:val="•"/>
      <w:lvlJc w:val="left"/>
      <w:pPr>
        <w:ind w:left="3884" w:hanging="240"/>
      </w:pPr>
      <w:rPr>
        <w:rFonts w:hint="default"/>
        <w:lang w:val="es-ES" w:eastAsia="en-US" w:bidi="ar-SA"/>
      </w:rPr>
    </w:lvl>
    <w:lvl w:ilvl="5" w:tplc="9B30FD5E">
      <w:numFmt w:val="bullet"/>
      <w:lvlText w:val="•"/>
      <w:lvlJc w:val="left"/>
      <w:pPr>
        <w:ind w:left="4810" w:hanging="240"/>
      </w:pPr>
      <w:rPr>
        <w:rFonts w:hint="default"/>
        <w:lang w:val="es-ES" w:eastAsia="en-US" w:bidi="ar-SA"/>
      </w:rPr>
    </w:lvl>
    <w:lvl w:ilvl="6" w:tplc="853000BC">
      <w:numFmt w:val="bullet"/>
      <w:lvlText w:val="•"/>
      <w:lvlJc w:val="left"/>
      <w:pPr>
        <w:ind w:left="5736" w:hanging="240"/>
      </w:pPr>
      <w:rPr>
        <w:rFonts w:hint="default"/>
        <w:lang w:val="es-ES" w:eastAsia="en-US" w:bidi="ar-SA"/>
      </w:rPr>
    </w:lvl>
    <w:lvl w:ilvl="7" w:tplc="7410FCB8">
      <w:numFmt w:val="bullet"/>
      <w:lvlText w:val="•"/>
      <w:lvlJc w:val="left"/>
      <w:pPr>
        <w:ind w:left="6662" w:hanging="240"/>
      </w:pPr>
      <w:rPr>
        <w:rFonts w:hint="default"/>
        <w:lang w:val="es-ES" w:eastAsia="en-US" w:bidi="ar-SA"/>
      </w:rPr>
    </w:lvl>
    <w:lvl w:ilvl="8" w:tplc="E648EC76">
      <w:numFmt w:val="bullet"/>
      <w:lvlText w:val="•"/>
      <w:lvlJc w:val="left"/>
      <w:pPr>
        <w:ind w:left="7588" w:hanging="240"/>
      </w:pPr>
      <w:rPr>
        <w:rFonts w:hint="default"/>
        <w:lang w:val="es-ES" w:eastAsia="en-US" w:bidi="ar-SA"/>
      </w:rPr>
    </w:lvl>
  </w:abstractNum>
  <w:abstractNum w:abstractNumId="6" w15:restartNumberingAfterBreak="0">
    <w:nsid w:val="2B116FDA"/>
    <w:multiLevelType w:val="hybridMultilevel"/>
    <w:tmpl w:val="B2285460"/>
    <w:lvl w:ilvl="0" w:tplc="71622B5E">
      <w:start w:val="1"/>
      <w:numFmt w:val="decimal"/>
      <w:lvlText w:val="%1."/>
      <w:lvlJc w:val="left"/>
      <w:pPr>
        <w:ind w:left="178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95E7044">
      <w:numFmt w:val="bullet"/>
      <w:lvlText w:val="•"/>
      <w:lvlJc w:val="left"/>
      <w:pPr>
        <w:ind w:left="1106" w:hanging="284"/>
      </w:pPr>
      <w:rPr>
        <w:rFonts w:hint="default"/>
        <w:lang w:val="es-ES" w:eastAsia="en-US" w:bidi="ar-SA"/>
      </w:rPr>
    </w:lvl>
    <w:lvl w:ilvl="2" w:tplc="4B16EBEE">
      <w:numFmt w:val="bullet"/>
      <w:lvlText w:val="•"/>
      <w:lvlJc w:val="left"/>
      <w:pPr>
        <w:ind w:left="2032" w:hanging="284"/>
      </w:pPr>
      <w:rPr>
        <w:rFonts w:hint="default"/>
        <w:lang w:val="es-ES" w:eastAsia="en-US" w:bidi="ar-SA"/>
      </w:rPr>
    </w:lvl>
    <w:lvl w:ilvl="3" w:tplc="D25A6A60">
      <w:numFmt w:val="bullet"/>
      <w:lvlText w:val="•"/>
      <w:lvlJc w:val="left"/>
      <w:pPr>
        <w:ind w:left="2958" w:hanging="284"/>
      </w:pPr>
      <w:rPr>
        <w:rFonts w:hint="default"/>
        <w:lang w:val="es-ES" w:eastAsia="en-US" w:bidi="ar-SA"/>
      </w:rPr>
    </w:lvl>
    <w:lvl w:ilvl="4" w:tplc="581A5AB2">
      <w:numFmt w:val="bullet"/>
      <w:lvlText w:val="•"/>
      <w:lvlJc w:val="left"/>
      <w:pPr>
        <w:ind w:left="3884" w:hanging="284"/>
      </w:pPr>
      <w:rPr>
        <w:rFonts w:hint="default"/>
        <w:lang w:val="es-ES" w:eastAsia="en-US" w:bidi="ar-SA"/>
      </w:rPr>
    </w:lvl>
    <w:lvl w:ilvl="5" w:tplc="DDA23F7E">
      <w:numFmt w:val="bullet"/>
      <w:lvlText w:val="•"/>
      <w:lvlJc w:val="left"/>
      <w:pPr>
        <w:ind w:left="4810" w:hanging="284"/>
      </w:pPr>
      <w:rPr>
        <w:rFonts w:hint="default"/>
        <w:lang w:val="es-ES" w:eastAsia="en-US" w:bidi="ar-SA"/>
      </w:rPr>
    </w:lvl>
    <w:lvl w:ilvl="6" w:tplc="19369266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  <w:lvl w:ilvl="7" w:tplc="D5E66F78">
      <w:numFmt w:val="bullet"/>
      <w:lvlText w:val="•"/>
      <w:lvlJc w:val="left"/>
      <w:pPr>
        <w:ind w:left="6662" w:hanging="284"/>
      </w:pPr>
      <w:rPr>
        <w:rFonts w:hint="default"/>
        <w:lang w:val="es-ES" w:eastAsia="en-US" w:bidi="ar-SA"/>
      </w:rPr>
    </w:lvl>
    <w:lvl w:ilvl="8" w:tplc="E346B6A0">
      <w:numFmt w:val="bullet"/>
      <w:lvlText w:val="•"/>
      <w:lvlJc w:val="left"/>
      <w:pPr>
        <w:ind w:left="7588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347A66EC"/>
    <w:multiLevelType w:val="hybridMultilevel"/>
    <w:tmpl w:val="7F30D2DC"/>
    <w:lvl w:ilvl="0" w:tplc="D4EC09B6">
      <w:start w:val="1"/>
      <w:numFmt w:val="decimal"/>
      <w:lvlText w:val="%1."/>
      <w:lvlJc w:val="left"/>
      <w:pPr>
        <w:ind w:left="178" w:hanging="25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D489F78">
      <w:numFmt w:val="bullet"/>
      <w:lvlText w:val="•"/>
      <w:lvlJc w:val="left"/>
      <w:pPr>
        <w:ind w:left="1106" w:hanging="252"/>
      </w:pPr>
      <w:rPr>
        <w:rFonts w:hint="default"/>
        <w:lang w:val="es-ES" w:eastAsia="en-US" w:bidi="ar-SA"/>
      </w:rPr>
    </w:lvl>
    <w:lvl w:ilvl="2" w:tplc="30048628">
      <w:numFmt w:val="bullet"/>
      <w:lvlText w:val="•"/>
      <w:lvlJc w:val="left"/>
      <w:pPr>
        <w:ind w:left="2032" w:hanging="252"/>
      </w:pPr>
      <w:rPr>
        <w:rFonts w:hint="default"/>
        <w:lang w:val="es-ES" w:eastAsia="en-US" w:bidi="ar-SA"/>
      </w:rPr>
    </w:lvl>
    <w:lvl w:ilvl="3" w:tplc="3294E3C2">
      <w:numFmt w:val="bullet"/>
      <w:lvlText w:val="•"/>
      <w:lvlJc w:val="left"/>
      <w:pPr>
        <w:ind w:left="2958" w:hanging="252"/>
      </w:pPr>
      <w:rPr>
        <w:rFonts w:hint="default"/>
        <w:lang w:val="es-ES" w:eastAsia="en-US" w:bidi="ar-SA"/>
      </w:rPr>
    </w:lvl>
    <w:lvl w:ilvl="4" w:tplc="4B3EF96C">
      <w:numFmt w:val="bullet"/>
      <w:lvlText w:val="•"/>
      <w:lvlJc w:val="left"/>
      <w:pPr>
        <w:ind w:left="3884" w:hanging="252"/>
      </w:pPr>
      <w:rPr>
        <w:rFonts w:hint="default"/>
        <w:lang w:val="es-ES" w:eastAsia="en-US" w:bidi="ar-SA"/>
      </w:rPr>
    </w:lvl>
    <w:lvl w:ilvl="5" w:tplc="5C56E728">
      <w:numFmt w:val="bullet"/>
      <w:lvlText w:val="•"/>
      <w:lvlJc w:val="left"/>
      <w:pPr>
        <w:ind w:left="4810" w:hanging="252"/>
      </w:pPr>
      <w:rPr>
        <w:rFonts w:hint="default"/>
        <w:lang w:val="es-ES" w:eastAsia="en-US" w:bidi="ar-SA"/>
      </w:rPr>
    </w:lvl>
    <w:lvl w:ilvl="6" w:tplc="6A82572A">
      <w:numFmt w:val="bullet"/>
      <w:lvlText w:val="•"/>
      <w:lvlJc w:val="left"/>
      <w:pPr>
        <w:ind w:left="5736" w:hanging="252"/>
      </w:pPr>
      <w:rPr>
        <w:rFonts w:hint="default"/>
        <w:lang w:val="es-ES" w:eastAsia="en-US" w:bidi="ar-SA"/>
      </w:rPr>
    </w:lvl>
    <w:lvl w:ilvl="7" w:tplc="4230B78E">
      <w:numFmt w:val="bullet"/>
      <w:lvlText w:val="•"/>
      <w:lvlJc w:val="left"/>
      <w:pPr>
        <w:ind w:left="6662" w:hanging="252"/>
      </w:pPr>
      <w:rPr>
        <w:rFonts w:hint="default"/>
        <w:lang w:val="es-ES" w:eastAsia="en-US" w:bidi="ar-SA"/>
      </w:rPr>
    </w:lvl>
    <w:lvl w:ilvl="8" w:tplc="6E540FF2">
      <w:numFmt w:val="bullet"/>
      <w:lvlText w:val="•"/>
      <w:lvlJc w:val="left"/>
      <w:pPr>
        <w:ind w:left="7588" w:hanging="252"/>
      </w:pPr>
      <w:rPr>
        <w:rFonts w:hint="default"/>
        <w:lang w:val="es-ES" w:eastAsia="en-US" w:bidi="ar-SA"/>
      </w:rPr>
    </w:lvl>
  </w:abstractNum>
  <w:abstractNum w:abstractNumId="8" w15:restartNumberingAfterBreak="0">
    <w:nsid w:val="5294421A"/>
    <w:multiLevelType w:val="hybridMultilevel"/>
    <w:tmpl w:val="42120F2E"/>
    <w:lvl w:ilvl="0" w:tplc="D60077A2">
      <w:start w:val="1"/>
      <w:numFmt w:val="lowerLetter"/>
      <w:lvlText w:val="%1)"/>
      <w:lvlJc w:val="left"/>
      <w:pPr>
        <w:ind w:left="41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4905EC2">
      <w:numFmt w:val="bullet"/>
      <w:lvlText w:val="•"/>
      <w:lvlJc w:val="left"/>
      <w:pPr>
        <w:ind w:left="1322" w:hanging="233"/>
      </w:pPr>
      <w:rPr>
        <w:rFonts w:hint="default"/>
        <w:lang w:val="es-ES" w:eastAsia="en-US" w:bidi="ar-SA"/>
      </w:rPr>
    </w:lvl>
    <w:lvl w:ilvl="2" w:tplc="D6AC1B46">
      <w:numFmt w:val="bullet"/>
      <w:lvlText w:val="•"/>
      <w:lvlJc w:val="left"/>
      <w:pPr>
        <w:ind w:left="2224" w:hanging="233"/>
      </w:pPr>
      <w:rPr>
        <w:rFonts w:hint="default"/>
        <w:lang w:val="es-ES" w:eastAsia="en-US" w:bidi="ar-SA"/>
      </w:rPr>
    </w:lvl>
    <w:lvl w:ilvl="3" w:tplc="AAE4A26A">
      <w:numFmt w:val="bullet"/>
      <w:lvlText w:val="•"/>
      <w:lvlJc w:val="left"/>
      <w:pPr>
        <w:ind w:left="3126" w:hanging="233"/>
      </w:pPr>
      <w:rPr>
        <w:rFonts w:hint="default"/>
        <w:lang w:val="es-ES" w:eastAsia="en-US" w:bidi="ar-SA"/>
      </w:rPr>
    </w:lvl>
    <w:lvl w:ilvl="4" w:tplc="52BEDB98">
      <w:numFmt w:val="bullet"/>
      <w:lvlText w:val="•"/>
      <w:lvlJc w:val="left"/>
      <w:pPr>
        <w:ind w:left="4028" w:hanging="233"/>
      </w:pPr>
      <w:rPr>
        <w:rFonts w:hint="default"/>
        <w:lang w:val="es-ES" w:eastAsia="en-US" w:bidi="ar-SA"/>
      </w:rPr>
    </w:lvl>
    <w:lvl w:ilvl="5" w:tplc="148466CE">
      <w:numFmt w:val="bullet"/>
      <w:lvlText w:val="•"/>
      <w:lvlJc w:val="left"/>
      <w:pPr>
        <w:ind w:left="4930" w:hanging="233"/>
      </w:pPr>
      <w:rPr>
        <w:rFonts w:hint="default"/>
        <w:lang w:val="es-ES" w:eastAsia="en-US" w:bidi="ar-SA"/>
      </w:rPr>
    </w:lvl>
    <w:lvl w:ilvl="6" w:tplc="706C51C6">
      <w:numFmt w:val="bullet"/>
      <w:lvlText w:val="•"/>
      <w:lvlJc w:val="left"/>
      <w:pPr>
        <w:ind w:left="5832" w:hanging="233"/>
      </w:pPr>
      <w:rPr>
        <w:rFonts w:hint="default"/>
        <w:lang w:val="es-ES" w:eastAsia="en-US" w:bidi="ar-SA"/>
      </w:rPr>
    </w:lvl>
    <w:lvl w:ilvl="7" w:tplc="721067BA">
      <w:numFmt w:val="bullet"/>
      <w:lvlText w:val="•"/>
      <w:lvlJc w:val="left"/>
      <w:pPr>
        <w:ind w:left="6734" w:hanging="233"/>
      </w:pPr>
      <w:rPr>
        <w:rFonts w:hint="default"/>
        <w:lang w:val="es-ES" w:eastAsia="en-US" w:bidi="ar-SA"/>
      </w:rPr>
    </w:lvl>
    <w:lvl w:ilvl="8" w:tplc="A13CF764">
      <w:numFmt w:val="bullet"/>
      <w:lvlText w:val="•"/>
      <w:lvlJc w:val="left"/>
      <w:pPr>
        <w:ind w:left="7636" w:hanging="233"/>
      </w:pPr>
      <w:rPr>
        <w:rFonts w:hint="default"/>
        <w:lang w:val="es-ES" w:eastAsia="en-US" w:bidi="ar-SA"/>
      </w:rPr>
    </w:lvl>
  </w:abstractNum>
  <w:abstractNum w:abstractNumId="9" w15:restartNumberingAfterBreak="0">
    <w:nsid w:val="661329D0"/>
    <w:multiLevelType w:val="hybridMultilevel"/>
    <w:tmpl w:val="9F5E56E2"/>
    <w:lvl w:ilvl="0" w:tplc="8E782FBA">
      <w:start w:val="1"/>
      <w:numFmt w:val="decimal"/>
      <w:lvlText w:val="%1."/>
      <w:lvlJc w:val="left"/>
      <w:pPr>
        <w:ind w:left="178" w:hanging="26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132ADE6">
      <w:numFmt w:val="bullet"/>
      <w:lvlText w:val="•"/>
      <w:lvlJc w:val="left"/>
      <w:pPr>
        <w:ind w:left="1106" w:hanging="264"/>
      </w:pPr>
      <w:rPr>
        <w:rFonts w:hint="default"/>
        <w:lang w:val="es-ES" w:eastAsia="en-US" w:bidi="ar-SA"/>
      </w:rPr>
    </w:lvl>
    <w:lvl w:ilvl="2" w:tplc="C08C5EFA">
      <w:numFmt w:val="bullet"/>
      <w:lvlText w:val="•"/>
      <w:lvlJc w:val="left"/>
      <w:pPr>
        <w:ind w:left="2032" w:hanging="264"/>
      </w:pPr>
      <w:rPr>
        <w:rFonts w:hint="default"/>
        <w:lang w:val="es-ES" w:eastAsia="en-US" w:bidi="ar-SA"/>
      </w:rPr>
    </w:lvl>
    <w:lvl w:ilvl="3" w:tplc="F0A80482">
      <w:numFmt w:val="bullet"/>
      <w:lvlText w:val="•"/>
      <w:lvlJc w:val="left"/>
      <w:pPr>
        <w:ind w:left="2958" w:hanging="264"/>
      </w:pPr>
      <w:rPr>
        <w:rFonts w:hint="default"/>
        <w:lang w:val="es-ES" w:eastAsia="en-US" w:bidi="ar-SA"/>
      </w:rPr>
    </w:lvl>
    <w:lvl w:ilvl="4" w:tplc="4F76D322">
      <w:numFmt w:val="bullet"/>
      <w:lvlText w:val="•"/>
      <w:lvlJc w:val="left"/>
      <w:pPr>
        <w:ind w:left="3884" w:hanging="264"/>
      </w:pPr>
      <w:rPr>
        <w:rFonts w:hint="default"/>
        <w:lang w:val="es-ES" w:eastAsia="en-US" w:bidi="ar-SA"/>
      </w:rPr>
    </w:lvl>
    <w:lvl w:ilvl="5" w:tplc="5484A69E">
      <w:numFmt w:val="bullet"/>
      <w:lvlText w:val="•"/>
      <w:lvlJc w:val="left"/>
      <w:pPr>
        <w:ind w:left="4810" w:hanging="264"/>
      </w:pPr>
      <w:rPr>
        <w:rFonts w:hint="default"/>
        <w:lang w:val="es-ES" w:eastAsia="en-US" w:bidi="ar-SA"/>
      </w:rPr>
    </w:lvl>
    <w:lvl w:ilvl="6" w:tplc="A4E696B6">
      <w:numFmt w:val="bullet"/>
      <w:lvlText w:val="•"/>
      <w:lvlJc w:val="left"/>
      <w:pPr>
        <w:ind w:left="5736" w:hanging="264"/>
      </w:pPr>
      <w:rPr>
        <w:rFonts w:hint="default"/>
        <w:lang w:val="es-ES" w:eastAsia="en-US" w:bidi="ar-SA"/>
      </w:rPr>
    </w:lvl>
    <w:lvl w:ilvl="7" w:tplc="6570EC60">
      <w:numFmt w:val="bullet"/>
      <w:lvlText w:val="•"/>
      <w:lvlJc w:val="left"/>
      <w:pPr>
        <w:ind w:left="6662" w:hanging="264"/>
      </w:pPr>
      <w:rPr>
        <w:rFonts w:hint="default"/>
        <w:lang w:val="es-ES" w:eastAsia="en-US" w:bidi="ar-SA"/>
      </w:rPr>
    </w:lvl>
    <w:lvl w:ilvl="8" w:tplc="E0387802">
      <w:numFmt w:val="bullet"/>
      <w:lvlText w:val="•"/>
      <w:lvlJc w:val="left"/>
      <w:pPr>
        <w:ind w:left="7588" w:hanging="264"/>
      </w:pPr>
      <w:rPr>
        <w:rFonts w:hint="default"/>
        <w:lang w:val="es-ES" w:eastAsia="en-US" w:bidi="ar-SA"/>
      </w:rPr>
    </w:lvl>
  </w:abstractNum>
  <w:abstractNum w:abstractNumId="10" w15:restartNumberingAfterBreak="0">
    <w:nsid w:val="79476D70"/>
    <w:multiLevelType w:val="hybridMultilevel"/>
    <w:tmpl w:val="51BADD0E"/>
    <w:lvl w:ilvl="0" w:tplc="F710C548">
      <w:start w:val="1"/>
      <w:numFmt w:val="lowerLetter"/>
      <w:lvlText w:val="%1)"/>
      <w:lvlJc w:val="left"/>
      <w:pPr>
        <w:ind w:left="178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2903D9C">
      <w:numFmt w:val="bullet"/>
      <w:lvlText w:val="•"/>
      <w:lvlJc w:val="left"/>
      <w:pPr>
        <w:ind w:left="1106" w:hanging="284"/>
      </w:pPr>
      <w:rPr>
        <w:rFonts w:hint="default"/>
        <w:lang w:val="es-ES" w:eastAsia="en-US" w:bidi="ar-SA"/>
      </w:rPr>
    </w:lvl>
    <w:lvl w:ilvl="2" w:tplc="D352A13E">
      <w:numFmt w:val="bullet"/>
      <w:lvlText w:val="•"/>
      <w:lvlJc w:val="left"/>
      <w:pPr>
        <w:ind w:left="2032" w:hanging="284"/>
      </w:pPr>
      <w:rPr>
        <w:rFonts w:hint="default"/>
        <w:lang w:val="es-ES" w:eastAsia="en-US" w:bidi="ar-SA"/>
      </w:rPr>
    </w:lvl>
    <w:lvl w:ilvl="3" w:tplc="4438684E">
      <w:numFmt w:val="bullet"/>
      <w:lvlText w:val="•"/>
      <w:lvlJc w:val="left"/>
      <w:pPr>
        <w:ind w:left="2958" w:hanging="284"/>
      </w:pPr>
      <w:rPr>
        <w:rFonts w:hint="default"/>
        <w:lang w:val="es-ES" w:eastAsia="en-US" w:bidi="ar-SA"/>
      </w:rPr>
    </w:lvl>
    <w:lvl w:ilvl="4" w:tplc="0988FABC">
      <w:numFmt w:val="bullet"/>
      <w:lvlText w:val="•"/>
      <w:lvlJc w:val="left"/>
      <w:pPr>
        <w:ind w:left="3884" w:hanging="284"/>
      </w:pPr>
      <w:rPr>
        <w:rFonts w:hint="default"/>
        <w:lang w:val="es-ES" w:eastAsia="en-US" w:bidi="ar-SA"/>
      </w:rPr>
    </w:lvl>
    <w:lvl w:ilvl="5" w:tplc="C096CD4A">
      <w:numFmt w:val="bullet"/>
      <w:lvlText w:val="•"/>
      <w:lvlJc w:val="left"/>
      <w:pPr>
        <w:ind w:left="4810" w:hanging="284"/>
      </w:pPr>
      <w:rPr>
        <w:rFonts w:hint="default"/>
        <w:lang w:val="es-ES" w:eastAsia="en-US" w:bidi="ar-SA"/>
      </w:rPr>
    </w:lvl>
    <w:lvl w:ilvl="6" w:tplc="14148688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  <w:lvl w:ilvl="7" w:tplc="9D2657A4">
      <w:numFmt w:val="bullet"/>
      <w:lvlText w:val="•"/>
      <w:lvlJc w:val="left"/>
      <w:pPr>
        <w:ind w:left="6662" w:hanging="284"/>
      </w:pPr>
      <w:rPr>
        <w:rFonts w:hint="default"/>
        <w:lang w:val="es-ES" w:eastAsia="en-US" w:bidi="ar-SA"/>
      </w:rPr>
    </w:lvl>
    <w:lvl w:ilvl="8" w:tplc="9B3E3320">
      <w:numFmt w:val="bullet"/>
      <w:lvlText w:val="•"/>
      <w:lvlJc w:val="left"/>
      <w:pPr>
        <w:ind w:left="7588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F914522"/>
    <w:multiLevelType w:val="hybridMultilevel"/>
    <w:tmpl w:val="CD32954E"/>
    <w:lvl w:ilvl="0" w:tplc="6062E4F2">
      <w:start w:val="1"/>
      <w:numFmt w:val="decimal"/>
      <w:lvlText w:val="%1."/>
      <w:lvlJc w:val="left"/>
      <w:pPr>
        <w:ind w:left="178" w:hanging="22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D807EBA">
      <w:numFmt w:val="bullet"/>
      <w:lvlText w:val="•"/>
      <w:lvlJc w:val="left"/>
      <w:pPr>
        <w:ind w:left="1106" w:hanging="228"/>
      </w:pPr>
      <w:rPr>
        <w:rFonts w:hint="default"/>
        <w:lang w:val="es-ES" w:eastAsia="en-US" w:bidi="ar-SA"/>
      </w:rPr>
    </w:lvl>
    <w:lvl w:ilvl="2" w:tplc="1E0AE532">
      <w:numFmt w:val="bullet"/>
      <w:lvlText w:val="•"/>
      <w:lvlJc w:val="left"/>
      <w:pPr>
        <w:ind w:left="2032" w:hanging="228"/>
      </w:pPr>
      <w:rPr>
        <w:rFonts w:hint="default"/>
        <w:lang w:val="es-ES" w:eastAsia="en-US" w:bidi="ar-SA"/>
      </w:rPr>
    </w:lvl>
    <w:lvl w:ilvl="3" w:tplc="58BA329C">
      <w:numFmt w:val="bullet"/>
      <w:lvlText w:val="•"/>
      <w:lvlJc w:val="left"/>
      <w:pPr>
        <w:ind w:left="2958" w:hanging="228"/>
      </w:pPr>
      <w:rPr>
        <w:rFonts w:hint="default"/>
        <w:lang w:val="es-ES" w:eastAsia="en-US" w:bidi="ar-SA"/>
      </w:rPr>
    </w:lvl>
    <w:lvl w:ilvl="4" w:tplc="078E5688">
      <w:numFmt w:val="bullet"/>
      <w:lvlText w:val="•"/>
      <w:lvlJc w:val="left"/>
      <w:pPr>
        <w:ind w:left="3884" w:hanging="228"/>
      </w:pPr>
      <w:rPr>
        <w:rFonts w:hint="default"/>
        <w:lang w:val="es-ES" w:eastAsia="en-US" w:bidi="ar-SA"/>
      </w:rPr>
    </w:lvl>
    <w:lvl w:ilvl="5" w:tplc="F97EEBB0">
      <w:numFmt w:val="bullet"/>
      <w:lvlText w:val="•"/>
      <w:lvlJc w:val="left"/>
      <w:pPr>
        <w:ind w:left="4810" w:hanging="228"/>
      </w:pPr>
      <w:rPr>
        <w:rFonts w:hint="default"/>
        <w:lang w:val="es-ES" w:eastAsia="en-US" w:bidi="ar-SA"/>
      </w:rPr>
    </w:lvl>
    <w:lvl w:ilvl="6" w:tplc="62048E90">
      <w:numFmt w:val="bullet"/>
      <w:lvlText w:val="•"/>
      <w:lvlJc w:val="left"/>
      <w:pPr>
        <w:ind w:left="5736" w:hanging="228"/>
      </w:pPr>
      <w:rPr>
        <w:rFonts w:hint="default"/>
        <w:lang w:val="es-ES" w:eastAsia="en-US" w:bidi="ar-SA"/>
      </w:rPr>
    </w:lvl>
    <w:lvl w:ilvl="7" w:tplc="C9A8C49C">
      <w:numFmt w:val="bullet"/>
      <w:lvlText w:val="•"/>
      <w:lvlJc w:val="left"/>
      <w:pPr>
        <w:ind w:left="6662" w:hanging="228"/>
      </w:pPr>
      <w:rPr>
        <w:rFonts w:hint="default"/>
        <w:lang w:val="es-ES" w:eastAsia="en-US" w:bidi="ar-SA"/>
      </w:rPr>
    </w:lvl>
    <w:lvl w:ilvl="8" w:tplc="2C8EA462">
      <w:numFmt w:val="bullet"/>
      <w:lvlText w:val="•"/>
      <w:lvlJc w:val="left"/>
      <w:pPr>
        <w:ind w:left="7588" w:hanging="228"/>
      </w:pPr>
      <w:rPr>
        <w:rFonts w:hint="default"/>
        <w:lang w:val="es-ES" w:eastAsia="en-US" w:bidi="ar-SA"/>
      </w:rPr>
    </w:lvl>
  </w:abstractNum>
  <w:num w:numId="1" w16cid:durableId="1043947421">
    <w:abstractNumId w:val="3"/>
  </w:num>
  <w:num w:numId="2" w16cid:durableId="1653214458">
    <w:abstractNumId w:val="4"/>
  </w:num>
  <w:num w:numId="3" w16cid:durableId="734089698">
    <w:abstractNumId w:val="5"/>
  </w:num>
  <w:num w:numId="4" w16cid:durableId="1534077414">
    <w:abstractNumId w:val="7"/>
  </w:num>
  <w:num w:numId="5" w16cid:durableId="553008520">
    <w:abstractNumId w:val="1"/>
  </w:num>
  <w:num w:numId="6" w16cid:durableId="1691026173">
    <w:abstractNumId w:val="9"/>
  </w:num>
  <w:num w:numId="7" w16cid:durableId="1231690520">
    <w:abstractNumId w:val="8"/>
  </w:num>
  <w:num w:numId="8" w16cid:durableId="63575778">
    <w:abstractNumId w:val="11"/>
  </w:num>
  <w:num w:numId="9" w16cid:durableId="339282730">
    <w:abstractNumId w:val="2"/>
  </w:num>
  <w:num w:numId="10" w16cid:durableId="194197066">
    <w:abstractNumId w:val="0"/>
  </w:num>
  <w:num w:numId="11" w16cid:durableId="285088599">
    <w:abstractNumId w:val="10"/>
  </w:num>
  <w:num w:numId="12" w16cid:durableId="898132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4A7"/>
    <w:rsid w:val="00343969"/>
    <w:rsid w:val="006864A7"/>
    <w:rsid w:val="00C0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8A2DC"/>
  <w15:docId w15:val="{470B9BFF-4917-41F9-AA5D-E927654F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7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78" w:right="18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383" w:right="37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4355</Words>
  <Characters>23955</Characters>
  <Application>Microsoft Office Word</Application>
  <DocSecurity>0</DocSecurity>
  <Lines>199</Lines>
  <Paragraphs>56</Paragraphs>
  <ScaleCrop>false</ScaleCrop>
  <Company/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fiscal Impuesto Construcciones, Intalaciones y Obras (ICIO)</dc:title>
  <dc:creator>egomez</dc:creator>
  <cp:lastModifiedBy>Elsa Maria Ramón Perdomo</cp:lastModifiedBy>
  <cp:revision>2</cp:revision>
  <dcterms:created xsi:type="dcterms:W3CDTF">2022-10-26T08:30:00Z</dcterms:created>
  <dcterms:modified xsi:type="dcterms:W3CDTF">2022-10-26T08:30:00Z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2022-10-26T00:00:00Z</vt:filetime>
  </property>
</Properties>
</file>