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E1224" w14:textId="77777777" w:rsidR="0082656E" w:rsidRDefault="0082656E">
      <w:pPr>
        <w:pStyle w:val="Textoindependiente"/>
        <w:rPr>
          <w:sz w:val="20"/>
        </w:rPr>
      </w:pPr>
    </w:p>
    <w:p w14:paraId="597AD128" w14:textId="77777777" w:rsidR="0082656E" w:rsidRDefault="0082656E">
      <w:pPr>
        <w:pStyle w:val="Textoindependiente"/>
        <w:rPr>
          <w:sz w:val="20"/>
        </w:rPr>
      </w:pPr>
    </w:p>
    <w:p w14:paraId="57B6E2D1" w14:textId="77777777" w:rsidR="0082656E" w:rsidRDefault="0082656E">
      <w:pPr>
        <w:pStyle w:val="Textoindependiente"/>
        <w:spacing w:before="9"/>
        <w:rPr>
          <w:sz w:val="20"/>
        </w:rPr>
      </w:pPr>
    </w:p>
    <w:p w14:paraId="1E284C5C" w14:textId="77777777" w:rsidR="0082656E" w:rsidRDefault="00000000">
      <w:pPr>
        <w:ind w:left="2920" w:right="3198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t>BANDO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MUNICIPAL</w:t>
      </w:r>
    </w:p>
    <w:p w14:paraId="0B06367F" w14:textId="77777777" w:rsidR="0082656E" w:rsidRDefault="0082656E">
      <w:pPr>
        <w:pStyle w:val="Textoindependiente"/>
        <w:rPr>
          <w:rFonts w:ascii="Arial"/>
          <w:b/>
          <w:sz w:val="20"/>
        </w:rPr>
      </w:pPr>
    </w:p>
    <w:p w14:paraId="08656E26" w14:textId="77777777" w:rsidR="0082656E" w:rsidRDefault="0082656E">
      <w:pPr>
        <w:pStyle w:val="Textoindependiente"/>
        <w:spacing w:before="10"/>
        <w:rPr>
          <w:rFonts w:ascii="Arial"/>
          <w:b/>
          <w:sz w:val="19"/>
        </w:rPr>
      </w:pPr>
    </w:p>
    <w:p w14:paraId="363F4A46" w14:textId="77777777" w:rsidR="0082656E" w:rsidRDefault="00000000">
      <w:pPr>
        <w:spacing w:before="93"/>
        <w:ind w:left="2945" w:right="3198"/>
        <w:jc w:val="center"/>
        <w:rPr>
          <w:rFonts w:ascii="Arial" w:hAnsi="Arial"/>
          <w:b/>
          <w:i/>
          <w:sz w:val="20"/>
        </w:rPr>
      </w:pPr>
      <w:r>
        <w:rPr>
          <w:rFonts w:ascii="Arial" w:hAnsi="Arial"/>
          <w:b/>
          <w:i/>
          <w:sz w:val="20"/>
        </w:rPr>
        <w:t>AMPLIACIÓN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DE</w:t>
      </w:r>
      <w:r>
        <w:rPr>
          <w:rFonts w:ascii="Arial" w:hAnsi="Arial"/>
          <w:b/>
          <w:i/>
          <w:spacing w:val="-6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TERRAZAS</w:t>
      </w:r>
      <w:r>
        <w:rPr>
          <w:rFonts w:ascii="Arial" w:hAnsi="Arial"/>
          <w:b/>
          <w:i/>
          <w:spacing w:val="-5"/>
          <w:sz w:val="20"/>
        </w:rPr>
        <w:t xml:space="preserve"> </w:t>
      </w:r>
      <w:r>
        <w:rPr>
          <w:rFonts w:ascii="Arial" w:hAnsi="Arial"/>
          <w:b/>
          <w:i/>
          <w:sz w:val="20"/>
        </w:rPr>
        <w:t>COVID-19</w:t>
      </w:r>
    </w:p>
    <w:p w14:paraId="35112830" w14:textId="77777777" w:rsidR="0082656E" w:rsidRDefault="0082656E">
      <w:pPr>
        <w:pStyle w:val="Textoindependiente"/>
        <w:rPr>
          <w:rFonts w:ascii="Arial"/>
          <w:b/>
          <w:i/>
        </w:rPr>
      </w:pPr>
    </w:p>
    <w:p w14:paraId="6E3F7B39" w14:textId="77777777" w:rsidR="0082656E" w:rsidRDefault="0082656E">
      <w:pPr>
        <w:pStyle w:val="Textoindependiente"/>
        <w:rPr>
          <w:rFonts w:ascii="Arial"/>
          <w:b/>
          <w:i/>
          <w:sz w:val="18"/>
        </w:rPr>
      </w:pPr>
    </w:p>
    <w:p w14:paraId="146725FB" w14:textId="77777777" w:rsidR="0082656E" w:rsidRDefault="00000000">
      <w:pPr>
        <w:pStyle w:val="Textoindependiente"/>
        <w:spacing w:line="360" w:lineRule="auto"/>
        <w:ind w:left="118" w:right="104" w:firstLine="696"/>
        <w:jc w:val="both"/>
      </w:pPr>
      <w:r>
        <w:t>A la vista de que el Gobierno de España decretó el Estado de Alarma a través del Real Decreto</w:t>
      </w:r>
      <w:r>
        <w:rPr>
          <w:spacing w:val="1"/>
        </w:rPr>
        <w:t xml:space="preserve"> </w:t>
      </w:r>
      <w:r>
        <w:t>463/2020, de 14 de marzo, por el que se declara el estado de alarma para la gestión de la situación de crisis</w:t>
      </w:r>
      <w:r>
        <w:rPr>
          <w:spacing w:val="1"/>
        </w:rPr>
        <w:t xml:space="preserve"> </w:t>
      </w:r>
      <w:r>
        <w:t>sanitaria</w:t>
      </w:r>
      <w:r>
        <w:rPr>
          <w:spacing w:val="-2"/>
        </w:rPr>
        <w:t xml:space="preserve"> </w:t>
      </w:r>
      <w:r>
        <w:t>ocasionada por el COVID-19.</w:t>
      </w:r>
    </w:p>
    <w:p w14:paraId="5428D3CB" w14:textId="77777777" w:rsidR="0082656E" w:rsidRDefault="0082656E">
      <w:pPr>
        <w:pStyle w:val="Textoindependiente"/>
        <w:rPr>
          <w:sz w:val="33"/>
        </w:rPr>
      </w:pPr>
    </w:p>
    <w:p w14:paraId="3D51E2C5" w14:textId="77777777" w:rsidR="0082656E" w:rsidRDefault="00000000">
      <w:pPr>
        <w:pStyle w:val="Textoindependiente"/>
        <w:spacing w:line="360" w:lineRule="auto"/>
        <w:ind w:left="118" w:right="104" w:firstLine="696"/>
        <w:jc w:val="both"/>
      </w:pPr>
      <w:r>
        <w:t>A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vista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que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28</w:t>
      </w:r>
      <w:r>
        <w:rPr>
          <w:spacing w:val="22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abril</w:t>
      </w:r>
      <w:r>
        <w:rPr>
          <w:spacing w:val="24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2020</w:t>
      </w:r>
      <w:r>
        <w:rPr>
          <w:spacing w:val="22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Gobierno</w:t>
      </w:r>
      <w:r>
        <w:rPr>
          <w:spacing w:val="23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España</w:t>
      </w:r>
      <w:r>
        <w:rPr>
          <w:spacing w:val="23"/>
        </w:rPr>
        <w:t xml:space="preserve"> </w:t>
      </w:r>
      <w:r>
        <w:t>aprobó</w:t>
      </w:r>
      <w:r>
        <w:rPr>
          <w:spacing w:val="23"/>
        </w:rPr>
        <w:t xml:space="preserve"> </w:t>
      </w:r>
      <w:r>
        <w:t>el</w:t>
      </w:r>
      <w:r>
        <w:rPr>
          <w:spacing w:val="23"/>
        </w:rPr>
        <w:t xml:space="preserve"> </w:t>
      </w:r>
      <w:r>
        <w:t>Plan</w:t>
      </w:r>
      <w:r>
        <w:rPr>
          <w:spacing w:val="24"/>
        </w:rPr>
        <w:t xml:space="preserve"> </w:t>
      </w:r>
      <w:r>
        <w:t>para</w:t>
      </w:r>
      <w:r>
        <w:rPr>
          <w:spacing w:val="22"/>
        </w:rPr>
        <w:t xml:space="preserve"> </w:t>
      </w:r>
      <w:r>
        <w:t>la</w:t>
      </w:r>
      <w:r>
        <w:rPr>
          <w:spacing w:val="23"/>
        </w:rPr>
        <w:t xml:space="preserve"> </w:t>
      </w:r>
      <w:r>
        <w:t>Transición</w:t>
      </w:r>
      <w:r>
        <w:rPr>
          <w:spacing w:val="-53"/>
        </w:rPr>
        <w:t xml:space="preserve"> </w:t>
      </w:r>
      <w:r>
        <w:t>hacia una Nueva Normalidad cuyo objetivo principal es conseguir que, manteniendo como referencia la</w:t>
      </w:r>
      <w:r>
        <w:rPr>
          <w:spacing w:val="1"/>
        </w:rPr>
        <w:t xml:space="preserve"> </w:t>
      </w:r>
      <w:r>
        <w:t>protección de la salud pública, se recupere paulatinamente la vida cotidiana y la actividad económica,</w:t>
      </w:r>
      <w:r>
        <w:rPr>
          <w:spacing w:val="1"/>
        </w:rPr>
        <w:t xml:space="preserve"> </w:t>
      </w:r>
      <w:r>
        <w:t>minimizando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riesgo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representa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epidemia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salud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población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evitando</w:t>
      </w:r>
      <w:r>
        <w:rPr>
          <w:spacing w:val="1"/>
        </w:rPr>
        <w:t xml:space="preserve"> </w:t>
      </w:r>
      <w:r>
        <w:t>que</w:t>
      </w:r>
      <w:r>
        <w:rPr>
          <w:spacing w:val="55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capacidades</w:t>
      </w:r>
      <w:r>
        <w:rPr>
          <w:spacing w:val="-2"/>
        </w:rPr>
        <w:t xml:space="preserve"> </w:t>
      </w:r>
      <w:r>
        <w:t>del Sistema</w:t>
      </w:r>
      <w:r>
        <w:rPr>
          <w:spacing w:val="-2"/>
        </w:rPr>
        <w:t xml:space="preserve"> </w:t>
      </w:r>
      <w:r>
        <w:t>Nacional</w:t>
      </w:r>
      <w:r>
        <w:rPr>
          <w:spacing w:val="-1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Salud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puedan desbordar.</w:t>
      </w:r>
    </w:p>
    <w:p w14:paraId="0975791C" w14:textId="77777777" w:rsidR="0082656E" w:rsidRDefault="0082656E">
      <w:pPr>
        <w:pStyle w:val="Textoindependiente"/>
        <w:rPr>
          <w:sz w:val="33"/>
        </w:rPr>
      </w:pPr>
    </w:p>
    <w:p w14:paraId="7AB3DCF8" w14:textId="77777777" w:rsidR="0082656E" w:rsidRDefault="00000000">
      <w:pPr>
        <w:pStyle w:val="Textoindependiente"/>
        <w:spacing w:line="360" w:lineRule="auto"/>
        <w:ind w:left="117" w:right="129" w:firstLine="709"/>
        <w:jc w:val="both"/>
      </w:pPr>
      <w:r>
        <w:t>A la vista de que el Ministerio de Sanidad ha dictado la Orden SND/399/2020, de 9 de mayo, para la</w:t>
      </w:r>
      <w:r>
        <w:rPr>
          <w:spacing w:val="1"/>
        </w:rPr>
        <w:t xml:space="preserve"> </w:t>
      </w:r>
      <w:r>
        <w:t>flexibilización de determinadas restricciones de ámbito nacional, establecidas</w:t>
      </w:r>
      <w:r>
        <w:rPr>
          <w:spacing w:val="55"/>
        </w:rPr>
        <w:t xml:space="preserve"> </w:t>
      </w:r>
      <w:r>
        <w:t>tras la declaración del estado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alarma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aplicación</w:t>
      </w:r>
      <w:r>
        <w:rPr>
          <w:spacing w:val="-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fase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del Plan</w:t>
      </w:r>
      <w:r>
        <w:rPr>
          <w:spacing w:val="-2"/>
        </w:rPr>
        <w:t xml:space="preserve"> </w:t>
      </w:r>
      <w:r>
        <w:t>para la</w:t>
      </w:r>
      <w:r>
        <w:rPr>
          <w:spacing w:val="-2"/>
        </w:rPr>
        <w:t xml:space="preserve"> </w:t>
      </w:r>
      <w:r>
        <w:t>transición</w:t>
      </w:r>
      <w:r>
        <w:rPr>
          <w:spacing w:val="1"/>
        </w:rPr>
        <w:t xml:space="preserve"> </w:t>
      </w:r>
      <w:r>
        <w:t>hacia una</w:t>
      </w:r>
      <w:r>
        <w:rPr>
          <w:spacing w:val="-1"/>
        </w:rPr>
        <w:t xml:space="preserve"> </w:t>
      </w:r>
      <w:r>
        <w:t>nueva</w:t>
      </w:r>
      <w:r>
        <w:rPr>
          <w:spacing w:val="-1"/>
        </w:rPr>
        <w:t xml:space="preserve"> </w:t>
      </w:r>
      <w:r>
        <w:t>normalidad.</w:t>
      </w:r>
    </w:p>
    <w:p w14:paraId="6130FFF7" w14:textId="77777777" w:rsidR="0082656E" w:rsidRDefault="0082656E">
      <w:pPr>
        <w:pStyle w:val="Textoindependiente"/>
        <w:rPr>
          <w:sz w:val="33"/>
        </w:rPr>
      </w:pPr>
    </w:p>
    <w:p w14:paraId="2FD899E6" w14:textId="77777777" w:rsidR="0082656E" w:rsidRDefault="00000000">
      <w:pPr>
        <w:spacing w:line="360" w:lineRule="auto"/>
        <w:ind w:left="117" w:right="129" w:firstLine="709"/>
        <w:jc w:val="both"/>
      </w:pPr>
      <w:r>
        <w:t>A</w:t>
      </w:r>
      <w:r>
        <w:rPr>
          <w:spacing w:val="16"/>
        </w:rPr>
        <w:t xml:space="preserve"> </w:t>
      </w:r>
      <w:r>
        <w:t>la</w:t>
      </w:r>
      <w:r>
        <w:rPr>
          <w:spacing w:val="17"/>
        </w:rPr>
        <w:t xml:space="preserve"> </w:t>
      </w:r>
      <w:r>
        <w:t>vista</w:t>
      </w:r>
      <w:r>
        <w:rPr>
          <w:spacing w:val="16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que</w:t>
      </w:r>
      <w:r>
        <w:rPr>
          <w:spacing w:val="17"/>
        </w:rPr>
        <w:t xml:space="preserve"> </w:t>
      </w:r>
      <w:r>
        <w:t>dicha</w:t>
      </w:r>
      <w:r>
        <w:rPr>
          <w:spacing w:val="16"/>
        </w:rPr>
        <w:t xml:space="preserve"> </w:t>
      </w:r>
      <w:r>
        <w:t>Orden</w:t>
      </w:r>
      <w:r>
        <w:rPr>
          <w:spacing w:val="17"/>
        </w:rPr>
        <w:t xml:space="preserve"> </w:t>
      </w:r>
      <w:r>
        <w:t>establece</w:t>
      </w:r>
      <w:r>
        <w:rPr>
          <w:spacing w:val="18"/>
        </w:rPr>
        <w:t xml:space="preserve"> </w:t>
      </w:r>
      <w:r>
        <w:t>en</w:t>
      </w:r>
      <w:r>
        <w:rPr>
          <w:spacing w:val="16"/>
        </w:rPr>
        <w:t xml:space="preserve"> </w:t>
      </w:r>
      <w:r>
        <w:t>su</w:t>
      </w:r>
      <w:r>
        <w:rPr>
          <w:spacing w:val="17"/>
        </w:rPr>
        <w:t xml:space="preserve"> </w:t>
      </w:r>
      <w:r>
        <w:t>artículo</w:t>
      </w:r>
      <w:r>
        <w:rPr>
          <w:spacing w:val="17"/>
        </w:rPr>
        <w:t xml:space="preserve"> </w:t>
      </w:r>
      <w:r>
        <w:t>15</w:t>
      </w:r>
      <w:r>
        <w:rPr>
          <w:spacing w:val="17"/>
        </w:rPr>
        <w:t xml:space="preserve"> </w:t>
      </w:r>
      <w:r>
        <w:t>una</w:t>
      </w:r>
      <w:r>
        <w:rPr>
          <w:spacing w:val="17"/>
        </w:rPr>
        <w:t xml:space="preserve"> </w:t>
      </w:r>
      <w:r>
        <w:t>limitación</w:t>
      </w:r>
      <w:r>
        <w:rPr>
          <w:spacing w:val="18"/>
        </w:rPr>
        <w:t xml:space="preserve"> </w:t>
      </w:r>
      <w:r>
        <w:t>al</w:t>
      </w:r>
      <w:r>
        <w:rPr>
          <w:spacing w:val="17"/>
        </w:rPr>
        <w:t xml:space="preserve"> </w:t>
      </w:r>
      <w:r>
        <w:t>aforo</w:t>
      </w:r>
      <w:r>
        <w:rPr>
          <w:spacing w:val="17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las</w:t>
      </w:r>
      <w:r>
        <w:rPr>
          <w:spacing w:val="17"/>
        </w:rPr>
        <w:t xml:space="preserve"> </w:t>
      </w:r>
      <w:r>
        <w:t>terrazas</w:t>
      </w:r>
      <w:r>
        <w:rPr>
          <w:spacing w:val="17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 xml:space="preserve">aire libre del 50%, pero, asimismo, </w:t>
      </w:r>
      <w:r>
        <w:rPr>
          <w:b/>
        </w:rPr>
        <w:t>habilita expresamente a los Ayuntamientos para incrementar dicho</w:t>
      </w:r>
      <w:r>
        <w:rPr>
          <w:b/>
          <w:spacing w:val="1"/>
        </w:rPr>
        <w:t xml:space="preserve"> </w:t>
      </w:r>
      <w:r>
        <w:rPr>
          <w:b/>
        </w:rPr>
        <w:t>aforo</w:t>
      </w:r>
      <w:r>
        <w:rPr>
          <w:b/>
          <w:spacing w:val="-3"/>
        </w:rPr>
        <w:t xml:space="preserve"> </w:t>
      </w:r>
      <w:r>
        <w:t>implementando</w:t>
      </w:r>
      <w:r>
        <w:rPr>
          <w:spacing w:val="-1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complementarias</w:t>
      </w:r>
      <w:r>
        <w:rPr>
          <w:spacing w:val="-3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afectar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espacios</w:t>
      </w:r>
      <w:r>
        <w:rPr>
          <w:spacing w:val="-4"/>
        </w:rPr>
        <w:t xml:space="preserve"> </w:t>
      </w:r>
      <w:r>
        <w:t>peatonales</w:t>
      </w:r>
      <w:r>
        <w:rPr>
          <w:spacing w:val="-3"/>
        </w:rPr>
        <w:t xml:space="preserve"> </w:t>
      </w:r>
      <w:r>
        <w:t>circundantes.</w:t>
      </w:r>
    </w:p>
    <w:p w14:paraId="2394C700" w14:textId="77777777" w:rsidR="0082656E" w:rsidRDefault="0082656E">
      <w:pPr>
        <w:pStyle w:val="Textoindependiente"/>
        <w:rPr>
          <w:sz w:val="33"/>
        </w:rPr>
      </w:pPr>
    </w:p>
    <w:p w14:paraId="1DA3188E" w14:textId="77777777" w:rsidR="0082656E" w:rsidRDefault="00000000">
      <w:pPr>
        <w:pStyle w:val="Textoindependiente"/>
        <w:spacing w:line="360" w:lineRule="auto"/>
        <w:ind w:left="117" w:right="129" w:firstLine="709"/>
        <w:jc w:val="both"/>
      </w:pPr>
      <w:r>
        <w:t>Esta Alcaldía al amparo de lo dispuesto en los artículos 21.1).e) y 84.1.a) de la Ley 7/1985, de 2 de</w:t>
      </w:r>
      <w:r>
        <w:rPr>
          <w:spacing w:val="1"/>
        </w:rPr>
        <w:t xml:space="preserve"> </w:t>
      </w:r>
      <w:r>
        <w:t>abril, reguladora de las Bases del Régimen Local y así como en el artículo 41 del Real Decreto 2568/1986 de</w:t>
      </w:r>
      <w:r>
        <w:rPr>
          <w:spacing w:val="-52"/>
        </w:rPr>
        <w:t xml:space="preserve"> </w:t>
      </w:r>
      <w:r>
        <w:t>28 de noviembre por el que se aprueba el Reglamento de Organización, Funcionamiento y Régimen Jurídico</w:t>
      </w:r>
      <w:r>
        <w:rPr>
          <w:spacing w:val="1"/>
        </w:rPr>
        <w:t xml:space="preserve"> </w:t>
      </w:r>
      <w:r>
        <w:t xml:space="preserve">de las Entidades Locales, por medio del presente </w:t>
      </w:r>
      <w:r>
        <w:rPr>
          <w:b/>
        </w:rPr>
        <w:t xml:space="preserve">BANDO </w:t>
      </w:r>
      <w:r>
        <w:t>establece las condiciones que, de manera temporal</w:t>
      </w:r>
      <w:r>
        <w:rPr>
          <w:spacing w:val="-52"/>
        </w:rPr>
        <w:t xml:space="preserve"> </w:t>
      </w:r>
      <w:r>
        <w:t>regirán las autorizaciones de ampliación de superficie de las terrazas de establecimientos del municipio para</w:t>
      </w:r>
      <w:r>
        <w:rPr>
          <w:spacing w:val="1"/>
        </w:rPr>
        <w:t xml:space="preserve"> </w:t>
      </w:r>
      <w:r>
        <w:t>acogerse a la posibilidad de mantener el número de mesas inicial a pesar de la reducción del 50% del aforo,</w:t>
      </w:r>
      <w:r>
        <w:rPr>
          <w:spacing w:val="1"/>
        </w:rPr>
        <w:t xml:space="preserve"> </w:t>
      </w:r>
      <w:r>
        <w:t>otorgada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artículo</w:t>
      </w:r>
      <w:r>
        <w:rPr>
          <w:spacing w:val="1"/>
        </w:rPr>
        <w:t xml:space="preserve"> </w:t>
      </w:r>
      <w:r>
        <w:t>15.2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</w:t>
      </w:r>
      <w:r>
        <w:rPr>
          <w:spacing w:val="1"/>
        </w:rPr>
        <w:t xml:space="preserve"> </w:t>
      </w:r>
      <w:r>
        <w:t>SND/399/2020,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mayo,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flexibilización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determinadas restricciones de ámbito nacional, establecidas tras la declaración del estado de alarma en</w:t>
      </w:r>
      <w:r>
        <w:rPr>
          <w:spacing w:val="1"/>
        </w:rPr>
        <w:t xml:space="preserve"> </w:t>
      </w:r>
      <w:r>
        <w:t xml:space="preserve">aplicación de la fase 1 del Plan para la transición hacia una nueva normalidad y así se </w:t>
      </w:r>
      <w:r>
        <w:rPr>
          <w:b/>
        </w:rPr>
        <w:t xml:space="preserve">HACE SABER </w:t>
      </w:r>
      <w:r>
        <w:t>lo</w:t>
      </w:r>
      <w:r>
        <w:rPr>
          <w:spacing w:val="1"/>
        </w:rPr>
        <w:t xml:space="preserve"> </w:t>
      </w:r>
      <w:r>
        <w:t>siguiente:</w:t>
      </w:r>
    </w:p>
    <w:p w14:paraId="14F1B2FD" w14:textId="77777777" w:rsidR="0082656E" w:rsidRDefault="0082656E">
      <w:pPr>
        <w:pStyle w:val="Textoindependiente"/>
        <w:rPr>
          <w:sz w:val="20"/>
        </w:rPr>
      </w:pPr>
    </w:p>
    <w:p w14:paraId="176C5E9E" w14:textId="77777777" w:rsidR="0082656E" w:rsidRDefault="0082656E">
      <w:pPr>
        <w:pStyle w:val="Textoindependiente"/>
        <w:rPr>
          <w:sz w:val="20"/>
        </w:rPr>
      </w:pPr>
    </w:p>
    <w:p w14:paraId="33768A8C" w14:textId="77777777" w:rsidR="0082656E" w:rsidRDefault="0082656E">
      <w:pPr>
        <w:pStyle w:val="Textoindependiente"/>
        <w:spacing w:before="1"/>
        <w:rPr>
          <w:sz w:val="18"/>
        </w:rPr>
      </w:pPr>
    </w:p>
    <w:p w14:paraId="65ADEAB5" w14:textId="77777777" w:rsidR="0082656E" w:rsidRDefault="00000000">
      <w:pPr>
        <w:spacing w:before="96"/>
        <w:ind w:right="130"/>
        <w:jc w:val="right"/>
        <w:rPr>
          <w:rFonts w:ascii="Arial MT"/>
          <w:sz w:val="14"/>
        </w:rPr>
      </w:pPr>
      <w:r>
        <w:pict w14:anchorId="76AA5CAB">
          <v:group id="_x0000_s2062" style="position:absolute;left:0;text-align:left;margin-left:65.25pt;margin-top:14.05pt;width:493.15pt;height:29.6pt;z-index:-15831552;mso-position-horizontal-relative:page" coordorigin="1305,281" coordsize="9863,592">
            <v:rect id="_x0000_s2065" style="position:absolute;left:1315;top:725;width:9843;height:138" fillcolor="#00457a" stroked="f"/>
            <v:shape id="_x0000_s2064" style="position:absolute;left:1305;top:286;width:9863;height:582" coordorigin="1305,286" coordsize="9863,582" o:spt="100" adj="0,,0" path="m1310,291r,368m1310,725r,138m11163,725r,138m1305,720r9863,m1310,868r9853,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3" type="#_x0000_t202" style="position:absolute;left:1315;top:291;width:9843;height:396" filled="f" stroked="f">
              <v:textbox inset="0,0,0,0">
                <w:txbxContent>
                  <w:p w14:paraId="026FBD81" w14:textId="77777777" w:rsidR="0082656E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13067375410263370116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7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1 / 4</w:t>
      </w:r>
    </w:p>
    <w:p w14:paraId="5C121764" w14:textId="77777777" w:rsidR="0082656E" w:rsidRDefault="0082656E">
      <w:pPr>
        <w:jc w:val="right"/>
        <w:rPr>
          <w:rFonts w:ascii="Arial MT"/>
          <w:sz w:val="14"/>
        </w:rPr>
        <w:sectPr w:rsidR="0082656E">
          <w:headerReference w:type="default" r:id="rId8"/>
          <w:footerReference w:type="default" r:id="rId9"/>
          <w:type w:val="continuous"/>
          <w:pgSz w:w="11910" w:h="16840"/>
          <w:pgMar w:top="1660" w:right="720" w:bottom="520" w:left="1300" w:header="326" w:footer="327" w:gutter="0"/>
          <w:pgNumType w:start="1"/>
          <w:cols w:space="720"/>
        </w:sectPr>
      </w:pPr>
    </w:p>
    <w:p w14:paraId="3D1837E9" w14:textId="77777777" w:rsidR="0082656E" w:rsidRDefault="0082656E">
      <w:pPr>
        <w:pStyle w:val="Textoindependiente"/>
        <w:spacing w:before="10"/>
        <w:rPr>
          <w:rFonts w:ascii="Arial MT"/>
          <w:sz w:val="16"/>
        </w:rPr>
      </w:pPr>
    </w:p>
    <w:p w14:paraId="6525C4A7" w14:textId="77777777" w:rsidR="0082656E" w:rsidRDefault="00000000">
      <w:pPr>
        <w:pStyle w:val="Textoindependiente"/>
        <w:spacing w:before="91" w:line="360" w:lineRule="auto"/>
        <w:ind w:left="117" w:right="129" w:firstLine="709"/>
        <w:jc w:val="both"/>
      </w:pPr>
      <w:r>
        <w:rPr>
          <w:b/>
        </w:rPr>
        <w:t xml:space="preserve">PRIMERO. </w:t>
      </w:r>
      <w:r>
        <w:t>Durante el periodo de vigencia del estado de alarma y del Plan para la Transición hacia</w:t>
      </w:r>
      <w:r>
        <w:rPr>
          <w:spacing w:val="1"/>
        </w:rPr>
        <w:t xml:space="preserve"> </w:t>
      </w:r>
      <w:r>
        <w:t>una Nueva Normalidad en el que a causa de la situación creada por la pandemia provocada por el COVID-19</w:t>
      </w:r>
      <w:r>
        <w:rPr>
          <w:spacing w:val="-52"/>
        </w:rPr>
        <w:t xml:space="preserve"> </w:t>
      </w:r>
      <w:r>
        <w:t>deban mantenerse la distancia social, y la limitación de la ocupación de sillas y mesas de las terrazas de los</w:t>
      </w:r>
      <w:r>
        <w:rPr>
          <w:spacing w:val="1"/>
        </w:rPr>
        <w:t xml:space="preserve"> </w:t>
      </w:r>
      <w:r>
        <w:t>establecimientos de hostelería del municipio, será posible obtener la autorización temporal de ocupación de</w:t>
      </w:r>
      <w:r>
        <w:rPr>
          <w:spacing w:val="1"/>
        </w:rPr>
        <w:t xml:space="preserve"> </w:t>
      </w:r>
      <w:r>
        <w:t>dominio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superficie</w:t>
      </w:r>
      <w:r>
        <w:rPr>
          <w:spacing w:val="1"/>
        </w:rPr>
        <w:t xml:space="preserve"> </w:t>
      </w:r>
      <w:r>
        <w:t>ocupada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mismas</w:t>
      </w:r>
      <w:r>
        <w:rPr>
          <w:spacing w:val="1"/>
        </w:rPr>
        <w:t xml:space="preserve"> </w:t>
      </w:r>
      <w:r>
        <w:t>dentro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limites</w:t>
      </w:r>
      <w:r>
        <w:rPr>
          <w:spacing w:val="1"/>
        </w:rPr>
        <w:t xml:space="preserve"> </w:t>
      </w:r>
      <w:r>
        <w:t>porcentuales</w:t>
      </w:r>
      <w:r>
        <w:rPr>
          <w:spacing w:val="-1"/>
        </w:rPr>
        <w:t xml:space="preserve"> </w:t>
      </w:r>
      <w:r>
        <w:t>establecidos</w:t>
      </w:r>
      <w:r>
        <w:rPr>
          <w:spacing w:val="-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Estado en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fases de</w:t>
      </w:r>
      <w:r>
        <w:rPr>
          <w:spacing w:val="-1"/>
        </w:rPr>
        <w:t xml:space="preserve"> </w:t>
      </w:r>
      <w:r>
        <w:t>la desescalada.</w:t>
      </w:r>
    </w:p>
    <w:p w14:paraId="74F620CB" w14:textId="77777777" w:rsidR="0082656E" w:rsidRDefault="0082656E">
      <w:pPr>
        <w:pStyle w:val="Textoindependiente"/>
        <w:rPr>
          <w:sz w:val="33"/>
        </w:rPr>
      </w:pPr>
    </w:p>
    <w:p w14:paraId="2154FBB1" w14:textId="77777777" w:rsidR="0082656E" w:rsidRDefault="00000000">
      <w:pPr>
        <w:pStyle w:val="Textoindependiente"/>
        <w:spacing w:line="360" w:lineRule="auto"/>
        <w:ind w:left="117" w:right="129" w:firstLine="709"/>
        <w:jc w:val="both"/>
      </w:pPr>
      <w:r>
        <w:rPr>
          <w:b/>
        </w:rPr>
        <w:t>SEGUNDO.</w:t>
      </w:r>
      <w:r>
        <w:rPr>
          <w:b/>
          <w:spacing w:val="33"/>
        </w:rPr>
        <w:t xml:space="preserve"> </w:t>
      </w:r>
      <w:r>
        <w:t>Durante</w:t>
      </w:r>
      <w:r>
        <w:rPr>
          <w:spacing w:val="33"/>
        </w:rPr>
        <w:t xml:space="preserve"> </w:t>
      </w:r>
      <w:r>
        <w:t>dicho</w:t>
      </w:r>
      <w:r>
        <w:rPr>
          <w:spacing w:val="34"/>
        </w:rPr>
        <w:t xml:space="preserve"> </w:t>
      </w:r>
      <w:r>
        <w:t>periodo,</w:t>
      </w:r>
      <w:r>
        <w:rPr>
          <w:spacing w:val="33"/>
        </w:rPr>
        <w:t xml:space="preserve"> </w:t>
      </w:r>
      <w:r>
        <w:t>se</w:t>
      </w:r>
      <w:r>
        <w:rPr>
          <w:spacing w:val="34"/>
        </w:rPr>
        <w:t xml:space="preserve"> </w:t>
      </w:r>
      <w:r>
        <w:t>podrá</w:t>
      </w:r>
      <w:r>
        <w:rPr>
          <w:spacing w:val="33"/>
        </w:rPr>
        <w:t xml:space="preserve"> </w:t>
      </w:r>
      <w:r>
        <w:t>autorizar</w:t>
      </w:r>
      <w:r>
        <w:rPr>
          <w:spacing w:val="35"/>
        </w:rPr>
        <w:t xml:space="preserve"> </w:t>
      </w:r>
      <w:r>
        <w:t>la</w:t>
      </w:r>
      <w:r>
        <w:rPr>
          <w:spacing w:val="33"/>
        </w:rPr>
        <w:t xml:space="preserve"> </w:t>
      </w:r>
      <w:r>
        <w:t>ampliación</w:t>
      </w:r>
      <w:r>
        <w:rPr>
          <w:spacing w:val="36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las</w:t>
      </w:r>
      <w:r>
        <w:rPr>
          <w:spacing w:val="34"/>
        </w:rPr>
        <w:t xml:space="preserve"> </w:t>
      </w:r>
      <w:r>
        <w:t>terrazas,</w:t>
      </w:r>
      <w:r>
        <w:rPr>
          <w:spacing w:val="34"/>
        </w:rPr>
        <w:t xml:space="preserve"> </w:t>
      </w:r>
      <w:r>
        <w:t>que</w:t>
      </w:r>
      <w:r>
        <w:rPr>
          <w:spacing w:val="34"/>
        </w:rPr>
        <w:t xml:space="preserve"> </w:t>
      </w:r>
      <w:r>
        <w:t>tendrá</w:t>
      </w:r>
      <w:r>
        <w:rPr>
          <w:spacing w:val="-53"/>
        </w:rPr>
        <w:t xml:space="preserve"> </w:t>
      </w:r>
      <w:r>
        <w:t>como máximo la cuantía de la proporción que en cada momento se establezca en las Ordenes de Sanidad,</w:t>
      </w:r>
      <w:r>
        <w:rPr>
          <w:spacing w:val="1"/>
        </w:rPr>
        <w:t xml:space="preserve"> </w:t>
      </w:r>
      <w:r>
        <w:t>siempre</w:t>
      </w:r>
      <w:r>
        <w:rPr>
          <w:spacing w:val="-2"/>
        </w:rPr>
        <w:t xml:space="preserve"> </w:t>
      </w:r>
      <w:r>
        <w:t>que se cumplan</w:t>
      </w:r>
      <w:r>
        <w:rPr>
          <w:spacing w:val="-1"/>
        </w:rPr>
        <w:t xml:space="preserve"> </w:t>
      </w:r>
      <w:r>
        <w:t>los siguientes</w:t>
      </w:r>
      <w:r>
        <w:rPr>
          <w:spacing w:val="-1"/>
        </w:rPr>
        <w:t xml:space="preserve"> </w:t>
      </w:r>
      <w:r>
        <w:t>requisitos:</w:t>
      </w:r>
    </w:p>
    <w:p w14:paraId="54487729" w14:textId="77777777" w:rsidR="0082656E" w:rsidRDefault="0082656E">
      <w:pPr>
        <w:pStyle w:val="Textoindependiente"/>
        <w:rPr>
          <w:sz w:val="33"/>
        </w:rPr>
      </w:pPr>
    </w:p>
    <w:p w14:paraId="7B105322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0"/>
        <w:ind w:left="827" w:right="0"/>
      </w:pP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incremente</w:t>
      </w:r>
      <w:r>
        <w:rPr>
          <w:spacing w:val="-4"/>
        </w:rPr>
        <w:t xml:space="preserve"> </w:t>
      </w:r>
      <w:r>
        <w:t>el aforo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terraza</w:t>
      </w:r>
      <w:r>
        <w:rPr>
          <w:spacing w:val="-1"/>
        </w:rPr>
        <w:t xml:space="preserve"> </w:t>
      </w:r>
      <w:r>
        <w:t>autorizado</w:t>
      </w:r>
      <w:r>
        <w:rPr>
          <w:spacing w:val="-1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título</w:t>
      </w:r>
      <w:r>
        <w:rPr>
          <w:spacing w:val="-3"/>
        </w:rPr>
        <w:t xml:space="preserve"> </w:t>
      </w:r>
      <w:r>
        <w:t>habilitante.</w:t>
      </w:r>
    </w:p>
    <w:p w14:paraId="3C522721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126"/>
        <w:ind w:left="827" w:right="0"/>
      </w:pP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invada</w:t>
      </w:r>
      <w:r>
        <w:rPr>
          <w:spacing w:val="-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franja destinada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tránsito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vehículos.</w:t>
      </w:r>
    </w:p>
    <w:p w14:paraId="36B3E67E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127"/>
        <w:ind w:left="827" w:right="0"/>
      </w:pPr>
      <w:r>
        <w:t>Que</w:t>
      </w:r>
      <w:r>
        <w:rPr>
          <w:spacing w:val="-5"/>
        </w:rPr>
        <w:t xml:space="preserve"> </w:t>
      </w:r>
      <w:r>
        <w:t>mantenga</w:t>
      </w:r>
      <w:r>
        <w:rPr>
          <w:spacing w:val="-4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separación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fachada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autorizó</w:t>
      </w:r>
      <w:r>
        <w:rPr>
          <w:spacing w:val="-2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título</w:t>
      </w:r>
      <w:r>
        <w:rPr>
          <w:spacing w:val="-4"/>
        </w:rPr>
        <w:t xml:space="preserve"> </w:t>
      </w:r>
      <w:r>
        <w:t>habilitante</w:t>
      </w:r>
      <w:r>
        <w:rPr>
          <w:spacing w:val="-3"/>
        </w:rPr>
        <w:t xml:space="preserve"> </w:t>
      </w:r>
      <w:r>
        <w:t>existente.</w:t>
      </w:r>
    </w:p>
    <w:p w14:paraId="2E9E50E2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126" w:line="352" w:lineRule="auto"/>
        <w:ind w:hanging="360"/>
      </w:pPr>
      <w:r>
        <w:t>Que,</w:t>
      </w:r>
      <w:r>
        <w:rPr>
          <w:spacing w:val="45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pesar</w:t>
      </w:r>
      <w:r>
        <w:rPr>
          <w:spacing w:val="45"/>
        </w:rPr>
        <w:t xml:space="preserve"> </w:t>
      </w:r>
      <w:r>
        <w:t>de</w:t>
      </w:r>
      <w:r>
        <w:rPr>
          <w:spacing w:val="45"/>
        </w:rPr>
        <w:t xml:space="preserve"> </w:t>
      </w:r>
      <w:r>
        <w:t>la</w:t>
      </w:r>
      <w:r>
        <w:rPr>
          <w:spacing w:val="45"/>
        </w:rPr>
        <w:t xml:space="preserve"> </w:t>
      </w:r>
      <w:r>
        <w:t>ampliación</w:t>
      </w:r>
      <w:r>
        <w:rPr>
          <w:spacing w:val="47"/>
        </w:rPr>
        <w:t xml:space="preserve"> </w:t>
      </w:r>
      <w:r>
        <w:t>longitudinal,</w:t>
      </w:r>
      <w:r>
        <w:rPr>
          <w:spacing w:val="47"/>
        </w:rPr>
        <w:t xml:space="preserve"> </w:t>
      </w:r>
      <w:r>
        <w:t>mantenga</w:t>
      </w:r>
      <w:r>
        <w:rPr>
          <w:spacing w:val="46"/>
        </w:rPr>
        <w:t xml:space="preserve"> </w:t>
      </w:r>
      <w:r>
        <w:t>en</w:t>
      </w:r>
      <w:r>
        <w:rPr>
          <w:spacing w:val="45"/>
        </w:rPr>
        <w:t xml:space="preserve"> </w:t>
      </w:r>
      <w:r>
        <w:t>todo</w:t>
      </w:r>
      <w:r>
        <w:rPr>
          <w:spacing w:val="46"/>
        </w:rPr>
        <w:t xml:space="preserve"> </w:t>
      </w:r>
      <w:r>
        <w:t>caso</w:t>
      </w:r>
      <w:r>
        <w:rPr>
          <w:spacing w:val="46"/>
        </w:rPr>
        <w:t xml:space="preserve"> </w:t>
      </w:r>
      <w:r>
        <w:t>libre</w:t>
      </w:r>
      <w:r>
        <w:rPr>
          <w:spacing w:val="46"/>
        </w:rPr>
        <w:t xml:space="preserve"> </w:t>
      </w:r>
      <w:r>
        <w:t>el</w:t>
      </w:r>
      <w:r>
        <w:rPr>
          <w:spacing w:val="45"/>
        </w:rPr>
        <w:t xml:space="preserve"> </w:t>
      </w:r>
      <w:r>
        <w:t>acceso</w:t>
      </w:r>
      <w:r>
        <w:rPr>
          <w:spacing w:val="46"/>
        </w:rPr>
        <w:t xml:space="preserve"> </w:t>
      </w:r>
      <w:r>
        <w:t>a</w:t>
      </w:r>
      <w:r>
        <w:rPr>
          <w:spacing w:val="45"/>
        </w:rPr>
        <w:t xml:space="preserve"> </w:t>
      </w:r>
      <w:r>
        <w:t>garajes</w:t>
      </w:r>
      <w:r>
        <w:rPr>
          <w:spacing w:val="45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entradas</w:t>
      </w:r>
      <w:r>
        <w:rPr>
          <w:spacing w:val="-2"/>
        </w:rPr>
        <w:t xml:space="preserve"> </w:t>
      </w:r>
      <w:r>
        <w:t>colindantes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condiciones</w:t>
      </w:r>
      <w:r>
        <w:rPr>
          <w:spacing w:val="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seguridad.</w:t>
      </w:r>
    </w:p>
    <w:p w14:paraId="0A91B12A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9" w:line="352" w:lineRule="auto"/>
        <w:ind w:hanging="360"/>
      </w:pPr>
      <w:r>
        <w:t>Que</w:t>
      </w:r>
      <w:r>
        <w:rPr>
          <w:spacing w:val="17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instalación</w:t>
      </w:r>
      <w:r>
        <w:rPr>
          <w:spacing w:val="20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mesas</w:t>
      </w:r>
      <w:r>
        <w:rPr>
          <w:spacing w:val="18"/>
        </w:rPr>
        <w:t xml:space="preserve"> </w:t>
      </w:r>
      <w:r>
        <w:t>y</w:t>
      </w:r>
      <w:r>
        <w:rPr>
          <w:spacing w:val="18"/>
        </w:rPr>
        <w:t xml:space="preserve"> </w:t>
      </w:r>
      <w:r>
        <w:t>sillas</w:t>
      </w:r>
      <w:r>
        <w:rPr>
          <w:spacing w:val="18"/>
        </w:rPr>
        <w:t xml:space="preserve"> </w:t>
      </w:r>
      <w:r>
        <w:t>en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zona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ampliación</w:t>
      </w:r>
      <w:r>
        <w:rPr>
          <w:spacing w:val="19"/>
        </w:rPr>
        <w:t xml:space="preserve"> </w:t>
      </w:r>
      <w:r>
        <w:t>no</w:t>
      </w:r>
      <w:r>
        <w:rPr>
          <w:spacing w:val="18"/>
        </w:rPr>
        <w:t xml:space="preserve"> </w:t>
      </w:r>
      <w:r>
        <w:t>requiera</w:t>
      </w:r>
      <w:r>
        <w:rPr>
          <w:spacing w:val="18"/>
        </w:rPr>
        <w:t xml:space="preserve"> </w:t>
      </w:r>
      <w:r>
        <w:t>la</w:t>
      </w:r>
      <w:r>
        <w:rPr>
          <w:spacing w:val="18"/>
        </w:rPr>
        <w:t xml:space="preserve"> </w:t>
      </w:r>
      <w:r>
        <w:t>realización</w:t>
      </w:r>
      <w:r>
        <w:rPr>
          <w:spacing w:val="18"/>
        </w:rPr>
        <w:t xml:space="preserve"> </w:t>
      </w:r>
      <w:r>
        <w:t>de</w:t>
      </w:r>
      <w:r>
        <w:rPr>
          <w:spacing w:val="18"/>
        </w:rPr>
        <w:t xml:space="preserve"> </w:t>
      </w:r>
      <w:r>
        <w:t>obra</w:t>
      </w:r>
      <w:r>
        <w:rPr>
          <w:spacing w:val="-52"/>
        </w:rPr>
        <w:t xml:space="preserve"> </w:t>
      </w:r>
      <w:r>
        <w:t>alguna.</w:t>
      </w:r>
    </w:p>
    <w:p w14:paraId="1246618A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line="352" w:lineRule="auto"/>
        <w:ind w:hanging="360"/>
      </w:pPr>
      <w:r>
        <w:t>Cuando</w:t>
      </w:r>
      <w:r>
        <w:rPr>
          <w:spacing w:val="30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existencia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mobiliario</w:t>
      </w:r>
      <w:r>
        <w:rPr>
          <w:spacing w:val="31"/>
        </w:rPr>
        <w:t xml:space="preserve"> </w:t>
      </w:r>
      <w:r>
        <w:t>urbano</w:t>
      </w:r>
      <w:r>
        <w:rPr>
          <w:spacing w:val="29"/>
        </w:rPr>
        <w:t xml:space="preserve"> </w:t>
      </w:r>
      <w:r>
        <w:t>dificulte</w:t>
      </w:r>
      <w:r>
        <w:rPr>
          <w:spacing w:val="29"/>
        </w:rPr>
        <w:t xml:space="preserve"> </w:t>
      </w:r>
      <w:r>
        <w:t>la</w:t>
      </w:r>
      <w:r>
        <w:rPr>
          <w:spacing w:val="29"/>
        </w:rPr>
        <w:t xml:space="preserve"> </w:t>
      </w:r>
      <w:r>
        <w:t>ampliación,</w:t>
      </w:r>
      <w:r>
        <w:rPr>
          <w:spacing w:val="32"/>
        </w:rPr>
        <w:t xml:space="preserve"> </w:t>
      </w:r>
      <w:r>
        <w:t>podrá</w:t>
      </w:r>
      <w:r>
        <w:rPr>
          <w:spacing w:val="29"/>
        </w:rPr>
        <w:t xml:space="preserve"> </w:t>
      </w:r>
      <w:r>
        <w:t>solicitarse</w:t>
      </w:r>
      <w:r>
        <w:rPr>
          <w:spacing w:val="29"/>
        </w:rPr>
        <w:t xml:space="preserve"> </w:t>
      </w:r>
      <w:r>
        <w:t>su</w:t>
      </w:r>
      <w:r>
        <w:rPr>
          <w:spacing w:val="29"/>
        </w:rPr>
        <w:t xml:space="preserve"> </w:t>
      </w:r>
      <w:r>
        <w:t>traslado</w:t>
      </w:r>
      <w:r>
        <w:rPr>
          <w:spacing w:val="30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reubicación</w:t>
      </w:r>
      <w:r>
        <w:rPr>
          <w:spacing w:val="-1"/>
        </w:rPr>
        <w:t xml:space="preserve"> </w:t>
      </w:r>
      <w:r>
        <w:t>temporal</w:t>
      </w:r>
      <w:r>
        <w:rPr>
          <w:spacing w:val="-1"/>
        </w:rPr>
        <w:t xml:space="preserve"> </w:t>
      </w:r>
      <w:r>
        <w:t>por parte</w:t>
      </w:r>
      <w:r>
        <w:rPr>
          <w:spacing w:val="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Ayuntamiento.</w:t>
      </w:r>
    </w:p>
    <w:p w14:paraId="3118B756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line="352" w:lineRule="auto"/>
        <w:ind w:right="131" w:hanging="360"/>
      </w:pPr>
      <w:r>
        <w:t>Que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ampliación</w:t>
      </w:r>
      <w:r>
        <w:rPr>
          <w:spacing w:val="13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genere,</w:t>
      </w:r>
      <w:r>
        <w:rPr>
          <w:spacing w:val="11"/>
        </w:rPr>
        <w:t xml:space="preserve"> </w:t>
      </w:r>
      <w:r>
        <w:t>por</w:t>
      </w:r>
      <w:r>
        <w:rPr>
          <w:spacing w:val="11"/>
        </w:rPr>
        <w:t xml:space="preserve"> </w:t>
      </w:r>
      <w:r>
        <w:t>sus</w:t>
      </w:r>
      <w:r>
        <w:rPr>
          <w:spacing w:val="11"/>
        </w:rPr>
        <w:t xml:space="preserve"> </w:t>
      </w:r>
      <w:r>
        <w:t>condiciones,</w:t>
      </w:r>
      <w:r>
        <w:rPr>
          <w:spacing w:val="13"/>
        </w:rPr>
        <w:t xml:space="preserve"> </w:t>
      </w:r>
      <w:r>
        <w:t>molestia</w:t>
      </w:r>
      <w:r>
        <w:rPr>
          <w:spacing w:val="13"/>
        </w:rPr>
        <w:t xml:space="preserve"> </w:t>
      </w:r>
      <w:r>
        <w:t>alguna</w:t>
      </w:r>
      <w:r>
        <w:rPr>
          <w:spacing w:val="1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vecinos</w:t>
      </w:r>
      <w:r>
        <w:rPr>
          <w:spacing w:val="11"/>
        </w:rPr>
        <w:t xml:space="preserve"> </w:t>
      </w:r>
      <w:r>
        <w:t>ni</w:t>
      </w:r>
      <w:r>
        <w:rPr>
          <w:spacing w:val="11"/>
        </w:rPr>
        <w:t xml:space="preserve"> </w:t>
      </w:r>
      <w:r>
        <w:t>actividades</w:t>
      </w:r>
      <w:r>
        <w:rPr>
          <w:spacing w:val="-52"/>
        </w:rPr>
        <w:t xml:space="preserve"> </w:t>
      </w:r>
      <w:r>
        <w:t>colindantes.</w:t>
      </w:r>
    </w:p>
    <w:p w14:paraId="1C3E2DAB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6"/>
          <w:tab w:val="left" w:pos="827"/>
        </w:tabs>
        <w:spacing w:before="9" w:line="352" w:lineRule="auto"/>
        <w:ind w:hanging="360"/>
      </w:pPr>
      <w:r>
        <w:t>Que</w:t>
      </w:r>
      <w:r>
        <w:rPr>
          <w:spacing w:val="10"/>
        </w:rPr>
        <w:t xml:space="preserve"> </w:t>
      </w:r>
      <w:r>
        <w:t>esté</w:t>
      </w:r>
      <w:r>
        <w:rPr>
          <w:spacing w:val="11"/>
        </w:rPr>
        <w:t xml:space="preserve"> </w:t>
      </w:r>
      <w:r>
        <w:t>acreditado</w:t>
      </w:r>
      <w:r>
        <w:rPr>
          <w:spacing w:val="11"/>
        </w:rPr>
        <w:t xml:space="preserve"> </w:t>
      </w:r>
      <w:r>
        <w:t>que</w:t>
      </w:r>
      <w:r>
        <w:rPr>
          <w:spacing w:val="11"/>
        </w:rPr>
        <w:t xml:space="preserve"> </w:t>
      </w:r>
      <w:r>
        <w:t>la</w:t>
      </w:r>
      <w:r>
        <w:rPr>
          <w:spacing w:val="11"/>
        </w:rPr>
        <w:t xml:space="preserve"> </w:t>
      </w:r>
      <w:r>
        <w:t>actividad</w:t>
      </w:r>
      <w:r>
        <w:rPr>
          <w:spacing w:val="11"/>
        </w:rPr>
        <w:t xml:space="preserve"> </w:t>
      </w:r>
      <w:r>
        <w:t>se</w:t>
      </w:r>
      <w:r>
        <w:rPr>
          <w:spacing w:val="11"/>
        </w:rPr>
        <w:t xml:space="preserve"> </w:t>
      </w:r>
      <w:r>
        <w:t>está</w:t>
      </w:r>
      <w:r>
        <w:rPr>
          <w:spacing w:val="11"/>
        </w:rPr>
        <w:t xml:space="preserve"> </w:t>
      </w:r>
      <w:r>
        <w:t>desarrollando</w:t>
      </w:r>
      <w:r>
        <w:rPr>
          <w:spacing w:val="10"/>
        </w:rPr>
        <w:t xml:space="preserve"> </w:t>
      </w:r>
      <w:r>
        <w:t>con</w:t>
      </w:r>
      <w:r>
        <w:rPr>
          <w:spacing w:val="11"/>
        </w:rPr>
        <w:t xml:space="preserve"> </w:t>
      </w:r>
      <w:r>
        <w:t>título</w:t>
      </w:r>
      <w:r>
        <w:rPr>
          <w:spacing w:val="11"/>
        </w:rPr>
        <w:t xml:space="preserve"> </w:t>
      </w:r>
      <w:r>
        <w:t>y</w:t>
      </w:r>
      <w:r>
        <w:rPr>
          <w:spacing w:val="10"/>
        </w:rPr>
        <w:t xml:space="preserve"> </w:t>
      </w:r>
      <w:r>
        <w:t>en</w:t>
      </w:r>
      <w:r>
        <w:rPr>
          <w:spacing w:val="11"/>
        </w:rPr>
        <w:t xml:space="preserve"> </w:t>
      </w:r>
      <w:r>
        <w:t>adecuadas</w:t>
      </w:r>
      <w:r>
        <w:rPr>
          <w:spacing w:val="12"/>
        </w:rPr>
        <w:t xml:space="preserve"> </w:t>
      </w:r>
      <w:r>
        <w:t>condiciones</w:t>
      </w:r>
      <w:r>
        <w:rPr>
          <w:spacing w:val="11"/>
        </w:rPr>
        <w:t xml:space="preserve"> </w:t>
      </w:r>
      <w:r>
        <w:t>de</w:t>
      </w:r>
      <w:r>
        <w:rPr>
          <w:spacing w:val="-52"/>
        </w:rPr>
        <w:t xml:space="preserve"> </w:t>
      </w:r>
      <w:r>
        <w:t>funcionamiento.</w:t>
      </w:r>
    </w:p>
    <w:p w14:paraId="186AC148" w14:textId="77777777" w:rsidR="0082656E" w:rsidRDefault="0082656E">
      <w:pPr>
        <w:pStyle w:val="Textoindependiente"/>
        <w:spacing w:before="8"/>
      </w:pPr>
    </w:p>
    <w:p w14:paraId="5285978F" w14:textId="77777777" w:rsidR="0082656E" w:rsidRDefault="00000000">
      <w:pPr>
        <w:pStyle w:val="Textoindependiente"/>
        <w:spacing w:line="360" w:lineRule="auto"/>
        <w:ind w:left="118" w:right="129" w:firstLine="720"/>
        <w:jc w:val="both"/>
      </w:pPr>
      <w:r>
        <w:t>Además,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terrazas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cuenten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su</w:t>
      </w:r>
      <w:r>
        <w:rPr>
          <w:spacing w:val="1"/>
        </w:rPr>
        <w:t xml:space="preserve"> </w:t>
      </w:r>
      <w:r>
        <w:t>frente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banda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calzada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aparcamiento de vehículos, se podrá autorizar la ocupación de esa banda de aparcamiento para ampliar o</w:t>
      </w:r>
      <w:r>
        <w:rPr>
          <w:spacing w:val="1"/>
        </w:rPr>
        <w:t xml:space="preserve"> </w:t>
      </w:r>
      <w:r>
        <w:t>instalar</w:t>
      </w:r>
      <w:r>
        <w:rPr>
          <w:spacing w:val="-3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terrazas,</w:t>
      </w:r>
      <w:r>
        <w:rPr>
          <w:spacing w:val="-2"/>
        </w:rPr>
        <w:t xml:space="preserve"> </w:t>
      </w:r>
      <w:r>
        <w:t>siempre</w:t>
      </w:r>
      <w:r>
        <w:rPr>
          <w:spacing w:val="-3"/>
        </w:rPr>
        <w:t xml:space="preserve"> </w:t>
      </w:r>
      <w:r>
        <w:t>que,</w:t>
      </w:r>
      <w:r>
        <w:rPr>
          <w:spacing w:val="-2"/>
        </w:rPr>
        <w:t xml:space="preserve"> </w:t>
      </w:r>
      <w:r>
        <w:t>además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-2"/>
        </w:rPr>
        <w:t xml:space="preserve"> </w:t>
      </w:r>
      <w:r>
        <w:t>anteriores,</w:t>
      </w:r>
      <w:r>
        <w:rPr>
          <w:spacing w:val="-3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cumplan</w:t>
      </w:r>
      <w:r>
        <w:rPr>
          <w:spacing w:val="2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siguientes</w:t>
      </w:r>
      <w:r>
        <w:rPr>
          <w:spacing w:val="-3"/>
        </w:rPr>
        <w:t xml:space="preserve"> </w:t>
      </w:r>
      <w:r>
        <w:t>requisitos:</w:t>
      </w:r>
    </w:p>
    <w:p w14:paraId="6A142FD3" w14:textId="77777777" w:rsidR="0082656E" w:rsidRDefault="0082656E">
      <w:pPr>
        <w:pStyle w:val="Textoindependiente"/>
        <w:rPr>
          <w:sz w:val="33"/>
        </w:rPr>
      </w:pPr>
    </w:p>
    <w:p w14:paraId="237B9A8E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7"/>
        </w:tabs>
        <w:spacing w:before="0" w:line="352" w:lineRule="auto"/>
        <w:ind w:hanging="360"/>
        <w:jc w:val="both"/>
      </w:pPr>
      <w:r>
        <w:t>Que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ampliación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terraza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ubique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banda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calzada</w:t>
      </w:r>
      <w:r>
        <w:rPr>
          <w:spacing w:val="1"/>
        </w:rPr>
        <w:t xml:space="preserve"> </w:t>
      </w:r>
      <w:r>
        <w:t>destinada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aparcamiento</w:t>
      </w:r>
      <w:r>
        <w:rPr>
          <w:spacing w:val="5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vehículos,</w:t>
      </w:r>
      <w:r>
        <w:rPr>
          <w:spacing w:val="-1"/>
        </w:rPr>
        <w:t xml:space="preserve"> </w:t>
      </w:r>
      <w:r>
        <w:t>dejando en</w:t>
      </w:r>
      <w:r>
        <w:rPr>
          <w:spacing w:val="-1"/>
        </w:rPr>
        <w:t xml:space="preserve"> </w:t>
      </w:r>
      <w:r>
        <w:t>todo</w:t>
      </w:r>
      <w:r>
        <w:rPr>
          <w:spacing w:val="-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aceras</w:t>
      </w:r>
      <w:r>
        <w:rPr>
          <w:spacing w:val="1"/>
        </w:rPr>
        <w:t xml:space="preserve"> </w:t>
      </w:r>
      <w:r>
        <w:t>libres para</w:t>
      </w:r>
      <w:r>
        <w:rPr>
          <w:spacing w:val="-1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paso de</w:t>
      </w:r>
      <w:r>
        <w:rPr>
          <w:spacing w:val="-1"/>
        </w:rPr>
        <w:t xml:space="preserve"> </w:t>
      </w:r>
      <w:r>
        <w:t>peatones.</w:t>
      </w:r>
    </w:p>
    <w:p w14:paraId="57E4F873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7"/>
        </w:tabs>
        <w:spacing w:line="357" w:lineRule="auto"/>
        <w:ind w:hanging="360"/>
        <w:jc w:val="both"/>
      </w:pPr>
      <w:r>
        <w:t>Que la colocación de las mesas y sillas se coloque en todo caso a una distancia superior a 50</w:t>
      </w:r>
      <w:r>
        <w:rPr>
          <w:spacing w:val="1"/>
        </w:rPr>
        <w:t xml:space="preserve"> </w:t>
      </w:r>
      <w:r>
        <w:t>centímetros de la línea de separación de la vía de rodadura para garantizar su protección respecto al</w:t>
      </w:r>
      <w:r>
        <w:rPr>
          <w:spacing w:val="1"/>
        </w:rPr>
        <w:t xml:space="preserve"> </w:t>
      </w:r>
      <w:r>
        <w:t>paso de vehículos.</w:t>
      </w:r>
    </w:p>
    <w:p w14:paraId="061C3CD5" w14:textId="77777777" w:rsidR="0082656E" w:rsidRDefault="0082656E">
      <w:pPr>
        <w:pStyle w:val="Textoindependiente"/>
        <w:spacing w:before="5"/>
        <w:rPr>
          <w:sz w:val="25"/>
        </w:rPr>
      </w:pPr>
    </w:p>
    <w:p w14:paraId="04565DD2" w14:textId="77777777" w:rsidR="0082656E" w:rsidRDefault="00000000">
      <w:pPr>
        <w:spacing w:before="96"/>
        <w:ind w:right="130"/>
        <w:jc w:val="right"/>
        <w:rPr>
          <w:rFonts w:ascii="Arial MT"/>
          <w:sz w:val="14"/>
        </w:rPr>
      </w:pPr>
      <w:r>
        <w:pict w14:anchorId="00B20AD4">
          <v:group id="_x0000_s2058" style="position:absolute;left:0;text-align:left;margin-left:65.25pt;margin-top:14.05pt;width:493.15pt;height:29.6pt;z-index:15729152;mso-position-horizontal-relative:page" coordorigin="1305,281" coordsize="9863,592">
            <v:rect id="_x0000_s2061" style="position:absolute;left:1315;top:725;width:9843;height:138" fillcolor="#00457a" stroked="f"/>
            <v:shape id="_x0000_s2060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59" type="#_x0000_t202" style="position:absolute;left:1315;top:291;width:9843;height:396" filled="f" stroked="f">
              <v:textbox inset="0,0,0,0">
                <w:txbxContent>
                  <w:p w14:paraId="2298A3A0" w14:textId="77777777" w:rsidR="0082656E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13067375410263370116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0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2 / 4</w:t>
      </w:r>
    </w:p>
    <w:p w14:paraId="0059FBBD" w14:textId="77777777" w:rsidR="0082656E" w:rsidRDefault="0082656E">
      <w:pPr>
        <w:jc w:val="right"/>
        <w:rPr>
          <w:rFonts w:ascii="Arial MT"/>
          <w:sz w:val="14"/>
        </w:rPr>
        <w:sectPr w:rsidR="0082656E">
          <w:pgSz w:w="11910" w:h="16840"/>
          <w:pgMar w:top="1660" w:right="720" w:bottom="700" w:left="1300" w:header="326" w:footer="327" w:gutter="0"/>
          <w:cols w:space="720"/>
        </w:sectPr>
      </w:pPr>
    </w:p>
    <w:p w14:paraId="171B28DA" w14:textId="77777777" w:rsidR="0082656E" w:rsidRDefault="0082656E">
      <w:pPr>
        <w:pStyle w:val="Textoindependiente"/>
        <w:spacing w:before="1"/>
        <w:rPr>
          <w:rFonts w:ascii="Arial MT"/>
          <w:sz w:val="16"/>
        </w:rPr>
      </w:pPr>
    </w:p>
    <w:p w14:paraId="07FAE69A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7"/>
        </w:tabs>
        <w:spacing w:before="100" w:line="357" w:lineRule="auto"/>
        <w:ind w:hanging="360"/>
        <w:jc w:val="both"/>
      </w:pPr>
      <w:r>
        <w:t>Que el espacio ocupado en la banda de calzada se delimite claramente del resto de la calzada</w:t>
      </w:r>
      <w:r>
        <w:rPr>
          <w:spacing w:val="1"/>
        </w:rPr>
        <w:t xml:space="preserve"> </w:t>
      </w:r>
      <w:r>
        <w:t>mediante mobiliario urbano cuya instalación no requiera de la realización de obra alguna y que</w:t>
      </w:r>
      <w:r>
        <w:rPr>
          <w:spacing w:val="1"/>
        </w:rPr>
        <w:t xml:space="preserve"> </w:t>
      </w:r>
      <w:r>
        <w:t>garanticen</w:t>
      </w:r>
      <w:r>
        <w:rPr>
          <w:spacing w:val="-1"/>
        </w:rPr>
        <w:t xml:space="preserve"> </w:t>
      </w:r>
      <w:r>
        <w:t>la seguridad de los</w:t>
      </w:r>
      <w:r>
        <w:rPr>
          <w:spacing w:val="-1"/>
        </w:rPr>
        <w:t xml:space="preserve"> </w:t>
      </w:r>
      <w:r>
        <w:t>usuarios.</w:t>
      </w:r>
    </w:p>
    <w:p w14:paraId="3F6D54A7" w14:textId="77777777" w:rsidR="0082656E" w:rsidRDefault="0082656E">
      <w:pPr>
        <w:pStyle w:val="Textoindependiente"/>
        <w:rPr>
          <w:sz w:val="33"/>
        </w:rPr>
      </w:pPr>
    </w:p>
    <w:p w14:paraId="60556B3B" w14:textId="77777777" w:rsidR="0082656E" w:rsidRDefault="00000000">
      <w:pPr>
        <w:pStyle w:val="Textoindependiente"/>
        <w:spacing w:line="360" w:lineRule="auto"/>
        <w:ind w:left="117" w:right="129" w:firstLine="720"/>
        <w:jc w:val="both"/>
      </w:pPr>
      <w:r>
        <w:t xml:space="preserve">En los supuestos de terrazas que necesitan ocupar la parte de calzada destinada a </w:t>
      </w:r>
      <w:proofErr w:type="gramStart"/>
      <w:r>
        <w:t>aparcamientos</w:t>
      </w:r>
      <w:proofErr w:type="gramEnd"/>
      <w:r>
        <w:t xml:space="preserve"> pero</w:t>
      </w:r>
      <w:r>
        <w:rPr>
          <w:spacing w:val="1"/>
        </w:rPr>
        <w:t xml:space="preserve"> </w:t>
      </w:r>
      <w:r>
        <w:t>exigen traslado de zonas de carga y descarga o contenedores, se podrá autorizar la ampliación previo análisis</w:t>
      </w:r>
      <w:r>
        <w:rPr>
          <w:spacing w:val="1"/>
        </w:rPr>
        <w:t xml:space="preserve"> </w:t>
      </w:r>
      <w:r>
        <w:t>de la situación y de la viabilidad de los citados traslados, procediendo a su reubicación por los servicios</w:t>
      </w:r>
      <w:r>
        <w:rPr>
          <w:spacing w:val="1"/>
        </w:rPr>
        <w:t xml:space="preserve"> </w:t>
      </w:r>
      <w:r>
        <w:t>municipales</w:t>
      </w:r>
      <w:r>
        <w:rPr>
          <w:spacing w:val="-2"/>
        </w:rPr>
        <w:t xml:space="preserve"> </w:t>
      </w:r>
      <w:r>
        <w:t>correspondientes,</w:t>
      </w:r>
      <w:r>
        <w:rPr>
          <w:spacing w:val="-2"/>
        </w:rPr>
        <w:t xml:space="preserve"> </w:t>
      </w:r>
      <w:r>
        <w:t>salvo</w:t>
      </w:r>
      <w:r>
        <w:rPr>
          <w:spacing w:val="5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no</w:t>
      </w:r>
      <w:r>
        <w:rPr>
          <w:spacing w:val="-1"/>
        </w:rPr>
        <w:t xml:space="preserve"> </w:t>
      </w:r>
      <w:r>
        <w:t>sea</w:t>
      </w:r>
      <w:r>
        <w:rPr>
          <w:spacing w:val="-1"/>
        </w:rPr>
        <w:t xml:space="preserve"> </w:t>
      </w:r>
      <w:r>
        <w:t>técnicamente</w:t>
      </w:r>
      <w:r>
        <w:rPr>
          <w:spacing w:val="1"/>
        </w:rPr>
        <w:t xml:space="preserve"> </w:t>
      </w:r>
      <w:r>
        <w:t>posible.</w:t>
      </w:r>
    </w:p>
    <w:p w14:paraId="47FF9D4F" w14:textId="77777777" w:rsidR="0082656E" w:rsidRDefault="0082656E">
      <w:pPr>
        <w:pStyle w:val="Textoindependiente"/>
        <w:rPr>
          <w:sz w:val="33"/>
        </w:rPr>
      </w:pPr>
    </w:p>
    <w:p w14:paraId="3442C89A" w14:textId="77777777" w:rsidR="0082656E" w:rsidRDefault="00000000">
      <w:pPr>
        <w:pStyle w:val="Textoindependiente"/>
        <w:spacing w:line="360" w:lineRule="auto"/>
        <w:ind w:left="118" w:right="129" w:firstLine="720"/>
        <w:jc w:val="both"/>
      </w:pPr>
      <w:r>
        <w:rPr>
          <w:b/>
        </w:rPr>
        <w:t xml:space="preserve">TERCERO. </w:t>
      </w:r>
      <w:r>
        <w:t>Dada la situación de excepcionalidad, provocada por la situación de alarma, y al objeto</w:t>
      </w:r>
      <w:r>
        <w:rPr>
          <w:spacing w:val="1"/>
        </w:rPr>
        <w:t xml:space="preserve"> </w:t>
      </w:r>
      <w:r>
        <w:t>de poder resolver la tramitación</w:t>
      </w:r>
      <w:r>
        <w:rPr>
          <w:spacing w:val="1"/>
        </w:rPr>
        <w:t xml:space="preserve"> </w:t>
      </w:r>
      <w:r>
        <w:t>de las modificaciones</w:t>
      </w:r>
      <w:r>
        <w:rPr>
          <w:spacing w:val="1"/>
        </w:rPr>
        <w:t xml:space="preserve"> </w:t>
      </w:r>
      <w:r>
        <w:t>propuestas con la mayor eficacia</w:t>
      </w:r>
      <w:r>
        <w:rPr>
          <w:spacing w:val="1"/>
        </w:rPr>
        <w:t xml:space="preserve"> </w:t>
      </w:r>
      <w:r>
        <w:t>administrativa,</w:t>
      </w:r>
      <w:r>
        <w:rPr>
          <w:spacing w:val="55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fija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</w:t>
      </w:r>
      <w:r>
        <w:rPr>
          <w:spacing w:val="-1"/>
        </w:rPr>
        <w:t xml:space="preserve"> </w:t>
      </w:r>
      <w:r>
        <w:t>procedimiento excepcional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modificación</w:t>
      </w:r>
      <w:r>
        <w:rPr>
          <w:spacing w:val="3"/>
        </w:rPr>
        <w:t xml:space="preserve"> </w:t>
      </w:r>
      <w:r>
        <w:t>de las</w:t>
      </w:r>
      <w:r>
        <w:rPr>
          <w:spacing w:val="-2"/>
        </w:rPr>
        <w:t xml:space="preserve"> </w:t>
      </w:r>
      <w:r>
        <w:t>licencias:</w:t>
      </w:r>
    </w:p>
    <w:p w14:paraId="01167AD0" w14:textId="77777777" w:rsidR="0082656E" w:rsidRDefault="0082656E">
      <w:pPr>
        <w:pStyle w:val="Textoindependiente"/>
        <w:rPr>
          <w:sz w:val="33"/>
        </w:rPr>
      </w:pPr>
    </w:p>
    <w:p w14:paraId="5672403F" w14:textId="77777777" w:rsidR="0082656E" w:rsidRDefault="00000000">
      <w:pPr>
        <w:pStyle w:val="Textoindependiente"/>
        <w:ind w:left="118"/>
        <w:jc w:val="both"/>
      </w:pPr>
      <w:r>
        <w:t>La</w:t>
      </w:r>
      <w:r>
        <w:rPr>
          <w:spacing w:val="-6"/>
        </w:rPr>
        <w:t xml:space="preserve"> </w:t>
      </w:r>
      <w:r>
        <w:t>solicitud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ampliación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deberá</w:t>
      </w:r>
      <w:r>
        <w:rPr>
          <w:spacing w:val="-4"/>
        </w:rPr>
        <w:t xml:space="preserve"> </w:t>
      </w:r>
      <w:r>
        <w:t>realizar</w:t>
      </w:r>
      <w:r>
        <w:rPr>
          <w:spacing w:val="-4"/>
        </w:rPr>
        <w:t xml:space="preserve"> </w:t>
      </w:r>
      <w:r>
        <w:t>mediante</w:t>
      </w:r>
      <w:r>
        <w:rPr>
          <w:spacing w:val="-5"/>
        </w:rPr>
        <w:t xml:space="preserve"> </w:t>
      </w:r>
      <w:r>
        <w:t>instancia</w:t>
      </w:r>
      <w:r>
        <w:rPr>
          <w:spacing w:val="-6"/>
        </w:rPr>
        <w:t xml:space="preserve"> </w:t>
      </w:r>
      <w:r>
        <w:t>específica</w:t>
      </w:r>
      <w:r>
        <w:rPr>
          <w:spacing w:val="-5"/>
        </w:rPr>
        <w:t xml:space="preserve"> </w:t>
      </w:r>
      <w:r>
        <w:t>que</w:t>
      </w:r>
      <w:r>
        <w:rPr>
          <w:spacing w:val="2"/>
        </w:rPr>
        <w:t xml:space="preserve"> </w:t>
      </w:r>
      <w:r>
        <w:t>contendrá:</w:t>
      </w:r>
    </w:p>
    <w:p w14:paraId="7817A40D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7"/>
        </w:tabs>
        <w:spacing w:before="127"/>
        <w:ind w:left="827" w:right="0"/>
        <w:jc w:val="both"/>
      </w:pPr>
      <w:r>
        <w:t>Datos</w:t>
      </w:r>
      <w:r>
        <w:rPr>
          <w:spacing w:val="-8"/>
        </w:rPr>
        <w:t xml:space="preserve"> </w:t>
      </w:r>
      <w:r>
        <w:t>identificativos</w:t>
      </w:r>
      <w:r>
        <w:rPr>
          <w:spacing w:val="-8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solicitante</w:t>
      </w:r>
    </w:p>
    <w:p w14:paraId="3DFD72FF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7"/>
        </w:tabs>
        <w:spacing w:before="126" w:line="357" w:lineRule="auto"/>
        <w:ind w:hanging="360"/>
        <w:jc w:val="both"/>
      </w:pPr>
      <w:r>
        <w:t>Descripción de los elementos del equipamiento de la terraza que se solicitan con indicación de sus</w:t>
      </w:r>
      <w:r>
        <w:rPr>
          <w:spacing w:val="1"/>
        </w:rPr>
        <w:t xml:space="preserve"> </w:t>
      </w:r>
      <w:r>
        <w:t>medidas,</w:t>
      </w:r>
      <w:r>
        <w:rPr>
          <w:spacing w:val="7"/>
        </w:rPr>
        <w:t xml:space="preserve"> </w:t>
      </w:r>
      <w:r>
        <w:t>función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desempeñan</w:t>
      </w:r>
      <w:r>
        <w:rPr>
          <w:spacing w:val="6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el</w:t>
      </w:r>
      <w:r>
        <w:rPr>
          <w:spacing w:val="7"/>
        </w:rPr>
        <w:t xml:space="preserve"> </w:t>
      </w:r>
      <w:r>
        <w:t>compromiso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retirarán</w:t>
      </w:r>
      <w:r>
        <w:rPr>
          <w:spacing w:val="7"/>
        </w:rPr>
        <w:t xml:space="preserve"> </w:t>
      </w:r>
      <w:r>
        <w:t>cada</w:t>
      </w:r>
      <w:r>
        <w:rPr>
          <w:spacing w:val="8"/>
        </w:rPr>
        <w:t xml:space="preserve"> </w:t>
      </w:r>
      <w:r>
        <w:t>noche</w:t>
      </w:r>
      <w:r>
        <w:rPr>
          <w:spacing w:val="6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vía</w:t>
      </w:r>
      <w:r>
        <w:rPr>
          <w:spacing w:val="6"/>
        </w:rPr>
        <w:t xml:space="preserve"> </w:t>
      </w:r>
      <w:r>
        <w:t>pública</w:t>
      </w:r>
      <w:r>
        <w:rPr>
          <w:spacing w:val="-52"/>
        </w:rPr>
        <w:t xml:space="preserve"> </w:t>
      </w:r>
      <w:r>
        <w:t>y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desinfectarán tras el uso de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cliente.</w:t>
      </w:r>
    </w:p>
    <w:p w14:paraId="3F31663F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7"/>
        </w:tabs>
        <w:spacing w:before="1" w:line="352" w:lineRule="auto"/>
        <w:ind w:right="130" w:hanging="360"/>
        <w:jc w:val="both"/>
      </w:pPr>
      <w:r>
        <w:t>Compromiso firme de cumplimiento de las medidas contempladas en la respectiva normativa, tanto</w:t>
      </w:r>
      <w:r>
        <w:rPr>
          <w:spacing w:val="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higiene</w:t>
      </w:r>
      <w:r>
        <w:rPr>
          <w:spacing w:val="-2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prevención</w:t>
      </w:r>
      <w:r>
        <w:rPr>
          <w:spacing w:val="-2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prestación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servicio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terrazas</w:t>
      </w:r>
      <w:r>
        <w:rPr>
          <w:spacing w:val="-3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trabajador.</w:t>
      </w:r>
    </w:p>
    <w:p w14:paraId="652C4EE8" w14:textId="77777777" w:rsidR="0082656E" w:rsidRDefault="00000000">
      <w:pPr>
        <w:pStyle w:val="Prrafodelista"/>
        <w:numPr>
          <w:ilvl w:val="0"/>
          <w:numId w:val="1"/>
        </w:numPr>
        <w:tabs>
          <w:tab w:val="left" w:pos="827"/>
        </w:tabs>
        <w:ind w:left="827" w:right="0"/>
        <w:jc w:val="both"/>
      </w:pPr>
      <w:r>
        <w:t>Declaración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5"/>
        </w:rPr>
        <w:t xml:space="preserve"> </w:t>
      </w:r>
      <w:r>
        <w:t>existe</w:t>
      </w:r>
      <w:r>
        <w:rPr>
          <w:spacing w:val="-5"/>
        </w:rPr>
        <w:t xml:space="preserve"> </w:t>
      </w:r>
      <w:r>
        <w:t>concurrencia</w:t>
      </w:r>
      <w:r>
        <w:rPr>
          <w:spacing w:val="-6"/>
        </w:rPr>
        <w:t xml:space="preserve"> </w:t>
      </w:r>
      <w:r>
        <w:t>ni</w:t>
      </w:r>
      <w:r>
        <w:rPr>
          <w:spacing w:val="-4"/>
        </w:rPr>
        <w:t xml:space="preserve"> </w:t>
      </w:r>
      <w:r>
        <w:t>oposición</w:t>
      </w:r>
      <w:r>
        <w:rPr>
          <w:spacing w:val="-5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los</w:t>
      </w:r>
      <w:r>
        <w:rPr>
          <w:spacing w:val="-5"/>
        </w:rPr>
        <w:t xml:space="preserve"> </w:t>
      </w:r>
      <w:r>
        <w:t>establecimientos</w:t>
      </w:r>
      <w:r>
        <w:rPr>
          <w:spacing w:val="-2"/>
        </w:rPr>
        <w:t xml:space="preserve"> </w:t>
      </w:r>
      <w:r>
        <w:t>colindantes.</w:t>
      </w:r>
    </w:p>
    <w:p w14:paraId="6FDC1A2E" w14:textId="77777777" w:rsidR="0082656E" w:rsidRDefault="0082656E">
      <w:pPr>
        <w:pStyle w:val="Textoindependiente"/>
        <w:rPr>
          <w:sz w:val="26"/>
        </w:rPr>
      </w:pPr>
    </w:p>
    <w:p w14:paraId="69E5593C" w14:textId="77777777" w:rsidR="0082656E" w:rsidRDefault="00000000">
      <w:pPr>
        <w:pStyle w:val="Textoindependiente"/>
        <w:spacing w:before="207" w:line="360" w:lineRule="auto"/>
        <w:ind w:left="118" w:right="129" w:firstLine="720"/>
        <w:jc w:val="both"/>
      </w:pPr>
      <w:r>
        <w:t>La instancia deberá acompañarse de un plano de la zona afectada por la solicitud y de la terraza que</w:t>
      </w:r>
      <w:r>
        <w:rPr>
          <w:spacing w:val="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pretende ocupar con las</w:t>
      </w:r>
      <w:r>
        <w:rPr>
          <w:spacing w:val="-2"/>
        </w:rPr>
        <w:t xml:space="preserve"> </w:t>
      </w:r>
      <w:r>
        <w:t>mediciones</w:t>
      </w:r>
      <w:r>
        <w:rPr>
          <w:spacing w:val="2"/>
        </w:rPr>
        <w:t xml:space="preserve"> </w:t>
      </w:r>
      <w:r>
        <w:t>físicas del espacio.</w:t>
      </w:r>
    </w:p>
    <w:p w14:paraId="1E9D3CD3" w14:textId="77777777" w:rsidR="0082656E" w:rsidRDefault="0082656E">
      <w:pPr>
        <w:pStyle w:val="Textoindependiente"/>
        <w:rPr>
          <w:sz w:val="33"/>
        </w:rPr>
      </w:pPr>
    </w:p>
    <w:p w14:paraId="11331EF5" w14:textId="77777777" w:rsidR="0082656E" w:rsidRDefault="00000000">
      <w:pPr>
        <w:pStyle w:val="Textoindependiente"/>
        <w:spacing w:line="360" w:lineRule="auto"/>
        <w:ind w:left="118" w:right="130" w:firstLine="720"/>
        <w:jc w:val="both"/>
      </w:pPr>
      <w:r>
        <w:t>En el plano se delimitará la zona de ampliación solicitada respecto a la zona concedida en la licencia</w:t>
      </w:r>
      <w:r>
        <w:rPr>
          <w:spacing w:val="1"/>
        </w:rPr>
        <w:t xml:space="preserve"> </w:t>
      </w:r>
      <w:r>
        <w:t>vigente</w:t>
      </w:r>
      <w:r>
        <w:rPr>
          <w:spacing w:val="-1"/>
        </w:rPr>
        <w:t xml:space="preserve"> </w:t>
      </w:r>
      <w:r>
        <w:t>o en</w:t>
      </w:r>
      <w:r>
        <w:rPr>
          <w:spacing w:val="-2"/>
        </w:rPr>
        <w:t xml:space="preserve"> </w:t>
      </w:r>
      <w:r>
        <w:t>tramitación,</w:t>
      </w:r>
      <w:r>
        <w:rPr>
          <w:spacing w:val="-1"/>
        </w:rPr>
        <w:t xml:space="preserve"> </w:t>
      </w:r>
      <w:r>
        <w:t>indicando</w:t>
      </w:r>
      <w:r>
        <w:rPr>
          <w:spacing w:val="4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m²</w:t>
      </w:r>
      <w:r>
        <w:rPr>
          <w:spacing w:val="-1"/>
        </w:rPr>
        <w:t xml:space="preserve"> </w:t>
      </w:r>
      <w:r>
        <w:t>de ambas zonas.</w:t>
      </w:r>
    </w:p>
    <w:p w14:paraId="7137483C" w14:textId="77777777" w:rsidR="0082656E" w:rsidRDefault="0082656E">
      <w:pPr>
        <w:pStyle w:val="Textoindependiente"/>
        <w:rPr>
          <w:sz w:val="33"/>
        </w:rPr>
      </w:pPr>
    </w:p>
    <w:p w14:paraId="70DB1E94" w14:textId="77777777" w:rsidR="0082656E" w:rsidRDefault="00000000">
      <w:pPr>
        <w:pStyle w:val="Textoindependiente"/>
        <w:spacing w:line="360" w:lineRule="auto"/>
        <w:ind w:left="118" w:right="129" w:firstLine="720"/>
        <w:jc w:val="both"/>
      </w:pPr>
      <w:r>
        <w:t>Asimismo, se detallarán todos los elementos existentes en la zona a instalar los veladores (mobiliario</w:t>
      </w:r>
      <w:r>
        <w:rPr>
          <w:spacing w:val="-52"/>
        </w:rPr>
        <w:t xml:space="preserve"> </w:t>
      </w:r>
      <w:r>
        <w:t>urbano,</w:t>
      </w:r>
      <w:r>
        <w:rPr>
          <w:spacing w:val="6"/>
        </w:rPr>
        <w:t xml:space="preserve"> </w:t>
      </w:r>
      <w:r>
        <w:t>arquetas,</w:t>
      </w:r>
      <w:r>
        <w:rPr>
          <w:spacing w:val="8"/>
        </w:rPr>
        <w:t xml:space="preserve"> </w:t>
      </w:r>
      <w:r>
        <w:t>sumideros,</w:t>
      </w:r>
      <w:r>
        <w:rPr>
          <w:spacing w:val="7"/>
        </w:rPr>
        <w:t xml:space="preserve"> </w:t>
      </w:r>
      <w:r>
        <w:t>arbolado</w:t>
      </w:r>
      <w:r>
        <w:rPr>
          <w:spacing w:val="7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zonas</w:t>
      </w:r>
      <w:r>
        <w:rPr>
          <w:spacing w:val="7"/>
        </w:rPr>
        <w:t xml:space="preserve"> </w:t>
      </w:r>
      <w:r>
        <w:t>verdes...),</w:t>
      </w:r>
      <w:r>
        <w:rPr>
          <w:spacing w:val="7"/>
        </w:rPr>
        <w:t xml:space="preserve"> </w:t>
      </w:r>
      <w:r>
        <w:t>así</w:t>
      </w:r>
      <w:r>
        <w:rPr>
          <w:spacing w:val="7"/>
        </w:rPr>
        <w:t xml:space="preserve"> </w:t>
      </w:r>
      <w:r>
        <w:t>como</w:t>
      </w:r>
      <w:r>
        <w:rPr>
          <w:spacing w:val="7"/>
        </w:rPr>
        <w:t xml:space="preserve"> </w:t>
      </w:r>
      <w:r>
        <w:t>los</w:t>
      </w:r>
      <w:r>
        <w:rPr>
          <w:spacing w:val="6"/>
        </w:rPr>
        <w:t xml:space="preserve"> </w:t>
      </w:r>
      <w:r>
        <w:t>elementos</w:t>
      </w:r>
      <w:r>
        <w:rPr>
          <w:spacing w:val="8"/>
        </w:rPr>
        <w:t xml:space="preserve"> </w:t>
      </w:r>
      <w:r>
        <w:t>que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pretende</w:t>
      </w:r>
      <w:r>
        <w:rPr>
          <w:spacing w:val="7"/>
        </w:rPr>
        <w:t xml:space="preserve"> </w:t>
      </w:r>
      <w:r>
        <w:t>instalar</w:t>
      </w:r>
      <w:r>
        <w:rPr>
          <w:spacing w:val="8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terraza.</w:t>
      </w:r>
    </w:p>
    <w:p w14:paraId="21310C7A" w14:textId="77777777" w:rsidR="0082656E" w:rsidRDefault="0082656E">
      <w:pPr>
        <w:pStyle w:val="Textoindependiente"/>
        <w:rPr>
          <w:sz w:val="33"/>
        </w:rPr>
      </w:pPr>
    </w:p>
    <w:p w14:paraId="71B86FC5" w14:textId="77777777" w:rsidR="0082656E" w:rsidRDefault="00000000">
      <w:pPr>
        <w:pStyle w:val="Textoindependiente"/>
        <w:spacing w:line="360" w:lineRule="auto"/>
        <w:ind w:left="118" w:right="129" w:firstLine="720"/>
        <w:jc w:val="both"/>
      </w:pPr>
      <w:r>
        <w:t>Se indicarán las zonas de paso peatonal, así como las medidas que garantizan el cumplimiento de la</w:t>
      </w:r>
      <w:r>
        <w:rPr>
          <w:spacing w:val="1"/>
        </w:rPr>
        <w:t xml:space="preserve"> </w:t>
      </w:r>
      <w:r>
        <w:t>normativa de distanciamiento personal.</w:t>
      </w:r>
    </w:p>
    <w:p w14:paraId="4BA4D566" w14:textId="77777777" w:rsidR="0082656E" w:rsidRDefault="0082656E">
      <w:pPr>
        <w:pStyle w:val="Textoindependiente"/>
        <w:spacing w:before="2"/>
        <w:rPr>
          <w:sz w:val="21"/>
        </w:rPr>
      </w:pPr>
    </w:p>
    <w:p w14:paraId="0D9B7536" w14:textId="77777777" w:rsidR="0082656E" w:rsidRDefault="00000000">
      <w:pPr>
        <w:spacing w:before="96"/>
        <w:ind w:right="130"/>
        <w:jc w:val="right"/>
        <w:rPr>
          <w:rFonts w:ascii="Arial MT"/>
          <w:sz w:val="14"/>
        </w:rPr>
      </w:pPr>
      <w:r>
        <w:pict w14:anchorId="4956207C">
          <v:group id="_x0000_s2054" style="position:absolute;left:0;text-align:left;margin-left:65.25pt;margin-top:14.05pt;width:493.15pt;height:29.6pt;z-index:15729664;mso-position-horizontal-relative:page" coordorigin="1305,281" coordsize="9863,592">
            <v:rect id="_x0000_s2057" style="position:absolute;left:1315;top:725;width:9843;height:138" fillcolor="#00457a" stroked="f"/>
            <v:shape id="_x0000_s2056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55" type="#_x0000_t202" style="position:absolute;left:1315;top:291;width:9843;height:396" filled="f" stroked="f">
              <v:textbox inset="0,0,0,0">
                <w:txbxContent>
                  <w:p w14:paraId="647869E5" w14:textId="77777777" w:rsidR="0082656E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13067375410263370116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1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3 / 4</w:t>
      </w:r>
    </w:p>
    <w:p w14:paraId="1FEC5337" w14:textId="77777777" w:rsidR="0082656E" w:rsidRDefault="0082656E">
      <w:pPr>
        <w:jc w:val="right"/>
        <w:rPr>
          <w:rFonts w:ascii="Arial MT"/>
          <w:sz w:val="14"/>
        </w:rPr>
        <w:sectPr w:rsidR="0082656E">
          <w:pgSz w:w="11910" w:h="16840"/>
          <w:pgMar w:top="1660" w:right="720" w:bottom="700" w:left="1300" w:header="326" w:footer="327" w:gutter="0"/>
          <w:cols w:space="720"/>
        </w:sectPr>
      </w:pPr>
    </w:p>
    <w:p w14:paraId="48411A1B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04934F56" w14:textId="77777777" w:rsidR="0082656E" w:rsidRDefault="0082656E">
      <w:pPr>
        <w:pStyle w:val="Textoindependiente"/>
        <w:spacing w:before="10"/>
        <w:rPr>
          <w:rFonts w:ascii="Arial MT"/>
          <w:sz w:val="29"/>
        </w:rPr>
      </w:pPr>
    </w:p>
    <w:p w14:paraId="22573B55" w14:textId="77777777" w:rsidR="0082656E" w:rsidRDefault="00000000">
      <w:pPr>
        <w:pStyle w:val="Textoindependiente"/>
        <w:spacing w:before="91" w:line="360" w:lineRule="auto"/>
        <w:ind w:left="118" w:right="129" w:firstLine="720"/>
        <w:jc w:val="both"/>
      </w:pPr>
      <w:r>
        <w:rPr>
          <w:b/>
        </w:rPr>
        <w:t>CUARTO</w:t>
      </w:r>
      <w:r>
        <w:t>. La nueva distribución con la ordenación de las mesas y demás elementos autorizados</w:t>
      </w:r>
      <w:r>
        <w:rPr>
          <w:spacing w:val="1"/>
        </w:rPr>
        <w:t xml:space="preserve"> </w:t>
      </w:r>
      <w:r>
        <w:t>respetará las normas de distanciamiento dictadas por la autoridad sanitaria y deberá estar expuesto en sitio</w:t>
      </w:r>
      <w:r>
        <w:rPr>
          <w:spacing w:val="1"/>
        </w:rPr>
        <w:t xml:space="preserve"> </w:t>
      </w:r>
      <w:r>
        <w:t>visible,</w:t>
      </w:r>
      <w:r>
        <w:rPr>
          <w:spacing w:val="-1"/>
        </w:rPr>
        <w:t xml:space="preserve"> </w:t>
      </w:r>
      <w:r>
        <w:t>junto</w:t>
      </w:r>
      <w:r>
        <w:rPr>
          <w:spacing w:val="-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 licencia.</w:t>
      </w:r>
    </w:p>
    <w:p w14:paraId="078C025A" w14:textId="77777777" w:rsidR="0082656E" w:rsidRDefault="0082656E">
      <w:pPr>
        <w:pStyle w:val="Textoindependiente"/>
        <w:rPr>
          <w:sz w:val="33"/>
        </w:rPr>
      </w:pPr>
    </w:p>
    <w:p w14:paraId="2142DB56" w14:textId="77777777" w:rsidR="0082656E" w:rsidRDefault="00000000">
      <w:pPr>
        <w:pStyle w:val="Textoindependiente"/>
        <w:spacing w:line="360" w:lineRule="auto"/>
        <w:ind w:left="118" w:right="129" w:firstLine="720"/>
        <w:jc w:val="both"/>
      </w:pPr>
      <w:r>
        <w:rPr>
          <w:b/>
        </w:rPr>
        <w:t>QUINTO</w:t>
      </w:r>
      <w:r>
        <w:t>. Las normas contenidas en este Bando y las situaciones reconocidas de su aplicación</w:t>
      </w:r>
      <w:r>
        <w:rPr>
          <w:spacing w:val="1"/>
        </w:rPr>
        <w:t xml:space="preserve"> </w:t>
      </w:r>
      <w:r>
        <w:t>tendrán en todo caso una vigencia limitada al mantenimiento de las restricciones relacionadas con el estado</w:t>
      </w:r>
      <w:r>
        <w:rPr>
          <w:spacing w:val="1"/>
        </w:rPr>
        <w:t xml:space="preserve"> </w:t>
      </w:r>
      <w:r>
        <w:t>de alarma declarado a causa de la pandemia ocasionada por el COVID-19 sin que creen derecho alguno a</w:t>
      </w:r>
      <w:r>
        <w:rPr>
          <w:spacing w:val="1"/>
        </w:rPr>
        <w:t xml:space="preserve"> </w:t>
      </w:r>
      <w:r>
        <w:t>favor del particular y sujetas a las modificaciones que pudieran darse en función de la evolución de la</w:t>
      </w:r>
      <w:r>
        <w:rPr>
          <w:spacing w:val="1"/>
        </w:rPr>
        <w:t xml:space="preserve"> </w:t>
      </w:r>
      <w:r>
        <w:t>situación</w:t>
      </w:r>
      <w:r>
        <w:rPr>
          <w:spacing w:val="-3"/>
        </w:rPr>
        <w:t xml:space="preserve"> </w:t>
      </w:r>
      <w:r>
        <w:t>y</w:t>
      </w:r>
      <w:r>
        <w:rPr>
          <w:spacing w:val="-2"/>
        </w:rPr>
        <w:t xml:space="preserve"> </w:t>
      </w:r>
      <w:r>
        <w:t>normas</w:t>
      </w:r>
      <w:r>
        <w:rPr>
          <w:spacing w:val="-1"/>
        </w:rPr>
        <w:t xml:space="preserve"> </w:t>
      </w:r>
      <w:r>
        <w:t>complementarias que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vayan</w:t>
      </w:r>
      <w:r>
        <w:rPr>
          <w:spacing w:val="-1"/>
        </w:rPr>
        <w:t xml:space="preserve"> </w:t>
      </w:r>
      <w:r>
        <w:t>aprobando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distintas</w:t>
      </w:r>
      <w:r>
        <w:rPr>
          <w:spacing w:val="-1"/>
        </w:rPr>
        <w:t xml:space="preserve"> </w:t>
      </w:r>
      <w:r>
        <w:t>Administraciones.</w:t>
      </w:r>
    </w:p>
    <w:p w14:paraId="1CE54544" w14:textId="77777777" w:rsidR="0082656E" w:rsidRDefault="0082656E">
      <w:pPr>
        <w:pStyle w:val="Textoindependiente"/>
        <w:rPr>
          <w:sz w:val="33"/>
        </w:rPr>
      </w:pPr>
    </w:p>
    <w:p w14:paraId="229EFF12" w14:textId="77777777" w:rsidR="0082656E" w:rsidRDefault="00000000">
      <w:pPr>
        <w:pStyle w:val="Textoindependiente"/>
        <w:ind w:left="2954"/>
      </w:pPr>
      <w:r>
        <w:t>En</w:t>
      </w:r>
      <w:r>
        <w:rPr>
          <w:spacing w:val="-6"/>
        </w:rPr>
        <w:t xml:space="preserve"> </w:t>
      </w:r>
      <w:r>
        <w:t>Tías,</w:t>
      </w:r>
      <w:r>
        <w:rPr>
          <w:spacing w:val="-5"/>
        </w:rPr>
        <w:t xml:space="preserve"> </w:t>
      </w:r>
      <w:r>
        <w:t>Lanzarote,</w:t>
      </w:r>
    </w:p>
    <w:p w14:paraId="48AC2650" w14:textId="77777777" w:rsidR="0082656E" w:rsidRDefault="0082656E">
      <w:pPr>
        <w:pStyle w:val="Textoindependiente"/>
        <w:rPr>
          <w:sz w:val="24"/>
        </w:rPr>
      </w:pPr>
    </w:p>
    <w:p w14:paraId="0F469D90" w14:textId="77777777" w:rsidR="0082656E" w:rsidRDefault="0082656E">
      <w:pPr>
        <w:pStyle w:val="Textoindependiente"/>
        <w:rPr>
          <w:sz w:val="24"/>
        </w:rPr>
      </w:pPr>
    </w:p>
    <w:p w14:paraId="23175044" w14:textId="77777777" w:rsidR="0082656E" w:rsidRDefault="0082656E">
      <w:pPr>
        <w:pStyle w:val="Textoindependiente"/>
        <w:spacing w:before="8"/>
        <w:rPr>
          <w:sz w:val="33"/>
        </w:rPr>
      </w:pPr>
    </w:p>
    <w:p w14:paraId="506F07F6" w14:textId="77777777" w:rsidR="0082656E" w:rsidRDefault="00000000">
      <w:pPr>
        <w:spacing w:line="213" w:lineRule="auto"/>
        <w:ind w:left="3220" w:right="3232"/>
        <w:rPr>
          <w:rFonts w:ascii="Arial MT" w:hAnsi="Arial MT"/>
          <w:sz w:val="18"/>
        </w:rPr>
      </w:pPr>
      <w:r>
        <w:rPr>
          <w:rFonts w:ascii="Arial MT" w:hAnsi="Arial MT"/>
          <w:sz w:val="18"/>
        </w:rPr>
        <w:t>Documento</w:t>
      </w:r>
      <w:r>
        <w:rPr>
          <w:rFonts w:ascii="Arial MT" w:hAnsi="Arial MT"/>
          <w:spacing w:val="8"/>
          <w:sz w:val="18"/>
        </w:rPr>
        <w:t xml:space="preserve"> </w:t>
      </w:r>
      <w:r>
        <w:rPr>
          <w:rFonts w:ascii="Arial MT" w:hAnsi="Arial MT"/>
          <w:sz w:val="18"/>
        </w:rPr>
        <w:t>firmado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electrónicamente</w:t>
      </w:r>
      <w:r>
        <w:rPr>
          <w:rFonts w:ascii="Arial MT" w:hAnsi="Arial MT"/>
          <w:spacing w:val="9"/>
          <w:sz w:val="18"/>
        </w:rPr>
        <w:t xml:space="preserve"> </w:t>
      </w:r>
      <w:r>
        <w:rPr>
          <w:rFonts w:ascii="Arial MT" w:hAnsi="Arial MT"/>
          <w:sz w:val="18"/>
        </w:rPr>
        <w:t>el</w:t>
      </w:r>
      <w:r>
        <w:rPr>
          <w:rFonts w:ascii="Arial MT" w:hAnsi="Arial MT"/>
          <w:spacing w:val="-47"/>
          <w:sz w:val="18"/>
        </w:rPr>
        <w:t xml:space="preserve"> </w:t>
      </w:r>
      <w:r>
        <w:rPr>
          <w:rFonts w:ascii="Arial MT" w:hAnsi="Arial MT"/>
          <w:sz w:val="18"/>
        </w:rPr>
        <w:t>día</w:t>
      </w:r>
      <w:r>
        <w:rPr>
          <w:rFonts w:ascii="Arial MT" w:hAnsi="Arial MT"/>
          <w:spacing w:val="1"/>
          <w:sz w:val="18"/>
        </w:rPr>
        <w:t xml:space="preserve"> </w:t>
      </w:r>
      <w:r>
        <w:rPr>
          <w:rFonts w:ascii="Arial MT" w:hAnsi="Arial MT"/>
          <w:sz w:val="18"/>
        </w:rPr>
        <w:t>26/05/2020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a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las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13:41:47</w:t>
      </w:r>
      <w:r>
        <w:rPr>
          <w:rFonts w:ascii="Arial MT" w:hAnsi="Arial MT"/>
          <w:spacing w:val="2"/>
          <w:sz w:val="18"/>
        </w:rPr>
        <w:t xml:space="preserve"> </w:t>
      </w:r>
      <w:r>
        <w:rPr>
          <w:rFonts w:ascii="Arial MT" w:hAnsi="Arial MT"/>
          <w:sz w:val="18"/>
        </w:rPr>
        <w:t>por:</w:t>
      </w:r>
    </w:p>
    <w:p w14:paraId="4E91383D" w14:textId="77777777" w:rsidR="0082656E" w:rsidRDefault="00000000">
      <w:pPr>
        <w:spacing w:line="176" w:lineRule="exact"/>
        <w:ind w:left="3220"/>
        <w:rPr>
          <w:rFonts w:ascii="Arial MT"/>
          <w:sz w:val="18"/>
        </w:rPr>
      </w:pPr>
      <w:r>
        <w:rPr>
          <w:rFonts w:ascii="Arial MT"/>
          <w:sz w:val="18"/>
        </w:rPr>
        <w:t>El</w:t>
      </w:r>
      <w:r>
        <w:rPr>
          <w:rFonts w:ascii="Arial MT"/>
          <w:spacing w:val="3"/>
          <w:sz w:val="18"/>
        </w:rPr>
        <w:t xml:space="preserve"> </w:t>
      </w:r>
      <w:proofErr w:type="gramStart"/>
      <w:r>
        <w:rPr>
          <w:rFonts w:ascii="Arial MT"/>
          <w:sz w:val="18"/>
        </w:rPr>
        <w:t>Alcalde</w:t>
      </w:r>
      <w:proofErr w:type="gramEnd"/>
    </w:p>
    <w:p w14:paraId="34276E21" w14:textId="77777777" w:rsidR="0082656E" w:rsidRDefault="00000000">
      <w:pPr>
        <w:spacing w:line="195" w:lineRule="exact"/>
        <w:ind w:left="3220"/>
        <w:rPr>
          <w:rFonts w:ascii="Arial MT"/>
          <w:sz w:val="18"/>
        </w:rPr>
      </w:pPr>
      <w:r>
        <w:rPr>
          <w:rFonts w:ascii="Arial MT"/>
          <w:sz w:val="18"/>
        </w:rPr>
        <w:t>Fdo.: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JOSE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JUAN</w:t>
      </w:r>
      <w:r>
        <w:rPr>
          <w:rFonts w:ascii="Arial MT"/>
          <w:spacing w:val="8"/>
          <w:sz w:val="18"/>
        </w:rPr>
        <w:t xml:space="preserve"> </w:t>
      </w:r>
      <w:r>
        <w:rPr>
          <w:rFonts w:ascii="Arial MT"/>
          <w:sz w:val="18"/>
        </w:rPr>
        <w:t>CRUZ</w:t>
      </w:r>
      <w:r>
        <w:rPr>
          <w:rFonts w:ascii="Arial MT"/>
          <w:spacing w:val="9"/>
          <w:sz w:val="18"/>
        </w:rPr>
        <w:t xml:space="preserve"> </w:t>
      </w:r>
      <w:r>
        <w:rPr>
          <w:rFonts w:ascii="Arial MT"/>
          <w:sz w:val="18"/>
        </w:rPr>
        <w:t>SAAVEDRA</w:t>
      </w:r>
    </w:p>
    <w:p w14:paraId="67B8A607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31C643AB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1E1ECAE5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1E5A6984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0D8EBAE2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37A41FFB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2E6BBCA6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7630E552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4CDA83C2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75FD84D0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19DD0984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4FC2BA6F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7C7717FA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7FDFC1FC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4621DD9A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1C3F3CEE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41114416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4E6DE0B9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68530627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541FE40D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667CB76A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59953E8A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4D8D1697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38A86C42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304DEBCE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385C10C8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3EFCA56B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7D62CEC3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52A30753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535CD7FD" w14:textId="77777777" w:rsidR="0082656E" w:rsidRDefault="0082656E">
      <w:pPr>
        <w:pStyle w:val="Textoindependiente"/>
        <w:rPr>
          <w:rFonts w:ascii="Arial MT"/>
          <w:sz w:val="20"/>
        </w:rPr>
      </w:pPr>
    </w:p>
    <w:p w14:paraId="2BD6E0C6" w14:textId="77777777" w:rsidR="0082656E" w:rsidRDefault="0082656E">
      <w:pPr>
        <w:pStyle w:val="Textoindependiente"/>
        <w:rPr>
          <w:rFonts w:ascii="Arial MT"/>
          <w:sz w:val="19"/>
        </w:rPr>
      </w:pPr>
    </w:p>
    <w:p w14:paraId="6D79D9ED" w14:textId="77777777" w:rsidR="0082656E" w:rsidRDefault="00000000">
      <w:pPr>
        <w:spacing w:before="96"/>
        <w:ind w:right="130"/>
        <w:jc w:val="right"/>
        <w:rPr>
          <w:rFonts w:ascii="Arial MT"/>
          <w:sz w:val="14"/>
        </w:rPr>
      </w:pPr>
      <w:r>
        <w:pict w14:anchorId="08291B1B">
          <v:group id="_x0000_s2050" style="position:absolute;left:0;text-align:left;margin-left:65.25pt;margin-top:14.05pt;width:493.15pt;height:29.6pt;z-index:15730176;mso-position-horizontal-relative:page" coordorigin="1305,281" coordsize="9863,592">
            <v:rect id="_x0000_s2053" style="position:absolute;left:1315;top:725;width:9843;height:138" fillcolor="#00457a" stroked="f"/>
            <v:shape id="_x0000_s2052" style="position:absolute;left:1305;top:286;width:9863;height:582" coordorigin="1305,286" coordsize="9863,582" o:spt="100" adj="0,,0" path="m1310,291r,368m1310,725r,138m11163,291r,368m11163,725r,138m1305,286r9863,m1310,664r9853,m1305,720r9863,m1310,868r9853,e" filled="f" strokeweight=".5pt">
              <v:stroke joinstyle="round"/>
              <v:formulas/>
              <v:path arrowok="t" o:connecttype="segments"/>
            </v:shape>
            <v:shape id="_x0000_s2051" type="#_x0000_t202" style="position:absolute;left:1315;top:291;width:9843;height:396" filled="f" stroked="f">
              <v:textbox inset="0,0,0,0">
                <w:txbxContent>
                  <w:p w14:paraId="1CA49D6E" w14:textId="77777777" w:rsidR="0082656E" w:rsidRDefault="00000000">
                    <w:pPr>
                      <w:ind w:left="103"/>
                      <w:rPr>
                        <w:rFonts w:ascii="Arial MT" w:hAnsi="Arial MT"/>
                        <w:sz w:val="16"/>
                      </w:rPr>
                    </w:pP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firmado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electrónicamente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(RD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1671/2009).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La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autenticidad</w:t>
                    </w:r>
                    <w:r>
                      <w:rPr>
                        <w:rFonts w:ascii="Arial MT" w:hAnsi="Arial MT"/>
                        <w:spacing w:val="12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de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este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documento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puede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ser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comprobada</w:t>
                    </w:r>
                    <w:r>
                      <w:rPr>
                        <w:rFonts w:ascii="Arial MT" w:hAnsi="Arial MT"/>
                        <w:spacing w:val="10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mediante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el</w:t>
                    </w:r>
                    <w:r>
                      <w:rPr>
                        <w:rFonts w:ascii="Arial MT" w:hAnsi="Arial MT"/>
                        <w:spacing w:val="1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CSV:</w:t>
                    </w:r>
                    <w:r>
                      <w:rPr>
                        <w:rFonts w:ascii="Arial MT" w:hAnsi="Arial MT"/>
                        <w:spacing w:val="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>13067375410263370116</w:t>
                    </w:r>
                    <w:r>
                      <w:rPr>
                        <w:rFonts w:ascii="Arial MT" w:hAnsi="Arial MT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16"/>
                      </w:rPr>
                      <w:t xml:space="preserve">en </w:t>
                    </w:r>
                    <w:hyperlink r:id="rId12">
                      <w:r>
                        <w:rPr>
                          <w:rFonts w:ascii="Arial MT" w:hAnsi="Arial MT"/>
                          <w:color w:val="0000FF"/>
                          <w:sz w:val="16"/>
                          <w:u w:val="single" w:color="0000FF"/>
                        </w:rPr>
                        <w:t>https://sede.ayuntamientodetias.es</w:t>
                      </w:r>
                    </w:hyperlink>
                  </w:p>
                </w:txbxContent>
              </v:textbox>
            </v:shape>
            <w10:wrap anchorx="page"/>
          </v:group>
        </w:pict>
      </w:r>
      <w:r>
        <w:rPr>
          <w:rFonts w:ascii="Arial MT"/>
          <w:sz w:val="14"/>
        </w:rPr>
        <w:t>4 / 4</w:t>
      </w:r>
    </w:p>
    <w:sectPr w:rsidR="0082656E">
      <w:pgSz w:w="11910" w:h="16840"/>
      <w:pgMar w:top="1660" w:right="720" w:bottom="520" w:left="1300" w:header="326" w:footer="32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3DA2C" w14:textId="77777777" w:rsidR="0016771F" w:rsidRDefault="0016771F">
      <w:r>
        <w:separator/>
      </w:r>
    </w:p>
  </w:endnote>
  <w:endnote w:type="continuationSeparator" w:id="0">
    <w:p w14:paraId="61FA96C5" w14:textId="77777777" w:rsidR="0016771F" w:rsidRDefault="00167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51BF7" w14:textId="77777777" w:rsidR="0082656E" w:rsidRDefault="00000000">
    <w:pPr>
      <w:pStyle w:val="Textoindependiente"/>
      <w:spacing w:line="14" w:lineRule="auto"/>
      <w:rPr>
        <w:sz w:val="20"/>
      </w:rPr>
    </w:pPr>
    <w:r>
      <w:pict w14:anchorId="1A2734F0">
        <v:group id="_x0000_s1027" style="position:absolute;margin-left:65.25pt;margin-top:794.9pt;width:493.15pt;height:7.9pt;z-index:-15830528;mso-position-horizontal-relative:page;mso-position-vertical-relative:page" coordorigin="1305,15898" coordsize="9863,158">
          <v:rect id="_x0000_s1029" style="position:absolute;left:1315;top:15908;width:9843;height:138" fillcolor="#00457a" stroked="f"/>
          <v:shape id="_x0000_s1028" style="position:absolute;left:1305;top:15903;width:9863;height:148" coordorigin="1305,15903" coordsize="9863,148" o:spt="100" adj="0,,0" path="m1310,15908r,138m11163,15908r,138m1305,15903r9863,m1310,16051r9853,e" filled="f" strokeweight=".5pt">
            <v:stroke joinstyle="round"/>
            <v:formulas/>
            <v:path arrowok="t" o:connecttype="segments"/>
          </v:shape>
          <w10:wrap anchorx="page" anchory="page"/>
        </v:group>
      </w:pict>
    </w:r>
    <w:r>
      <w:pict w14:anchorId="6D268871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69.9pt;margin-top:802.05pt;width:91.8pt;height:29.35pt;z-index:-15830016;mso-position-horizontal-relative:page;mso-position-vertical-relative:page" filled="f" stroked="f">
          <v:textbox inset="0,0,0,0">
            <w:txbxContent>
              <w:p w14:paraId="5DFA6BEA" w14:textId="77777777" w:rsidR="0082656E" w:rsidRDefault="00000000">
                <w:pPr>
                  <w:spacing w:before="14"/>
                  <w:ind w:left="20" w:right="239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Ayuntamiento de Tías</w:t>
                </w:r>
                <w:r>
                  <w:rPr>
                    <w:rFonts w:ascii="Arial MT" w:hAnsi="Arial MT"/>
                    <w:spacing w:val="-4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C/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Libertad</w:t>
                </w:r>
                <w:r>
                  <w:rPr>
                    <w:rFonts w:ascii="Arial MT" w:hAnsi="Arial MT"/>
                    <w:spacing w:val="-1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50</w:t>
                </w:r>
              </w:p>
              <w:p w14:paraId="6B0ACC18" w14:textId="77777777" w:rsidR="0082656E" w:rsidRDefault="00000000">
                <w:pPr>
                  <w:ind w:left="20"/>
                  <w:rPr>
                    <w:rFonts w:ascii="Arial MT" w:hAnsi="Arial MT"/>
                    <w:sz w:val="16"/>
                  </w:rPr>
                </w:pPr>
                <w:r>
                  <w:rPr>
                    <w:rFonts w:ascii="Arial MT" w:hAnsi="Arial MT"/>
                    <w:sz w:val="16"/>
                  </w:rPr>
                  <w:t>35572-Tías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(Las</w:t>
                </w:r>
                <w:r>
                  <w:rPr>
                    <w:rFonts w:ascii="Arial MT" w:hAnsi="Arial MT"/>
                    <w:spacing w:val="-6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Palmas)</w:t>
                </w:r>
              </w:p>
            </w:txbxContent>
          </v:textbox>
          <w10:wrap anchorx="page" anchory="page"/>
        </v:shape>
      </w:pict>
    </w:r>
    <w:r>
      <w:pict w14:anchorId="7A4D4C29">
        <v:shape id="_x0000_s1025" type="#_x0000_t202" style="position:absolute;margin-left:425pt;margin-top:802.05pt;width:128.8pt;height:29.35pt;z-index:-15829504;mso-position-horizontal-relative:page;mso-position-vertical-relative:page" filled="f" stroked="f">
          <v:textbox inset="0,0,0,0">
            <w:txbxContent>
              <w:p w14:paraId="1A79A5FA" w14:textId="77777777" w:rsidR="0082656E" w:rsidRDefault="00000000">
                <w:pPr>
                  <w:spacing w:before="14"/>
                  <w:ind w:left="20"/>
                  <w:rPr>
                    <w:rFonts w:ascii="Arial MT" w:hAnsi="Arial MT"/>
                    <w:sz w:val="16"/>
                  </w:rPr>
                </w:pPr>
                <w:proofErr w:type="spellStart"/>
                <w:r>
                  <w:rPr>
                    <w:rFonts w:ascii="Arial MT" w:hAnsi="Arial MT"/>
                    <w:sz w:val="16"/>
                  </w:rPr>
                  <w:t>Tlf</w:t>
                </w:r>
                <w:proofErr w:type="spellEnd"/>
                <w:r>
                  <w:rPr>
                    <w:rFonts w:ascii="Arial MT" w:hAnsi="Arial MT"/>
                    <w:sz w:val="16"/>
                  </w:rPr>
                  <w:t>: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619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·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Fax: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928</w:t>
                </w:r>
                <w:r>
                  <w:rPr>
                    <w:rFonts w:ascii="Arial MT" w:hAnsi="Arial MT"/>
                    <w:spacing w:val="-4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833</w:t>
                </w:r>
                <w:r>
                  <w:rPr>
                    <w:rFonts w:ascii="Arial MT" w:hAnsi="Arial MT"/>
                    <w:spacing w:val="-3"/>
                    <w:sz w:val="16"/>
                  </w:rPr>
                  <w:t xml:space="preserve"> </w:t>
                </w:r>
                <w:r>
                  <w:rPr>
                    <w:rFonts w:ascii="Arial MT" w:hAnsi="Arial MT"/>
                    <w:sz w:val="16"/>
                  </w:rPr>
                  <w:t>549</w:t>
                </w:r>
              </w:p>
              <w:p w14:paraId="47E11AEC" w14:textId="77777777" w:rsidR="0082656E" w:rsidRDefault="00000000">
                <w:pPr>
                  <w:ind w:left="562" w:right="1" w:hanging="29"/>
                  <w:rPr>
                    <w:rFonts w:ascii="Arial MT"/>
                    <w:sz w:val="16"/>
                  </w:rPr>
                </w:pPr>
                <w:hyperlink r:id="rId1">
                  <w:r>
                    <w:rPr>
                      <w:rFonts w:ascii="Arial MT"/>
                      <w:spacing w:val="-1"/>
                      <w:sz w:val="16"/>
                    </w:rPr>
                    <w:t>info@ayuntamientodetias.es</w:t>
                  </w:r>
                </w:hyperlink>
                <w:r>
                  <w:rPr>
                    <w:rFonts w:ascii="Arial MT"/>
                    <w:spacing w:val="-42"/>
                    <w:sz w:val="16"/>
                  </w:rPr>
                  <w:t xml:space="preserve"> </w:t>
                </w:r>
                <w:r>
                  <w:rPr>
                    <w:rFonts w:ascii="Arial MT"/>
                    <w:sz w:val="16"/>
                  </w:rPr>
                  <w:t>sede.ayuntamientodetias.es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54824B" w14:textId="77777777" w:rsidR="0016771F" w:rsidRDefault="0016771F">
      <w:r>
        <w:separator/>
      </w:r>
    </w:p>
  </w:footnote>
  <w:footnote w:type="continuationSeparator" w:id="0">
    <w:p w14:paraId="35F2FAA1" w14:textId="77777777" w:rsidR="0016771F" w:rsidRDefault="001677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BC172" w14:textId="77777777" w:rsidR="0082656E" w:rsidRDefault="00000000">
    <w:pPr>
      <w:pStyle w:val="Textoindependiente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484928" behindDoc="1" locked="0" layoutInCell="1" allowOverlap="1" wp14:anchorId="535239ED" wp14:editId="14850C59">
          <wp:simplePos x="0" y="0"/>
          <wp:positionH relativeFrom="page">
            <wp:posOffset>917365</wp:posOffset>
          </wp:positionH>
          <wp:positionV relativeFrom="page">
            <wp:posOffset>206997</wp:posOffset>
          </wp:positionV>
          <wp:extent cx="547579" cy="79219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47579" cy="7921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4F375E3D">
        <v:shapetype id="_x0000_t202" coordsize="21600,21600" o:spt="202" path="m,l,21600r21600,l21600,xe">
          <v:stroke joinstyle="miter"/>
          <v:path gradientshapeok="t" o:connecttype="rect"/>
        </v:shapetype>
        <v:shape id="_x0000_s1030" type="#_x0000_t202" style="position:absolute;margin-left:132pt;margin-top:39.35pt;width:173.85pt;height:17.65pt;z-index:-15831040;mso-position-horizontal-relative:page;mso-position-vertical-relative:page" filled="f" stroked="f">
          <v:textbox inset="0,0,0,0">
            <w:txbxContent>
              <w:p w14:paraId="5078DE2B" w14:textId="77777777" w:rsidR="0082656E" w:rsidRDefault="00000000">
                <w:pPr>
                  <w:spacing w:before="11"/>
                  <w:ind w:left="20"/>
                  <w:rPr>
                    <w:rFonts w:ascii="Arial" w:hAnsi="Arial"/>
                    <w:b/>
                    <w:sz w:val="28"/>
                  </w:rPr>
                </w:pPr>
                <w:r>
                  <w:rPr>
                    <w:rFonts w:ascii="Arial" w:hAnsi="Arial"/>
                    <w:b/>
                    <w:sz w:val="28"/>
                  </w:rPr>
                  <w:t>AYUNTAMIENTO</w:t>
                </w:r>
                <w:r>
                  <w:rPr>
                    <w:rFonts w:ascii="Arial" w:hAnsi="Arial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DE</w:t>
                </w:r>
                <w:r>
                  <w:rPr>
                    <w:rFonts w:ascii="Arial" w:hAnsi="Arial"/>
                    <w:b/>
                    <w:spacing w:val="-7"/>
                    <w:sz w:val="28"/>
                  </w:rPr>
                  <w:t xml:space="preserve"> </w:t>
                </w:r>
                <w:r>
                  <w:rPr>
                    <w:rFonts w:ascii="Arial" w:hAnsi="Arial"/>
                    <w:b/>
                    <w:sz w:val="28"/>
                  </w:rPr>
                  <w:t>TÍAS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2B20EA"/>
    <w:multiLevelType w:val="hybridMultilevel"/>
    <w:tmpl w:val="E04A20A6"/>
    <w:lvl w:ilvl="0" w:tplc="DE003AF4">
      <w:numFmt w:val="bullet"/>
      <w:lvlText w:val="•"/>
      <w:lvlJc w:val="left"/>
      <w:pPr>
        <w:ind w:left="838" w:hanging="349"/>
      </w:pPr>
      <w:rPr>
        <w:rFonts w:ascii="Verdana" w:eastAsia="Verdana" w:hAnsi="Verdana" w:cs="Verdana" w:hint="default"/>
        <w:w w:val="100"/>
        <w:sz w:val="22"/>
        <w:szCs w:val="22"/>
        <w:lang w:val="es-ES" w:eastAsia="en-US" w:bidi="ar-SA"/>
      </w:rPr>
    </w:lvl>
    <w:lvl w:ilvl="1" w:tplc="2FCC25B2">
      <w:numFmt w:val="bullet"/>
      <w:lvlText w:val="•"/>
      <w:lvlJc w:val="left"/>
      <w:pPr>
        <w:ind w:left="1744" w:hanging="349"/>
      </w:pPr>
      <w:rPr>
        <w:rFonts w:hint="default"/>
        <w:lang w:val="es-ES" w:eastAsia="en-US" w:bidi="ar-SA"/>
      </w:rPr>
    </w:lvl>
    <w:lvl w:ilvl="2" w:tplc="874606A0">
      <w:numFmt w:val="bullet"/>
      <w:lvlText w:val="•"/>
      <w:lvlJc w:val="left"/>
      <w:pPr>
        <w:ind w:left="2649" w:hanging="349"/>
      </w:pPr>
      <w:rPr>
        <w:rFonts w:hint="default"/>
        <w:lang w:val="es-ES" w:eastAsia="en-US" w:bidi="ar-SA"/>
      </w:rPr>
    </w:lvl>
    <w:lvl w:ilvl="3" w:tplc="981009C4">
      <w:numFmt w:val="bullet"/>
      <w:lvlText w:val="•"/>
      <w:lvlJc w:val="left"/>
      <w:pPr>
        <w:ind w:left="3553" w:hanging="349"/>
      </w:pPr>
      <w:rPr>
        <w:rFonts w:hint="default"/>
        <w:lang w:val="es-ES" w:eastAsia="en-US" w:bidi="ar-SA"/>
      </w:rPr>
    </w:lvl>
    <w:lvl w:ilvl="4" w:tplc="1C22A580">
      <w:numFmt w:val="bullet"/>
      <w:lvlText w:val="•"/>
      <w:lvlJc w:val="left"/>
      <w:pPr>
        <w:ind w:left="4458" w:hanging="349"/>
      </w:pPr>
      <w:rPr>
        <w:rFonts w:hint="default"/>
        <w:lang w:val="es-ES" w:eastAsia="en-US" w:bidi="ar-SA"/>
      </w:rPr>
    </w:lvl>
    <w:lvl w:ilvl="5" w:tplc="91A88552">
      <w:numFmt w:val="bullet"/>
      <w:lvlText w:val="•"/>
      <w:lvlJc w:val="left"/>
      <w:pPr>
        <w:ind w:left="5363" w:hanging="349"/>
      </w:pPr>
      <w:rPr>
        <w:rFonts w:hint="default"/>
        <w:lang w:val="es-ES" w:eastAsia="en-US" w:bidi="ar-SA"/>
      </w:rPr>
    </w:lvl>
    <w:lvl w:ilvl="6" w:tplc="3A6CA23A">
      <w:numFmt w:val="bullet"/>
      <w:lvlText w:val="•"/>
      <w:lvlJc w:val="left"/>
      <w:pPr>
        <w:ind w:left="6267" w:hanging="349"/>
      </w:pPr>
      <w:rPr>
        <w:rFonts w:hint="default"/>
        <w:lang w:val="es-ES" w:eastAsia="en-US" w:bidi="ar-SA"/>
      </w:rPr>
    </w:lvl>
    <w:lvl w:ilvl="7" w:tplc="FCDE7E16">
      <w:numFmt w:val="bullet"/>
      <w:lvlText w:val="•"/>
      <w:lvlJc w:val="left"/>
      <w:pPr>
        <w:ind w:left="7172" w:hanging="349"/>
      </w:pPr>
      <w:rPr>
        <w:rFonts w:hint="default"/>
        <w:lang w:val="es-ES" w:eastAsia="en-US" w:bidi="ar-SA"/>
      </w:rPr>
    </w:lvl>
    <w:lvl w:ilvl="8" w:tplc="A5ECB888">
      <w:numFmt w:val="bullet"/>
      <w:lvlText w:val="•"/>
      <w:lvlJc w:val="left"/>
      <w:pPr>
        <w:ind w:left="8076" w:hanging="349"/>
      </w:pPr>
      <w:rPr>
        <w:rFonts w:hint="default"/>
        <w:lang w:val="es-ES" w:eastAsia="en-US" w:bidi="ar-SA"/>
      </w:rPr>
    </w:lvl>
  </w:abstractNum>
  <w:num w:numId="1" w16cid:durableId="1790934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6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82656E"/>
    <w:rsid w:val="0016771F"/>
    <w:rsid w:val="00182860"/>
    <w:rsid w:val="00826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6"/>
    <o:shapelayout v:ext="edit">
      <o:idmap v:ext="edit" data="2"/>
    </o:shapelayout>
  </w:shapeDefaults>
  <w:decimalSymbol w:val=","/>
  <w:listSeparator w:val=";"/>
  <w14:docId w14:val="6F72F6E6"/>
  <w15:docId w15:val="{F9D40E1A-8D88-4BE9-B1E6-047FF9140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11"/>
      <w:ind w:left="20"/>
    </w:pPr>
    <w:rPr>
      <w:rFonts w:ascii="Arial" w:eastAsia="Arial" w:hAnsi="Arial" w:cs="Arial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spacing w:before="8"/>
      <w:ind w:left="838" w:right="129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ede.ayuntamientodetias.es/" TargetMode="External"/><Relationship Id="rId12" Type="http://schemas.openxmlformats.org/officeDocument/2006/relationships/hyperlink" Target="https://sede.ayuntamientodetias.e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sede.ayuntamientodetias.es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sede.ayuntamientodetias.es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ayuntamientodetias.e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1213</Words>
  <Characters>6675</Characters>
  <Application>Microsoft Office Word</Application>
  <DocSecurity>0</DocSecurity>
  <Lines>55</Lines>
  <Paragraphs>15</Paragraphs>
  <ScaleCrop>false</ScaleCrop>
  <Company/>
  <LinksUpToDate>false</LinksUpToDate>
  <CharactersWithSpaces>7873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INFORME-PROPUESTA</dc:title>
  <dc:creator>msanch14</dc:creator>
  <cp:lastModifiedBy>Elsa Maria Ramón Perdomo</cp:lastModifiedBy>
  <cp:revision>2</cp:revision>
  <dcterms:created xsi:type="dcterms:W3CDTF">2022-10-26T11:21:00Z</dcterms:created>
  <dcterms:modified xsi:type="dcterms:W3CDTF">2022-10-26T11:21:00Z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2022-10-26T00:00:00Z</vt:filetime>
  </property>
</Properties>
</file>