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58FF" w14:textId="77777777" w:rsidR="0005625E" w:rsidRDefault="0005625E">
      <w:pPr>
        <w:pStyle w:val="Textoindependiente"/>
      </w:pPr>
    </w:p>
    <w:p w14:paraId="27A6DD8B" w14:textId="77777777" w:rsidR="0005625E" w:rsidRDefault="0005625E">
      <w:pPr>
        <w:pStyle w:val="Textoindependiente"/>
      </w:pPr>
    </w:p>
    <w:p w14:paraId="478DEC19" w14:textId="77777777" w:rsidR="0005625E" w:rsidRDefault="0005625E">
      <w:pPr>
        <w:pStyle w:val="Textoindependiente"/>
        <w:spacing w:before="3"/>
        <w:rPr>
          <w:sz w:val="28"/>
        </w:rPr>
      </w:pPr>
    </w:p>
    <w:p w14:paraId="2AA750F4" w14:textId="77777777" w:rsidR="0005625E" w:rsidRDefault="00000000">
      <w:pPr>
        <w:tabs>
          <w:tab w:val="left" w:pos="4500"/>
        </w:tabs>
        <w:spacing w:before="100"/>
        <w:ind w:left="18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 número: ALC/2022/424</w:t>
      </w:r>
      <w:r>
        <w:rPr>
          <w:rFonts w:ascii="Courier New" w:hAnsi="Courier New"/>
          <w:sz w:val="24"/>
        </w:rPr>
        <w:tab/>
        <w:t>de fecha 20/04/2022</w:t>
      </w:r>
    </w:p>
    <w:p w14:paraId="6FD95A42" w14:textId="77777777" w:rsidR="0005625E" w:rsidRDefault="0005625E">
      <w:pPr>
        <w:pStyle w:val="Textoindependiente"/>
        <w:rPr>
          <w:rFonts w:ascii="Courier New"/>
        </w:rPr>
      </w:pPr>
    </w:p>
    <w:p w14:paraId="006889F8" w14:textId="77777777" w:rsidR="0005625E" w:rsidRDefault="0005625E">
      <w:pPr>
        <w:pStyle w:val="Textoindependiente"/>
        <w:rPr>
          <w:rFonts w:ascii="Courier New"/>
        </w:rPr>
      </w:pPr>
    </w:p>
    <w:p w14:paraId="4581A976" w14:textId="77777777" w:rsidR="0005625E" w:rsidRDefault="0005625E">
      <w:pPr>
        <w:pStyle w:val="Textoindependiente"/>
        <w:rPr>
          <w:rFonts w:ascii="Courier New"/>
        </w:rPr>
      </w:pPr>
    </w:p>
    <w:p w14:paraId="1A4F00D1" w14:textId="77777777" w:rsidR="0005625E" w:rsidRDefault="0005625E">
      <w:pPr>
        <w:pStyle w:val="Textoindependiente"/>
        <w:rPr>
          <w:rFonts w:ascii="Courier New"/>
        </w:rPr>
      </w:pPr>
    </w:p>
    <w:p w14:paraId="63DF17D5" w14:textId="77777777" w:rsidR="0005625E" w:rsidRDefault="0005625E">
      <w:pPr>
        <w:pStyle w:val="Textoindependiente"/>
        <w:spacing w:before="8"/>
        <w:rPr>
          <w:rFonts w:ascii="Courier New"/>
          <w:sz w:val="19"/>
        </w:rPr>
      </w:pPr>
    </w:p>
    <w:p w14:paraId="00A23248" w14:textId="77777777" w:rsidR="0005625E" w:rsidRDefault="00000000">
      <w:pPr>
        <w:pStyle w:val="Textoindependiente"/>
        <w:spacing w:before="91"/>
        <w:ind w:left="118" w:right="675" w:firstLine="689"/>
        <w:jc w:val="both"/>
      </w:pPr>
      <w:r>
        <w:t>Examinada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rPr>
          <w:b/>
        </w:rPr>
        <w:t>2021</w:t>
      </w:r>
      <w:r>
        <w:t>,</w:t>
      </w:r>
      <w:r>
        <w:rPr>
          <w:spacing w:val="1"/>
        </w:rPr>
        <w:t xml:space="preserve"> </w:t>
      </w:r>
      <w:r>
        <w:t>informada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Intervención de Fondos y resultando que la misma se ajusta a la estructura de la Resolución de la Dirección</w:t>
      </w:r>
      <w:r>
        <w:rPr>
          <w:spacing w:val="1"/>
        </w:rPr>
        <w:t xml:space="preserve"> </w:t>
      </w:r>
      <w:r>
        <w:t>General de la Admón. Local de 15 de enero de 1980, adjuntándose los documentos previstos en la Instrucción de</w:t>
      </w:r>
      <w:r>
        <w:rPr>
          <w:spacing w:val="-47"/>
        </w:rPr>
        <w:t xml:space="preserve"> </w:t>
      </w:r>
      <w:r>
        <w:t>Contabilidad para la admón. Local de 20 de Septiembre de 2013 y teniendo en cuenta, que la liquidación se ha</w:t>
      </w:r>
      <w:r>
        <w:rPr>
          <w:spacing w:val="1"/>
        </w:rPr>
        <w:t xml:space="preserve"> </w:t>
      </w:r>
      <w:r>
        <w:t>efectuado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sujeción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Presupuesto,</w:t>
      </w:r>
      <w:r>
        <w:rPr>
          <w:spacing w:val="1"/>
        </w:rPr>
        <w:t xml:space="preserve"> </w:t>
      </w:r>
      <w:r>
        <w:t>fundamentalmente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contenidas en el artículo 191 y siguientes del Texto refundido la Ley Reguladora de las Haciendas Locales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2/2004,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concordantes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Real</w:t>
      </w:r>
      <w:r>
        <w:rPr>
          <w:spacing w:val="50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500/1990,</w:t>
      </w:r>
      <w:r>
        <w:rPr>
          <w:spacing w:val="-1"/>
        </w:rPr>
        <w:t xml:space="preserve"> </w:t>
      </w:r>
      <w:r>
        <w:t>de 20 de</w:t>
      </w:r>
      <w:r>
        <w:rPr>
          <w:spacing w:val="-1"/>
        </w:rPr>
        <w:t xml:space="preserve"> </w:t>
      </w:r>
      <w:r>
        <w:t>abril, y a la</w:t>
      </w:r>
      <w:r>
        <w:rPr>
          <w:spacing w:val="-1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del informe del Interventor de esta Corporación, HE</w:t>
      </w:r>
      <w:r>
        <w:rPr>
          <w:spacing w:val="-2"/>
        </w:rPr>
        <w:t xml:space="preserve"> </w:t>
      </w:r>
      <w:r>
        <w:t>RESUELTO:</w:t>
      </w:r>
    </w:p>
    <w:p w14:paraId="696F96D9" w14:textId="77777777" w:rsidR="0005625E" w:rsidRDefault="0005625E">
      <w:pPr>
        <w:pStyle w:val="Textoindependiente"/>
        <w:spacing w:before="4"/>
        <w:rPr>
          <w:sz w:val="24"/>
        </w:rPr>
      </w:pPr>
    </w:p>
    <w:p w14:paraId="78FAE07E" w14:textId="77777777" w:rsidR="0005625E" w:rsidRDefault="00000000">
      <w:pPr>
        <w:pStyle w:val="Textoindependiente"/>
        <w:ind w:left="118" w:right="394"/>
      </w:pPr>
      <w:r>
        <w:rPr>
          <w:b/>
        </w:rPr>
        <w:t>PRIMERO.-</w:t>
      </w:r>
      <w:r>
        <w:rPr>
          <w:b/>
          <w:spacing w:val="35"/>
        </w:rPr>
        <w:t xml:space="preserve"> </w:t>
      </w:r>
      <w:r>
        <w:t>Aprobar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liquidación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Presupuesto</w:t>
      </w:r>
      <w:r>
        <w:rPr>
          <w:spacing w:val="36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Ayuntamiento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Tías</w:t>
      </w:r>
      <w:r>
        <w:rPr>
          <w:spacing w:val="35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ejercicio</w:t>
      </w:r>
      <w:r>
        <w:rPr>
          <w:spacing w:val="35"/>
        </w:rPr>
        <w:t xml:space="preserve"> </w:t>
      </w:r>
      <w:r>
        <w:rPr>
          <w:b/>
        </w:rPr>
        <w:t>2021</w:t>
      </w:r>
      <w:r>
        <w:t>,</w:t>
      </w:r>
      <w:r>
        <w:rPr>
          <w:spacing w:val="36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ofrece</w:t>
      </w:r>
      <w:r>
        <w:rPr>
          <w:spacing w:val="-1"/>
        </w:rPr>
        <w:t xml:space="preserve"> </w:t>
      </w:r>
      <w:r>
        <w:t>el siguiente</w:t>
      </w:r>
      <w:r>
        <w:rPr>
          <w:spacing w:val="-1"/>
        </w:rPr>
        <w:t xml:space="preserve"> </w:t>
      </w:r>
      <w:r>
        <w:t>resumen por capítulos de ingresos</w:t>
      </w:r>
      <w:r>
        <w:rPr>
          <w:spacing w:val="-1"/>
        </w:rPr>
        <w:t xml:space="preserve"> </w:t>
      </w:r>
      <w:r>
        <w:t>y gastos:</w:t>
      </w:r>
    </w:p>
    <w:p w14:paraId="4B832906" w14:textId="77777777" w:rsidR="0005625E" w:rsidRDefault="0005625E">
      <w:pPr>
        <w:pStyle w:val="Textoindependiente"/>
      </w:pPr>
    </w:p>
    <w:p w14:paraId="01C9B0B6" w14:textId="77777777" w:rsidR="0005625E" w:rsidRDefault="0005625E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412"/>
      </w:tblGrid>
      <w:tr w:rsidR="0005625E" w14:paraId="29A95356" w14:textId="77777777">
        <w:trPr>
          <w:trHeight w:val="512"/>
        </w:trPr>
        <w:tc>
          <w:tcPr>
            <w:tcW w:w="6828" w:type="dxa"/>
          </w:tcPr>
          <w:p w14:paraId="318CEE51" w14:textId="77777777" w:rsidR="0005625E" w:rsidRDefault="00000000">
            <w:pPr>
              <w:pStyle w:val="TableParagraph"/>
              <w:spacing w:before="130"/>
              <w:ind w:left="1211" w:right="119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DERECHOS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RECONOCIDOS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NETOS</w:t>
            </w:r>
          </w:p>
        </w:tc>
        <w:tc>
          <w:tcPr>
            <w:tcW w:w="2412" w:type="dxa"/>
          </w:tcPr>
          <w:p w14:paraId="069F55C0" w14:textId="77777777" w:rsidR="0005625E" w:rsidRDefault="00000000">
            <w:pPr>
              <w:pStyle w:val="TableParagraph"/>
              <w:spacing w:before="130"/>
              <w:ind w:left="553" w:right="53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IMPORTES</w:t>
            </w:r>
          </w:p>
        </w:tc>
      </w:tr>
      <w:tr w:rsidR="0005625E" w14:paraId="3956E81A" w14:textId="77777777">
        <w:trPr>
          <w:trHeight w:val="512"/>
        </w:trPr>
        <w:tc>
          <w:tcPr>
            <w:tcW w:w="6828" w:type="dxa"/>
          </w:tcPr>
          <w:p w14:paraId="5FEEC0A3" w14:textId="77777777" w:rsidR="0005625E" w:rsidRDefault="00000000">
            <w:pPr>
              <w:pStyle w:val="TableParagraph"/>
              <w:spacing w:before="130"/>
              <w:ind w:left="19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Capítulo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Impuestos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Directos</w:t>
            </w:r>
          </w:p>
        </w:tc>
        <w:tc>
          <w:tcPr>
            <w:tcW w:w="2412" w:type="dxa"/>
          </w:tcPr>
          <w:p w14:paraId="65612878" w14:textId="77777777" w:rsidR="0005625E" w:rsidRDefault="0005625E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5B5A7C14" w14:textId="77777777" w:rsidR="0005625E" w:rsidRDefault="00000000">
            <w:pPr>
              <w:pStyle w:val="TableParagraph"/>
              <w:ind w:left="553" w:right="53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10.101.211,59</w:t>
            </w:r>
          </w:p>
        </w:tc>
      </w:tr>
      <w:tr w:rsidR="0005625E" w14:paraId="2874DD81" w14:textId="77777777">
        <w:trPr>
          <w:trHeight w:val="512"/>
        </w:trPr>
        <w:tc>
          <w:tcPr>
            <w:tcW w:w="6828" w:type="dxa"/>
          </w:tcPr>
          <w:p w14:paraId="5613094E" w14:textId="77777777" w:rsidR="0005625E" w:rsidRDefault="00000000">
            <w:pPr>
              <w:pStyle w:val="TableParagraph"/>
              <w:spacing w:before="130"/>
              <w:ind w:left="18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Capítulo II. Impuestos Indirectos</w:t>
            </w:r>
          </w:p>
        </w:tc>
        <w:tc>
          <w:tcPr>
            <w:tcW w:w="2412" w:type="dxa"/>
          </w:tcPr>
          <w:p w14:paraId="3358E9B3" w14:textId="77777777" w:rsidR="0005625E" w:rsidRDefault="0005625E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750A553C" w14:textId="77777777" w:rsidR="0005625E" w:rsidRDefault="00000000">
            <w:pPr>
              <w:pStyle w:val="TableParagraph"/>
              <w:ind w:left="553" w:right="53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4.022.881,57</w:t>
            </w:r>
          </w:p>
        </w:tc>
      </w:tr>
      <w:tr w:rsidR="0005625E" w14:paraId="0C32DA86" w14:textId="77777777">
        <w:trPr>
          <w:trHeight w:val="513"/>
        </w:trPr>
        <w:tc>
          <w:tcPr>
            <w:tcW w:w="6828" w:type="dxa"/>
          </w:tcPr>
          <w:p w14:paraId="26625756" w14:textId="77777777" w:rsidR="0005625E" w:rsidRDefault="00000000">
            <w:pPr>
              <w:pStyle w:val="TableParagraph"/>
              <w:spacing w:before="130"/>
              <w:ind w:left="17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Capítulo III. Tasas y otros ingresos</w:t>
            </w:r>
          </w:p>
        </w:tc>
        <w:tc>
          <w:tcPr>
            <w:tcW w:w="2412" w:type="dxa"/>
          </w:tcPr>
          <w:p w14:paraId="25BD3DEF" w14:textId="77777777" w:rsidR="0005625E" w:rsidRDefault="0005625E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67FDBC6F" w14:textId="77777777" w:rsidR="0005625E" w:rsidRDefault="00000000">
            <w:pPr>
              <w:pStyle w:val="TableParagraph"/>
              <w:ind w:left="553" w:right="53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3.780.976,19</w:t>
            </w:r>
          </w:p>
        </w:tc>
      </w:tr>
      <w:tr w:rsidR="0005625E" w14:paraId="6680BC64" w14:textId="77777777">
        <w:trPr>
          <w:trHeight w:val="513"/>
        </w:trPr>
        <w:tc>
          <w:tcPr>
            <w:tcW w:w="6828" w:type="dxa"/>
          </w:tcPr>
          <w:p w14:paraId="15F6053F" w14:textId="77777777" w:rsidR="0005625E" w:rsidRDefault="00000000">
            <w:pPr>
              <w:pStyle w:val="TableParagraph"/>
              <w:spacing w:before="130"/>
              <w:ind w:left="15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Capítulo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IV. Transferencias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Corrientes</w:t>
            </w:r>
          </w:p>
        </w:tc>
        <w:tc>
          <w:tcPr>
            <w:tcW w:w="2412" w:type="dxa"/>
          </w:tcPr>
          <w:p w14:paraId="1A340F11" w14:textId="77777777" w:rsidR="0005625E" w:rsidRDefault="0005625E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5A32B619" w14:textId="77777777" w:rsidR="0005625E" w:rsidRDefault="00000000">
            <w:pPr>
              <w:pStyle w:val="TableParagraph"/>
              <w:ind w:left="553" w:right="53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7.968.006,73</w:t>
            </w:r>
          </w:p>
        </w:tc>
      </w:tr>
      <w:tr w:rsidR="0005625E" w14:paraId="7065C30C" w14:textId="77777777">
        <w:trPr>
          <w:trHeight w:val="512"/>
        </w:trPr>
        <w:tc>
          <w:tcPr>
            <w:tcW w:w="6828" w:type="dxa"/>
          </w:tcPr>
          <w:p w14:paraId="73C823F6" w14:textId="77777777" w:rsidR="0005625E" w:rsidRDefault="00000000">
            <w:pPr>
              <w:pStyle w:val="TableParagraph"/>
              <w:spacing w:before="130"/>
              <w:ind w:left="17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Capítulo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V.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Ingresos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Patrimoniales</w:t>
            </w:r>
          </w:p>
        </w:tc>
        <w:tc>
          <w:tcPr>
            <w:tcW w:w="2412" w:type="dxa"/>
          </w:tcPr>
          <w:p w14:paraId="60189A30" w14:textId="77777777" w:rsidR="0005625E" w:rsidRDefault="0005625E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2AE00D2A" w14:textId="77777777" w:rsidR="0005625E" w:rsidRDefault="00000000">
            <w:pPr>
              <w:pStyle w:val="TableParagraph"/>
              <w:ind w:left="553" w:right="53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65.117,2</w:t>
            </w:r>
          </w:p>
        </w:tc>
      </w:tr>
      <w:tr w:rsidR="0005625E" w14:paraId="31AEE0C3" w14:textId="77777777">
        <w:trPr>
          <w:trHeight w:val="512"/>
        </w:trPr>
        <w:tc>
          <w:tcPr>
            <w:tcW w:w="6828" w:type="dxa"/>
          </w:tcPr>
          <w:p w14:paraId="0AF88572" w14:textId="77777777" w:rsidR="0005625E" w:rsidRDefault="00000000">
            <w:pPr>
              <w:pStyle w:val="TableParagraph"/>
              <w:spacing w:before="130"/>
              <w:ind w:left="13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Capítulo VI.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Enajenación Inversiones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Reales</w:t>
            </w:r>
          </w:p>
        </w:tc>
        <w:tc>
          <w:tcPr>
            <w:tcW w:w="2412" w:type="dxa"/>
          </w:tcPr>
          <w:p w14:paraId="7B24110C" w14:textId="77777777" w:rsidR="0005625E" w:rsidRDefault="00000000">
            <w:pPr>
              <w:pStyle w:val="TableParagraph"/>
              <w:spacing w:before="130"/>
              <w:ind w:left="1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05625E" w14:paraId="7EA08632" w14:textId="77777777">
        <w:trPr>
          <w:trHeight w:val="512"/>
        </w:trPr>
        <w:tc>
          <w:tcPr>
            <w:tcW w:w="6828" w:type="dxa"/>
          </w:tcPr>
          <w:p w14:paraId="1CF165CB" w14:textId="77777777" w:rsidR="0005625E" w:rsidRDefault="00000000">
            <w:pPr>
              <w:pStyle w:val="TableParagraph"/>
              <w:spacing w:before="130"/>
              <w:ind w:left="15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Capítulo VII.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Transferencias de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Capital</w:t>
            </w:r>
          </w:p>
        </w:tc>
        <w:tc>
          <w:tcPr>
            <w:tcW w:w="2412" w:type="dxa"/>
          </w:tcPr>
          <w:p w14:paraId="73DAE520" w14:textId="77777777" w:rsidR="0005625E" w:rsidRDefault="0005625E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2F94E84C" w14:textId="77777777" w:rsidR="0005625E" w:rsidRDefault="00000000">
            <w:pPr>
              <w:pStyle w:val="TableParagraph"/>
              <w:ind w:left="553" w:right="53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3.691.309,68</w:t>
            </w:r>
          </w:p>
        </w:tc>
      </w:tr>
      <w:tr w:rsidR="0005625E" w14:paraId="3A55D0F3" w14:textId="77777777">
        <w:trPr>
          <w:trHeight w:val="512"/>
        </w:trPr>
        <w:tc>
          <w:tcPr>
            <w:tcW w:w="6828" w:type="dxa"/>
          </w:tcPr>
          <w:p w14:paraId="6F491D27" w14:textId="77777777" w:rsidR="0005625E" w:rsidRDefault="00000000">
            <w:pPr>
              <w:pStyle w:val="TableParagraph"/>
              <w:spacing w:before="130"/>
              <w:ind w:left="17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Capítulo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VIII.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Activos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Financieros</w:t>
            </w:r>
          </w:p>
        </w:tc>
        <w:tc>
          <w:tcPr>
            <w:tcW w:w="2412" w:type="dxa"/>
          </w:tcPr>
          <w:p w14:paraId="62F05E12" w14:textId="77777777" w:rsidR="0005625E" w:rsidRDefault="00000000">
            <w:pPr>
              <w:pStyle w:val="TableParagraph"/>
              <w:spacing w:before="130"/>
              <w:ind w:left="553" w:right="53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</w:tr>
      <w:tr w:rsidR="0005625E" w14:paraId="40C85239" w14:textId="77777777">
        <w:trPr>
          <w:trHeight w:val="512"/>
        </w:trPr>
        <w:tc>
          <w:tcPr>
            <w:tcW w:w="6828" w:type="dxa"/>
          </w:tcPr>
          <w:p w14:paraId="093DD026" w14:textId="77777777" w:rsidR="0005625E" w:rsidRDefault="00000000">
            <w:pPr>
              <w:pStyle w:val="TableParagraph"/>
              <w:spacing w:before="130"/>
              <w:ind w:left="18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Capítulo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IX.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Pasivos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Financieros</w:t>
            </w:r>
          </w:p>
        </w:tc>
        <w:tc>
          <w:tcPr>
            <w:tcW w:w="2412" w:type="dxa"/>
          </w:tcPr>
          <w:p w14:paraId="2366FB6D" w14:textId="77777777" w:rsidR="0005625E" w:rsidRDefault="00000000">
            <w:pPr>
              <w:pStyle w:val="TableParagraph"/>
              <w:spacing w:before="130"/>
              <w:ind w:left="553" w:right="53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</w:tr>
      <w:tr w:rsidR="0005625E" w14:paraId="3E18E815" w14:textId="77777777">
        <w:trPr>
          <w:trHeight w:val="1431"/>
        </w:trPr>
        <w:tc>
          <w:tcPr>
            <w:tcW w:w="6828" w:type="dxa"/>
          </w:tcPr>
          <w:p w14:paraId="60073570" w14:textId="77777777" w:rsidR="0005625E" w:rsidRDefault="0005625E">
            <w:pPr>
              <w:pStyle w:val="TableParagraph"/>
              <w:rPr>
                <w:rFonts w:ascii="Times New Roman"/>
                <w:sz w:val="24"/>
              </w:rPr>
            </w:pPr>
          </w:p>
          <w:p w14:paraId="0F99F6A3" w14:textId="77777777" w:rsidR="0005625E" w:rsidRDefault="0005625E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209782BD" w14:textId="77777777" w:rsidR="0005625E" w:rsidRDefault="00000000">
            <w:pPr>
              <w:pStyle w:val="TableParagraph"/>
              <w:ind w:left="1212" w:right="1190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TOTAL</w:t>
            </w:r>
            <w:r>
              <w:rPr>
                <w:rFonts w:ascii="Times New Roman"/>
                <w:b/>
                <w:i/>
                <w:spacing w:val="-4"/>
              </w:rPr>
              <w:t xml:space="preserve"> </w:t>
            </w:r>
            <w:r>
              <w:rPr>
                <w:rFonts w:ascii="Times New Roman"/>
                <w:b/>
                <w:i/>
              </w:rPr>
              <w:t>DERECHOS</w:t>
            </w:r>
            <w:r>
              <w:rPr>
                <w:rFonts w:ascii="Times New Roman"/>
                <w:b/>
                <w:i/>
                <w:spacing w:val="-4"/>
              </w:rPr>
              <w:t xml:space="preserve"> </w:t>
            </w:r>
            <w:r>
              <w:rPr>
                <w:rFonts w:ascii="Times New Roman"/>
                <w:b/>
                <w:i/>
              </w:rPr>
              <w:t>RECONOCIDOS</w:t>
            </w:r>
            <w:r>
              <w:rPr>
                <w:rFonts w:ascii="Times New Roman"/>
                <w:b/>
                <w:i/>
                <w:spacing w:val="-4"/>
              </w:rPr>
              <w:t xml:space="preserve"> </w:t>
            </w:r>
            <w:r>
              <w:rPr>
                <w:rFonts w:ascii="Times New Roman"/>
                <w:b/>
                <w:i/>
              </w:rPr>
              <w:t>NETOS</w:t>
            </w:r>
          </w:p>
        </w:tc>
        <w:tc>
          <w:tcPr>
            <w:tcW w:w="2412" w:type="dxa"/>
          </w:tcPr>
          <w:p w14:paraId="6F7F56FD" w14:textId="77777777" w:rsidR="0005625E" w:rsidRDefault="0005625E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033908F2" w14:textId="77777777" w:rsidR="0005625E" w:rsidRDefault="00000000">
            <w:pPr>
              <w:pStyle w:val="TableParagraph"/>
              <w:ind w:left="553" w:right="53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29.629.502,96</w:t>
            </w:r>
          </w:p>
        </w:tc>
      </w:tr>
    </w:tbl>
    <w:p w14:paraId="5C8C4200" w14:textId="77777777" w:rsidR="0005625E" w:rsidRDefault="0005625E">
      <w:pPr>
        <w:pStyle w:val="Textoindependiente"/>
      </w:pPr>
    </w:p>
    <w:p w14:paraId="0BCCD8B6" w14:textId="77777777" w:rsidR="0005625E" w:rsidRDefault="0005625E">
      <w:pPr>
        <w:pStyle w:val="Textoindependiente"/>
      </w:pPr>
    </w:p>
    <w:p w14:paraId="4CA2885F" w14:textId="77777777" w:rsidR="0005625E" w:rsidRDefault="0005625E">
      <w:pPr>
        <w:pStyle w:val="Textoindependiente"/>
      </w:pPr>
    </w:p>
    <w:p w14:paraId="12567E94" w14:textId="77777777" w:rsidR="0005625E" w:rsidRDefault="0005625E">
      <w:pPr>
        <w:pStyle w:val="Textoindependiente"/>
        <w:spacing w:before="7"/>
        <w:rPr>
          <w:sz w:val="23"/>
        </w:rPr>
      </w:pPr>
    </w:p>
    <w:p w14:paraId="1B42B3FB" w14:textId="63E2A8D6" w:rsidR="0005625E" w:rsidRDefault="00DE33A6">
      <w:pPr>
        <w:spacing w:before="96"/>
        <w:ind w:right="10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7264" behindDoc="1" locked="0" layoutInCell="1" allowOverlap="1" wp14:anchorId="39B3C9CE" wp14:editId="712CEF3B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6263005" cy="375920"/>
                <wp:effectExtent l="0" t="0" r="0" b="0"/>
                <wp:wrapNone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1"/>
                          <a:chExt cx="9863" cy="592"/>
                        </a:xfrm>
                      </wpg:grpSpPr>
                      <wps:wsp>
                        <wps:cNvPr id="1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3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1 286"/>
                              <a:gd name="T3" fmla="*/ 291 h 582"/>
                              <a:gd name="T4" fmla="+- 0 1310 1305"/>
                              <a:gd name="T5" fmla="*/ T4 w 9863"/>
                              <a:gd name="T6" fmla="+- 0 659 286"/>
                              <a:gd name="T7" fmla="*/ 659 h 582"/>
                              <a:gd name="T8" fmla="+- 0 1310 1305"/>
                              <a:gd name="T9" fmla="*/ T8 w 9863"/>
                              <a:gd name="T10" fmla="+- 0 725 286"/>
                              <a:gd name="T11" fmla="*/ 725 h 582"/>
                              <a:gd name="T12" fmla="+- 0 1310 1305"/>
                              <a:gd name="T13" fmla="*/ T12 w 9863"/>
                              <a:gd name="T14" fmla="+- 0 863 286"/>
                              <a:gd name="T15" fmla="*/ 863 h 582"/>
                              <a:gd name="T16" fmla="+- 0 11163 1305"/>
                              <a:gd name="T17" fmla="*/ T16 w 9863"/>
                              <a:gd name="T18" fmla="+- 0 725 286"/>
                              <a:gd name="T19" fmla="*/ 725 h 582"/>
                              <a:gd name="T20" fmla="+- 0 11163 1305"/>
                              <a:gd name="T21" fmla="*/ T20 w 9863"/>
                              <a:gd name="T22" fmla="+- 0 863 286"/>
                              <a:gd name="T23" fmla="*/ 863 h 582"/>
                              <a:gd name="T24" fmla="+- 0 1305 1305"/>
                              <a:gd name="T25" fmla="*/ T24 w 9863"/>
                              <a:gd name="T26" fmla="+- 0 720 286"/>
                              <a:gd name="T27" fmla="*/ 720 h 582"/>
                              <a:gd name="T28" fmla="+- 0 11168 1305"/>
                              <a:gd name="T29" fmla="*/ T28 w 9863"/>
                              <a:gd name="T30" fmla="+- 0 720 286"/>
                              <a:gd name="T31" fmla="*/ 720 h 582"/>
                              <a:gd name="T32" fmla="+- 0 1310 1305"/>
                              <a:gd name="T33" fmla="*/ T32 w 9863"/>
                              <a:gd name="T34" fmla="+- 0 868 286"/>
                              <a:gd name="T35" fmla="*/ 868 h 582"/>
                              <a:gd name="T36" fmla="+- 0 11163 1305"/>
                              <a:gd name="T37" fmla="*/ T36 w 9863"/>
                              <a:gd name="T38" fmla="+- 0 868 286"/>
                              <a:gd name="T39" fmla="*/ 868 h 582"/>
                              <a:gd name="T40" fmla="+- 0 11163 1305"/>
                              <a:gd name="T41" fmla="*/ T40 w 9863"/>
                              <a:gd name="T42" fmla="+- 0 291 286"/>
                              <a:gd name="T43" fmla="*/ 291 h 582"/>
                              <a:gd name="T44" fmla="+- 0 11163 1305"/>
                              <a:gd name="T45" fmla="*/ T44 w 9863"/>
                              <a:gd name="T46" fmla="+- 0 659 286"/>
                              <a:gd name="T47" fmla="*/ 659 h 582"/>
                              <a:gd name="T48" fmla="+- 0 11163 1305"/>
                              <a:gd name="T49" fmla="*/ T48 w 9863"/>
                              <a:gd name="T50" fmla="+- 0 725 286"/>
                              <a:gd name="T51" fmla="*/ 725 h 582"/>
                              <a:gd name="T52" fmla="+- 0 11163 1305"/>
                              <a:gd name="T53" fmla="*/ T52 w 9863"/>
                              <a:gd name="T54" fmla="+- 0 863 286"/>
                              <a:gd name="T55" fmla="*/ 863 h 582"/>
                              <a:gd name="T56" fmla="+- 0 1305 1305"/>
                              <a:gd name="T57" fmla="*/ T56 w 9863"/>
                              <a:gd name="T58" fmla="+- 0 286 286"/>
                              <a:gd name="T59" fmla="*/ 286 h 582"/>
                              <a:gd name="T60" fmla="+- 0 11168 1305"/>
                              <a:gd name="T61" fmla="*/ T60 w 9863"/>
                              <a:gd name="T62" fmla="+- 0 286 286"/>
                              <a:gd name="T63" fmla="*/ 286 h 582"/>
                              <a:gd name="T64" fmla="+- 0 1310 1305"/>
                              <a:gd name="T65" fmla="*/ T64 w 9863"/>
                              <a:gd name="T66" fmla="+- 0 664 286"/>
                              <a:gd name="T67" fmla="*/ 664 h 582"/>
                              <a:gd name="T68" fmla="+- 0 11163 1305"/>
                              <a:gd name="T69" fmla="*/ T68 w 9863"/>
                              <a:gd name="T70" fmla="+- 0 664 286"/>
                              <a:gd name="T71" fmla="*/ 664 h 582"/>
                              <a:gd name="T72" fmla="+- 0 1305 1305"/>
                              <a:gd name="T73" fmla="*/ T72 w 9863"/>
                              <a:gd name="T74" fmla="+- 0 720 286"/>
                              <a:gd name="T75" fmla="*/ 720 h 582"/>
                              <a:gd name="T76" fmla="+- 0 11168 1305"/>
                              <a:gd name="T77" fmla="*/ T76 w 9863"/>
                              <a:gd name="T78" fmla="+- 0 720 286"/>
                              <a:gd name="T79" fmla="*/ 720 h 582"/>
                              <a:gd name="T80" fmla="+- 0 1310 1305"/>
                              <a:gd name="T81" fmla="*/ T80 w 9863"/>
                              <a:gd name="T82" fmla="+- 0 868 286"/>
                              <a:gd name="T83" fmla="*/ 868 h 582"/>
                              <a:gd name="T84" fmla="+- 0 11163 1305"/>
                              <a:gd name="T85" fmla="*/ T84 w 9863"/>
                              <a:gd name="T86" fmla="+- 0 868 286"/>
                              <a:gd name="T87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28677" w14:textId="77777777" w:rsidR="0005625E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14160025611250322435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7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3C9CE" id="Group 11" o:spid="_x0000_s1026" style="position:absolute;left:0;text-align:left;margin-left:65.25pt;margin-top:14.05pt;width:493.15pt;height:29.6pt;z-index:-16009216;mso-position-horizontal-relative:page" coordorigin="1305,281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">
                <v:rect id="Rectangle 14" o:spid="_x0000_s1027" style="position:absolute;left:1315;top:725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" fillcolor="#00457a" stroked="f"/>
                <v:shape id="AutoShape 13" o:spid="_x0000_s1028" style="position:absolute;left:1305;top:286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" path="m5,5r,368m5,439r,138m9858,439r,138m,434r9863,m5,582r9853,m9858,5r,368m9858,439r,138m,l9863,m5,378r9853,m,434r9863,m5,582r9853,e" filled="f" strokeweight=".5pt">
                  <v:path arrowok="t" o:connecttype="custom" o:connectlocs="5,291;5,659;5,725;5,863;9858,725;9858,863;0,720;9863,720;5,868;9858,868;9858,291;9858,659;9858,725;9858,863;0,286;9863,286;5,664;9858,664;0,720;9863,720;5,868;9858,868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1315;top:291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D228677" w14:textId="77777777" w:rsidR="0005625E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14160025611250322435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8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3</w:t>
      </w:r>
    </w:p>
    <w:p w14:paraId="68FF7135" w14:textId="77777777" w:rsidR="0005625E" w:rsidRDefault="0005625E">
      <w:pPr>
        <w:jc w:val="right"/>
        <w:rPr>
          <w:rFonts w:ascii="Arial MT"/>
          <w:sz w:val="14"/>
        </w:rPr>
        <w:sectPr w:rsidR="0005625E">
          <w:headerReference w:type="default" r:id="rId9"/>
          <w:footerReference w:type="default" r:id="rId10"/>
          <w:type w:val="continuous"/>
          <w:pgSz w:w="11910" w:h="16840"/>
          <w:pgMar w:top="1960" w:right="740" w:bottom="520" w:left="1300" w:header="516" w:footer="327" w:gutter="0"/>
          <w:pgNumType w:start="1"/>
          <w:cols w:space="720"/>
        </w:sectPr>
      </w:pPr>
    </w:p>
    <w:p w14:paraId="2AA6F3F8" w14:textId="77777777" w:rsidR="0005625E" w:rsidRDefault="0005625E">
      <w:pPr>
        <w:pStyle w:val="Textoindependiente"/>
        <w:spacing w:before="4" w:after="1"/>
        <w:rPr>
          <w:rFonts w:ascii="Arial MT"/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8"/>
        <w:gridCol w:w="2422"/>
      </w:tblGrid>
      <w:tr w:rsidR="0005625E" w14:paraId="0AEEBF80" w14:textId="77777777">
        <w:trPr>
          <w:trHeight w:val="1431"/>
        </w:trPr>
        <w:tc>
          <w:tcPr>
            <w:tcW w:w="6858" w:type="dxa"/>
          </w:tcPr>
          <w:p w14:paraId="61EA3248" w14:textId="77777777" w:rsidR="0005625E" w:rsidRDefault="00056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2" w:type="dxa"/>
          </w:tcPr>
          <w:p w14:paraId="7097CF0B" w14:textId="77777777" w:rsidR="0005625E" w:rsidRDefault="00056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25E" w14:paraId="2450DC0D" w14:textId="77777777">
        <w:trPr>
          <w:trHeight w:val="283"/>
        </w:trPr>
        <w:tc>
          <w:tcPr>
            <w:tcW w:w="6858" w:type="dxa"/>
          </w:tcPr>
          <w:p w14:paraId="04355790" w14:textId="77777777" w:rsidR="0005625E" w:rsidRDefault="00000000">
            <w:pPr>
              <w:pStyle w:val="TableParagraph"/>
              <w:spacing w:before="15" w:line="248" w:lineRule="exact"/>
              <w:ind w:left="1011" w:right="98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OBLIGACIONES RECONOCIDAS NETAS</w:t>
            </w:r>
          </w:p>
        </w:tc>
        <w:tc>
          <w:tcPr>
            <w:tcW w:w="2422" w:type="dxa"/>
          </w:tcPr>
          <w:p w14:paraId="0D6CDC6C" w14:textId="77777777" w:rsidR="0005625E" w:rsidRDefault="00000000">
            <w:pPr>
              <w:pStyle w:val="TableParagraph"/>
              <w:spacing w:before="15" w:line="248" w:lineRule="exact"/>
              <w:ind w:left="603" w:right="58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IMPORTES</w:t>
            </w:r>
          </w:p>
        </w:tc>
      </w:tr>
      <w:tr w:rsidR="0005625E" w14:paraId="6051393F" w14:textId="77777777">
        <w:trPr>
          <w:trHeight w:val="283"/>
        </w:trPr>
        <w:tc>
          <w:tcPr>
            <w:tcW w:w="6858" w:type="dxa"/>
          </w:tcPr>
          <w:p w14:paraId="4D1696C5" w14:textId="77777777" w:rsidR="0005625E" w:rsidRDefault="00056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2" w:type="dxa"/>
          </w:tcPr>
          <w:p w14:paraId="76A2D84F" w14:textId="77777777" w:rsidR="0005625E" w:rsidRDefault="00056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25E" w14:paraId="3D33874B" w14:textId="77777777">
        <w:trPr>
          <w:trHeight w:val="283"/>
        </w:trPr>
        <w:tc>
          <w:tcPr>
            <w:tcW w:w="6858" w:type="dxa"/>
          </w:tcPr>
          <w:p w14:paraId="270E0B1E" w14:textId="77777777" w:rsidR="0005625E" w:rsidRDefault="00000000">
            <w:pPr>
              <w:pStyle w:val="TableParagraph"/>
              <w:spacing w:before="15" w:line="248" w:lineRule="exact"/>
              <w:ind w:left="1011" w:right="9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1.Capítulo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Gastos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Personal</w:t>
            </w:r>
          </w:p>
        </w:tc>
        <w:tc>
          <w:tcPr>
            <w:tcW w:w="2422" w:type="dxa"/>
          </w:tcPr>
          <w:p w14:paraId="60CD4095" w14:textId="77777777" w:rsidR="0005625E" w:rsidRDefault="00000000">
            <w:pPr>
              <w:pStyle w:val="TableParagraph"/>
              <w:spacing w:before="49"/>
              <w:ind w:left="603" w:right="58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10.929.142,9</w:t>
            </w:r>
          </w:p>
        </w:tc>
      </w:tr>
      <w:tr w:rsidR="0005625E" w14:paraId="5442060E" w14:textId="77777777">
        <w:trPr>
          <w:trHeight w:val="283"/>
        </w:trPr>
        <w:tc>
          <w:tcPr>
            <w:tcW w:w="6858" w:type="dxa"/>
          </w:tcPr>
          <w:p w14:paraId="7CDA290D" w14:textId="77777777" w:rsidR="0005625E" w:rsidRDefault="00000000">
            <w:pPr>
              <w:pStyle w:val="TableParagraph"/>
              <w:spacing w:before="15" w:line="248" w:lineRule="exact"/>
              <w:ind w:left="20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Capítulo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Gastos Corrientes</w:t>
            </w:r>
          </w:p>
        </w:tc>
        <w:tc>
          <w:tcPr>
            <w:tcW w:w="2422" w:type="dxa"/>
          </w:tcPr>
          <w:p w14:paraId="5865CBA3" w14:textId="77777777" w:rsidR="0005625E" w:rsidRDefault="00000000">
            <w:pPr>
              <w:pStyle w:val="TableParagraph"/>
              <w:spacing w:before="49"/>
              <w:ind w:left="603" w:right="58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10.369.279,38</w:t>
            </w:r>
          </w:p>
        </w:tc>
      </w:tr>
      <w:tr w:rsidR="0005625E" w14:paraId="35BC49E0" w14:textId="77777777">
        <w:trPr>
          <w:trHeight w:val="282"/>
        </w:trPr>
        <w:tc>
          <w:tcPr>
            <w:tcW w:w="6858" w:type="dxa"/>
          </w:tcPr>
          <w:p w14:paraId="03EF18C3" w14:textId="77777777" w:rsidR="0005625E" w:rsidRDefault="00000000">
            <w:pPr>
              <w:pStyle w:val="TableParagraph"/>
              <w:spacing w:before="15" w:line="248" w:lineRule="exact"/>
              <w:ind w:left="19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Capítulo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III.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Gastos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Financieros</w:t>
            </w:r>
          </w:p>
        </w:tc>
        <w:tc>
          <w:tcPr>
            <w:tcW w:w="2422" w:type="dxa"/>
          </w:tcPr>
          <w:p w14:paraId="0695A3DF" w14:textId="77777777" w:rsidR="0005625E" w:rsidRDefault="00000000">
            <w:pPr>
              <w:pStyle w:val="TableParagraph"/>
              <w:spacing w:before="49"/>
              <w:ind w:left="603" w:right="58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31.092,66</w:t>
            </w:r>
          </w:p>
        </w:tc>
      </w:tr>
      <w:tr w:rsidR="0005625E" w14:paraId="5876FF9D" w14:textId="77777777">
        <w:trPr>
          <w:trHeight w:val="282"/>
        </w:trPr>
        <w:tc>
          <w:tcPr>
            <w:tcW w:w="6858" w:type="dxa"/>
          </w:tcPr>
          <w:p w14:paraId="136AE221" w14:textId="77777777" w:rsidR="0005625E" w:rsidRDefault="00000000">
            <w:pPr>
              <w:pStyle w:val="TableParagraph"/>
              <w:spacing w:before="15" w:line="248" w:lineRule="exact"/>
              <w:ind w:left="16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Capítulo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IV.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Tranferencias</w:t>
            </w:r>
            <w:proofErr w:type="spellEnd"/>
            <w:r>
              <w:rPr>
                <w:rFonts w:ascii="Times New Roman" w:hAnsi="Times New Roman"/>
              </w:rPr>
              <w:t xml:space="preserve"> Corrientes</w:t>
            </w:r>
          </w:p>
        </w:tc>
        <w:tc>
          <w:tcPr>
            <w:tcW w:w="2422" w:type="dxa"/>
          </w:tcPr>
          <w:p w14:paraId="0671D7F8" w14:textId="77777777" w:rsidR="0005625E" w:rsidRDefault="00000000">
            <w:pPr>
              <w:pStyle w:val="TableParagraph"/>
              <w:spacing w:before="51"/>
              <w:ind w:left="603" w:right="589"/>
              <w:jc w:val="center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2.056.625,09</w:t>
            </w:r>
          </w:p>
        </w:tc>
      </w:tr>
      <w:tr w:rsidR="0005625E" w14:paraId="710D9982" w14:textId="77777777">
        <w:trPr>
          <w:trHeight w:val="282"/>
        </w:trPr>
        <w:tc>
          <w:tcPr>
            <w:tcW w:w="6858" w:type="dxa"/>
          </w:tcPr>
          <w:p w14:paraId="6838FE8D" w14:textId="77777777" w:rsidR="0005625E" w:rsidRDefault="00000000">
            <w:pPr>
              <w:pStyle w:val="TableParagraph"/>
              <w:spacing w:before="15" w:line="248" w:lineRule="exact"/>
              <w:ind w:left="192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6.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Capítulo VI.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Inversiones Reales</w:t>
            </w:r>
          </w:p>
        </w:tc>
        <w:tc>
          <w:tcPr>
            <w:tcW w:w="2422" w:type="dxa"/>
          </w:tcPr>
          <w:p w14:paraId="6D8A633A" w14:textId="77777777" w:rsidR="0005625E" w:rsidRDefault="00000000">
            <w:pPr>
              <w:pStyle w:val="TableParagraph"/>
              <w:spacing w:before="49"/>
              <w:ind w:left="603" w:right="58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4.206.931,42</w:t>
            </w:r>
          </w:p>
        </w:tc>
      </w:tr>
      <w:tr w:rsidR="0005625E" w14:paraId="037030AE" w14:textId="77777777">
        <w:trPr>
          <w:trHeight w:val="282"/>
        </w:trPr>
        <w:tc>
          <w:tcPr>
            <w:tcW w:w="6858" w:type="dxa"/>
          </w:tcPr>
          <w:p w14:paraId="31C710BB" w14:textId="77777777" w:rsidR="0005625E" w:rsidRDefault="00000000">
            <w:pPr>
              <w:pStyle w:val="TableParagraph"/>
              <w:spacing w:before="15" w:line="248" w:lineRule="exact"/>
              <w:ind w:left="15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Capítulo VII.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Transferencias de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Capital</w:t>
            </w:r>
          </w:p>
        </w:tc>
        <w:tc>
          <w:tcPr>
            <w:tcW w:w="2422" w:type="dxa"/>
          </w:tcPr>
          <w:p w14:paraId="3CD99D31" w14:textId="77777777" w:rsidR="0005625E" w:rsidRDefault="00000000">
            <w:pPr>
              <w:pStyle w:val="TableParagraph"/>
              <w:spacing w:before="15" w:line="248" w:lineRule="exact"/>
              <w:ind w:left="603" w:right="5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</w:tr>
      <w:tr w:rsidR="0005625E" w14:paraId="63B4D5D6" w14:textId="77777777">
        <w:trPr>
          <w:trHeight w:val="282"/>
        </w:trPr>
        <w:tc>
          <w:tcPr>
            <w:tcW w:w="6858" w:type="dxa"/>
          </w:tcPr>
          <w:p w14:paraId="02082874" w14:textId="77777777" w:rsidR="0005625E" w:rsidRDefault="00000000">
            <w:pPr>
              <w:pStyle w:val="TableParagraph"/>
              <w:spacing w:before="15" w:line="248" w:lineRule="exact"/>
              <w:ind w:left="17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Capítulo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VIII.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Activos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Financieros</w:t>
            </w:r>
          </w:p>
        </w:tc>
        <w:tc>
          <w:tcPr>
            <w:tcW w:w="2422" w:type="dxa"/>
          </w:tcPr>
          <w:p w14:paraId="0E04A82F" w14:textId="77777777" w:rsidR="0005625E" w:rsidRDefault="00000000">
            <w:pPr>
              <w:pStyle w:val="TableParagraph"/>
              <w:spacing w:before="15" w:line="248" w:lineRule="exact"/>
              <w:ind w:left="1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05625E" w14:paraId="254B2A27" w14:textId="77777777">
        <w:trPr>
          <w:trHeight w:val="282"/>
        </w:trPr>
        <w:tc>
          <w:tcPr>
            <w:tcW w:w="6858" w:type="dxa"/>
          </w:tcPr>
          <w:p w14:paraId="2B7C5D84" w14:textId="77777777" w:rsidR="0005625E" w:rsidRDefault="00000000">
            <w:pPr>
              <w:pStyle w:val="TableParagraph"/>
              <w:spacing w:before="15" w:line="248" w:lineRule="exact"/>
              <w:ind w:left="18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Capítulo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IX.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Pasivos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Financieros</w:t>
            </w:r>
          </w:p>
        </w:tc>
        <w:tc>
          <w:tcPr>
            <w:tcW w:w="2422" w:type="dxa"/>
          </w:tcPr>
          <w:p w14:paraId="5D1C6492" w14:textId="77777777" w:rsidR="0005625E" w:rsidRDefault="00000000">
            <w:pPr>
              <w:pStyle w:val="TableParagraph"/>
              <w:spacing w:before="49"/>
              <w:ind w:left="603" w:right="58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</w:tr>
      <w:tr w:rsidR="0005625E" w14:paraId="343957CD" w14:textId="77777777">
        <w:trPr>
          <w:trHeight w:val="282"/>
        </w:trPr>
        <w:tc>
          <w:tcPr>
            <w:tcW w:w="6858" w:type="dxa"/>
          </w:tcPr>
          <w:p w14:paraId="4F9CF056" w14:textId="77777777" w:rsidR="0005625E" w:rsidRDefault="00000000">
            <w:pPr>
              <w:pStyle w:val="TableParagraph"/>
              <w:spacing w:before="15" w:line="248" w:lineRule="exact"/>
              <w:ind w:left="1011" w:right="989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TOTAL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OBLIGACIONES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RECONOCIDAS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NETAS</w:t>
            </w:r>
          </w:p>
        </w:tc>
        <w:tc>
          <w:tcPr>
            <w:tcW w:w="2422" w:type="dxa"/>
          </w:tcPr>
          <w:p w14:paraId="52BCE8BC" w14:textId="77777777" w:rsidR="0005625E" w:rsidRDefault="00000000">
            <w:pPr>
              <w:pStyle w:val="TableParagraph"/>
              <w:spacing w:before="26"/>
              <w:ind w:left="603" w:right="58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27.593.071,45</w:t>
            </w:r>
          </w:p>
        </w:tc>
      </w:tr>
    </w:tbl>
    <w:p w14:paraId="16EA35B5" w14:textId="77777777" w:rsidR="0005625E" w:rsidRDefault="0005625E">
      <w:pPr>
        <w:pStyle w:val="Textoindependiente"/>
        <w:spacing w:before="4"/>
        <w:rPr>
          <w:rFonts w:ascii="Arial MT"/>
          <w:sz w:val="16"/>
        </w:rPr>
      </w:pPr>
    </w:p>
    <w:p w14:paraId="321B1940" w14:textId="77777777" w:rsidR="0005625E" w:rsidRDefault="00000000">
      <w:pPr>
        <w:pStyle w:val="Textoindependiente"/>
        <w:spacing w:before="92"/>
        <w:ind w:left="118" w:right="675"/>
        <w:jc w:val="both"/>
      </w:pPr>
      <w:r>
        <w:rPr>
          <w:b/>
        </w:rPr>
        <w:t xml:space="preserve">SEGUNDO.- </w:t>
      </w:r>
      <w:r>
        <w:t>El Resultado Presupuestario Ajustado del ejercicio, de conformidad con lo que se establece en la</w:t>
      </w:r>
      <w:r>
        <w:rPr>
          <w:spacing w:val="1"/>
        </w:rPr>
        <w:t xml:space="preserve"> </w:t>
      </w:r>
      <w:r>
        <w:t>regla 56 de la Instrucción de Contabilidad para la Admón. Local de 20 de Septiembre de 2013, arroja las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magnitudes:</w:t>
      </w:r>
    </w:p>
    <w:p w14:paraId="54A48471" w14:textId="77777777" w:rsidR="0005625E" w:rsidRDefault="0005625E">
      <w:pPr>
        <w:pStyle w:val="Textoindependiente"/>
      </w:pPr>
    </w:p>
    <w:p w14:paraId="4679B4DF" w14:textId="77777777" w:rsidR="0005625E" w:rsidRDefault="00000000">
      <w:pPr>
        <w:pStyle w:val="Textoindependiente"/>
        <w:spacing w:before="4"/>
        <w:rPr>
          <w:sz w:val="13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151B7AE" wp14:editId="770071DD">
            <wp:simplePos x="0" y="0"/>
            <wp:positionH relativeFrom="page">
              <wp:posOffset>975590</wp:posOffset>
            </wp:positionH>
            <wp:positionV relativeFrom="paragraph">
              <wp:posOffset>122679</wp:posOffset>
            </wp:positionV>
            <wp:extent cx="6027878" cy="303466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7878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1CB656" w14:textId="77777777" w:rsidR="0005625E" w:rsidRDefault="0005625E">
      <w:pPr>
        <w:pStyle w:val="Textoindependiente"/>
        <w:spacing w:before="9"/>
        <w:rPr>
          <w:sz w:val="24"/>
        </w:rPr>
      </w:pPr>
    </w:p>
    <w:p w14:paraId="568BED96" w14:textId="77777777" w:rsidR="0005625E" w:rsidRDefault="00000000">
      <w:pPr>
        <w:pStyle w:val="Textoindependiente"/>
        <w:spacing w:before="1"/>
        <w:ind w:left="118" w:right="675"/>
        <w:jc w:val="both"/>
      </w:pPr>
      <w:r>
        <w:rPr>
          <w:b/>
        </w:rPr>
        <w:t xml:space="preserve">TERCERO.- </w:t>
      </w:r>
      <w:r>
        <w:t>El Remanente de Tesorería correspondiente al ejercicio, según las especificaciones de la Regla 56</w:t>
      </w:r>
      <w:r>
        <w:rPr>
          <w:spacing w:val="1"/>
        </w:rPr>
        <w:t xml:space="preserve"> </w:t>
      </w:r>
      <w:r>
        <w:t>de la Instrucción de Contabilidad para la Admón. Local de 20 de Septiembre de 2013 presenta el siguiente</w:t>
      </w:r>
      <w:r>
        <w:rPr>
          <w:spacing w:val="1"/>
        </w:rPr>
        <w:t xml:space="preserve"> </w:t>
      </w:r>
      <w:r>
        <w:t>detalle:</w:t>
      </w:r>
    </w:p>
    <w:p w14:paraId="5126865B" w14:textId="2BAE9E41" w:rsidR="0005625E" w:rsidRDefault="00DE33A6">
      <w:pPr>
        <w:pStyle w:val="Textoindependiente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1D1B73" wp14:editId="78AD4EA2">
                <wp:simplePos x="0" y="0"/>
                <wp:positionH relativeFrom="page">
                  <wp:posOffset>900430</wp:posOffset>
                </wp:positionH>
                <wp:positionV relativeFrom="paragraph">
                  <wp:posOffset>177800</wp:posOffset>
                </wp:positionV>
                <wp:extent cx="5051425" cy="266700"/>
                <wp:effectExtent l="0" t="0" r="0" b="0"/>
                <wp:wrapTopAndBottom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1425" cy="266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BFA68" w14:textId="77777777" w:rsidR="0005625E" w:rsidRDefault="00000000">
                            <w:pPr>
                              <w:tabs>
                                <w:tab w:val="left" w:pos="4368"/>
                                <w:tab w:val="left" w:pos="6078"/>
                              </w:tabs>
                              <w:spacing w:before="25"/>
                              <w:ind w:left="1428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sz w:val="14"/>
                              </w:rPr>
                              <w:t>COMPONENTES</w:t>
                            </w:r>
                            <w:r>
                              <w:rPr>
                                <w:rFonts w:ascii="Tahoma" w:hAnsi="Tahoma"/>
                                <w:sz w:val="14"/>
                              </w:rPr>
                              <w:tab/>
                              <w:t>IMPORTES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4"/>
                              </w:rPr>
                              <w:t>AÑO</w:t>
                            </w:r>
                            <w:r>
                              <w:rPr>
                                <w:rFonts w:ascii="Tahoma" w:hAnsi="Tahoma"/>
                                <w:sz w:val="14"/>
                              </w:rPr>
                              <w:tab/>
                              <w:t>IMPORTES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4"/>
                              </w:rPr>
                              <w:t>AÑO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4"/>
                              </w:rPr>
                              <w:t>ANTERIOR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D1B73" id="Text Box 10" o:spid="_x0000_s1030" type="#_x0000_t202" style="position:absolute;margin-left:70.9pt;margin-top:14pt;width:397.75pt;height:2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" fillcolor="silver" stroked="f">
                <v:textbox inset="0,0,0,0">
                  <w:txbxContent>
                    <w:p w14:paraId="2BDBFA68" w14:textId="77777777" w:rsidR="0005625E" w:rsidRDefault="00000000">
                      <w:pPr>
                        <w:tabs>
                          <w:tab w:val="left" w:pos="4368"/>
                          <w:tab w:val="left" w:pos="6078"/>
                        </w:tabs>
                        <w:spacing w:before="25"/>
                        <w:ind w:left="1428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sz w:val="14"/>
                        </w:rPr>
                        <w:t>COMPONENTES</w:t>
                      </w:r>
                      <w:r>
                        <w:rPr>
                          <w:rFonts w:ascii="Tahoma" w:hAnsi="Tahoma"/>
                          <w:sz w:val="14"/>
                        </w:rPr>
                        <w:tab/>
                        <w:t>IMPORTES</w:t>
                      </w:r>
                      <w:r>
                        <w:rPr>
                          <w:rFonts w:ascii="Tahoma" w:hAnsi="Tahoma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4"/>
                        </w:rPr>
                        <w:t>AÑO</w:t>
                      </w:r>
                      <w:r>
                        <w:rPr>
                          <w:rFonts w:ascii="Tahoma" w:hAnsi="Tahoma"/>
                          <w:sz w:val="14"/>
                        </w:rPr>
                        <w:tab/>
                        <w:t>IMPORTES</w:t>
                      </w:r>
                      <w:r>
                        <w:rPr>
                          <w:rFonts w:ascii="Tahoma" w:hAnsi="Tahoma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4"/>
                        </w:rPr>
                        <w:t>AÑO</w:t>
                      </w:r>
                      <w:r>
                        <w:rPr>
                          <w:rFonts w:ascii="Tahoma" w:hAnsi="Tahoma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4"/>
                        </w:rPr>
                        <w:t>ANTERIOR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FD3C5B" w14:textId="77777777" w:rsidR="0005625E" w:rsidRDefault="0005625E">
      <w:pPr>
        <w:pStyle w:val="Textoindependiente"/>
        <w:spacing w:before="1"/>
        <w:rPr>
          <w:sz w:val="22"/>
        </w:rPr>
      </w:pPr>
    </w:p>
    <w:p w14:paraId="07014D19" w14:textId="1A562CDA" w:rsidR="0005625E" w:rsidRDefault="00DE33A6">
      <w:pPr>
        <w:spacing w:before="96"/>
        <w:ind w:right="10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2B307D5" wp14:editId="628819E4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6263005" cy="375920"/>
                <wp:effectExtent l="0" t="0" r="0" b="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1"/>
                          <a:chExt cx="9863" cy="592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1 286"/>
                              <a:gd name="T3" fmla="*/ 291 h 582"/>
                              <a:gd name="T4" fmla="+- 0 1310 1305"/>
                              <a:gd name="T5" fmla="*/ T4 w 9863"/>
                              <a:gd name="T6" fmla="+- 0 659 286"/>
                              <a:gd name="T7" fmla="*/ 659 h 582"/>
                              <a:gd name="T8" fmla="+- 0 1310 1305"/>
                              <a:gd name="T9" fmla="*/ T8 w 9863"/>
                              <a:gd name="T10" fmla="+- 0 725 286"/>
                              <a:gd name="T11" fmla="*/ 725 h 582"/>
                              <a:gd name="T12" fmla="+- 0 1310 1305"/>
                              <a:gd name="T13" fmla="*/ T12 w 9863"/>
                              <a:gd name="T14" fmla="+- 0 863 286"/>
                              <a:gd name="T15" fmla="*/ 863 h 582"/>
                              <a:gd name="T16" fmla="+- 0 11163 1305"/>
                              <a:gd name="T17" fmla="*/ T16 w 9863"/>
                              <a:gd name="T18" fmla="+- 0 291 286"/>
                              <a:gd name="T19" fmla="*/ 291 h 582"/>
                              <a:gd name="T20" fmla="+- 0 11163 1305"/>
                              <a:gd name="T21" fmla="*/ T20 w 9863"/>
                              <a:gd name="T22" fmla="+- 0 659 286"/>
                              <a:gd name="T23" fmla="*/ 659 h 582"/>
                              <a:gd name="T24" fmla="+- 0 11163 1305"/>
                              <a:gd name="T25" fmla="*/ T24 w 9863"/>
                              <a:gd name="T26" fmla="+- 0 725 286"/>
                              <a:gd name="T27" fmla="*/ 725 h 582"/>
                              <a:gd name="T28" fmla="+- 0 11163 1305"/>
                              <a:gd name="T29" fmla="*/ T28 w 9863"/>
                              <a:gd name="T30" fmla="+- 0 863 286"/>
                              <a:gd name="T31" fmla="*/ 863 h 582"/>
                              <a:gd name="T32" fmla="+- 0 1305 1305"/>
                              <a:gd name="T33" fmla="*/ T32 w 9863"/>
                              <a:gd name="T34" fmla="+- 0 286 286"/>
                              <a:gd name="T35" fmla="*/ 286 h 582"/>
                              <a:gd name="T36" fmla="+- 0 11168 1305"/>
                              <a:gd name="T37" fmla="*/ T36 w 9863"/>
                              <a:gd name="T38" fmla="+- 0 286 286"/>
                              <a:gd name="T39" fmla="*/ 286 h 582"/>
                              <a:gd name="T40" fmla="+- 0 1310 1305"/>
                              <a:gd name="T41" fmla="*/ T40 w 9863"/>
                              <a:gd name="T42" fmla="+- 0 664 286"/>
                              <a:gd name="T43" fmla="*/ 664 h 582"/>
                              <a:gd name="T44" fmla="+- 0 11163 1305"/>
                              <a:gd name="T45" fmla="*/ T44 w 9863"/>
                              <a:gd name="T46" fmla="+- 0 664 286"/>
                              <a:gd name="T47" fmla="*/ 664 h 582"/>
                              <a:gd name="T48" fmla="+- 0 1305 1305"/>
                              <a:gd name="T49" fmla="*/ T48 w 9863"/>
                              <a:gd name="T50" fmla="+- 0 720 286"/>
                              <a:gd name="T51" fmla="*/ 720 h 582"/>
                              <a:gd name="T52" fmla="+- 0 11168 1305"/>
                              <a:gd name="T53" fmla="*/ T52 w 9863"/>
                              <a:gd name="T54" fmla="+- 0 720 286"/>
                              <a:gd name="T55" fmla="*/ 720 h 582"/>
                              <a:gd name="T56" fmla="+- 0 1310 1305"/>
                              <a:gd name="T57" fmla="*/ T56 w 9863"/>
                              <a:gd name="T58" fmla="+- 0 868 286"/>
                              <a:gd name="T59" fmla="*/ 868 h 582"/>
                              <a:gd name="T60" fmla="+- 0 11163 1305"/>
                              <a:gd name="T61" fmla="*/ T60 w 9863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84473" w14:textId="77777777" w:rsidR="0005625E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14160025611250322435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2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307D5" id="Group 6" o:spid="_x0000_s1031" style="position:absolute;left:0;text-align:left;margin-left:65.25pt;margin-top:14.05pt;width:493.15pt;height:29.6pt;z-index:15730176;mso-position-horizontal-relative:page" coordorigin="1305,281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">
                <v:rect id="Rectangle 9" o:spid="_x0000_s1032" style="position:absolute;left:1315;top:725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" fillcolor="#00457a" stroked="f"/>
                <v:shape id="AutoShape 8" o:spid="_x0000_s1033" style="position:absolute;left:1305;top:286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" path="m5,5r,368m5,439r,138m9858,5r,368m9858,439r,138m,l9863,m5,378r9853,m,434r9863,m5,582r9853,e" filled="f" strokeweight=".5pt">
                  <v:path arrowok="t" o:connecttype="custom" o:connectlocs="5,291;5,659;5,725;5,863;9858,291;9858,659;9858,725;9858,863;0,286;9863,286;5,664;9858,664;0,720;9863,720;5,868;9858,868" o:connectangles="0,0,0,0,0,0,0,0,0,0,0,0,0,0,0,0"/>
                </v:shape>
                <v:shape id="Text Box 7" o:spid="_x0000_s1034" type="#_x0000_t202" style="position:absolute;left:1315;top:291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7484473" w14:textId="77777777" w:rsidR="0005625E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14160025611250322435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3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3</w:t>
      </w:r>
    </w:p>
    <w:p w14:paraId="57F769FC" w14:textId="77777777" w:rsidR="0005625E" w:rsidRDefault="0005625E">
      <w:pPr>
        <w:jc w:val="right"/>
        <w:rPr>
          <w:rFonts w:ascii="Arial MT"/>
          <w:sz w:val="14"/>
        </w:rPr>
        <w:sectPr w:rsidR="0005625E">
          <w:pgSz w:w="11910" w:h="16840"/>
          <w:pgMar w:top="1960" w:right="740" w:bottom="700" w:left="1300" w:header="516" w:footer="327" w:gutter="0"/>
          <w:cols w:space="720"/>
        </w:sectPr>
      </w:pPr>
    </w:p>
    <w:p w14:paraId="49A9C156" w14:textId="77777777" w:rsidR="0005625E" w:rsidRDefault="0005625E">
      <w:pPr>
        <w:pStyle w:val="Textoindependiente"/>
        <w:spacing w:before="4" w:after="1"/>
        <w:rPr>
          <w:rFonts w:ascii="Arial MT"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032"/>
        <w:gridCol w:w="1032"/>
        <w:gridCol w:w="1032"/>
        <w:gridCol w:w="1032"/>
      </w:tblGrid>
      <w:tr w:rsidR="0005625E" w14:paraId="7D41676B" w14:textId="77777777">
        <w:trPr>
          <w:trHeight w:val="314"/>
        </w:trPr>
        <w:tc>
          <w:tcPr>
            <w:tcW w:w="3827" w:type="dxa"/>
            <w:vMerge w:val="restart"/>
            <w:tcBorders>
              <w:top w:val="nil"/>
              <w:left w:val="nil"/>
            </w:tcBorders>
          </w:tcPr>
          <w:p w14:paraId="106AE373" w14:textId="77777777" w:rsidR="000562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25"/>
              <w:ind w:hanging="164"/>
              <w:rPr>
                <w:sz w:val="14"/>
              </w:rPr>
            </w:pPr>
            <w:r>
              <w:rPr>
                <w:sz w:val="14"/>
              </w:rPr>
              <w:t>(+)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líquidos</w:t>
            </w:r>
          </w:p>
          <w:p w14:paraId="6FA47922" w14:textId="77777777" w:rsidR="0005625E" w:rsidRDefault="0005625E"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 w14:paraId="13C7FCB3" w14:textId="77777777" w:rsidR="000562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ind w:hanging="164"/>
              <w:rPr>
                <w:sz w:val="14"/>
              </w:rPr>
            </w:pPr>
            <w:r>
              <w:rPr>
                <w:sz w:val="14"/>
              </w:rPr>
              <w:t>(+)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Derechos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pendientes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cobro</w:t>
            </w:r>
          </w:p>
          <w:p w14:paraId="7A360F81" w14:textId="77777777" w:rsidR="0005625E" w:rsidRDefault="0005625E"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 w14:paraId="06FDB5B6" w14:textId="77777777" w:rsidR="0005625E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33"/>
              </w:tabs>
              <w:ind w:hanging="96"/>
              <w:rPr>
                <w:sz w:val="14"/>
              </w:rPr>
            </w:pPr>
            <w:r>
              <w:rPr>
                <w:sz w:val="14"/>
              </w:rPr>
              <w:t>(+)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Presupuesto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corriente</w:t>
            </w:r>
          </w:p>
          <w:p w14:paraId="4E30C5AF" w14:textId="77777777" w:rsidR="0005625E" w:rsidRDefault="0005625E"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 w14:paraId="401C97C0" w14:textId="77777777" w:rsidR="0005625E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33"/>
              </w:tabs>
              <w:ind w:hanging="96"/>
              <w:rPr>
                <w:sz w:val="14"/>
              </w:rPr>
            </w:pPr>
            <w:r>
              <w:rPr>
                <w:sz w:val="14"/>
              </w:rPr>
              <w:t>(+)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Presupuestos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cerrados</w:t>
            </w:r>
          </w:p>
          <w:p w14:paraId="23F67E0A" w14:textId="77777777" w:rsidR="0005625E" w:rsidRDefault="0005625E"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 w14:paraId="424DFE94" w14:textId="77777777" w:rsidR="0005625E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33"/>
              </w:tabs>
              <w:ind w:hanging="96"/>
              <w:rPr>
                <w:sz w:val="14"/>
              </w:rPr>
            </w:pPr>
            <w:r>
              <w:rPr>
                <w:sz w:val="14"/>
              </w:rPr>
              <w:t>(+)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operaciones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presupuestarias</w:t>
            </w:r>
          </w:p>
          <w:p w14:paraId="452C4F67" w14:textId="77777777" w:rsidR="0005625E" w:rsidRDefault="0005625E"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 w14:paraId="4FEF01E0" w14:textId="77777777" w:rsidR="000562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ind w:hanging="164"/>
              <w:rPr>
                <w:sz w:val="14"/>
              </w:rPr>
            </w:pPr>
            <w:r>
              <w:rPr>
                <w:sz w:val="14"/>
              </w:rPr>
              <w:t>(-)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Obligaciones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pendientes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</w:p>
          <w:p w14:paraId="1F27D7F4" w14:textId="77777777" w:rsidR="0005625E" w:rsidRDefault="0005625E"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 w14:paraId="56945C7E" w14:textId="77777777" w:rsidR="0005625E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33"/>
              </w:tabs>
              <w:ind w:hanging="96"/>
              <w:rPr>
                <w:sz w:val="14"/>
              </w:rPr>
            </w:pPr>
            <w:r>
              <w:rPr>
                <w:sz w:val="14"/>
              </w:rPr>
              <w:t>(+)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Presupuesto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corriente</w:t>
            </w:r>
          </w:p>
          <w:p w14:paraId="14AD381A" w14:textId="77777777" w:rsidR="0005625E" w:rsidRDefault="0005625E"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 w14:paraId="544DE741" w14:textId="77777777" w:rsidR="0005625E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33"/>
              </w:tabs>
              <w:ind w:hanging="96"/>
              <w:rPr>
                <w:sz w:val="14"/>
              </w:rPr>
            </w:pPr>
            <w:r>
              <w:rPr>
                <w:sz w:val="14"/>
              </w:rPr>
              <w:t>(+)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Presupuestos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cerrados</w:t>
            </w:r>
          </w:p>
          <w:p w14:paraId="4BAD9017" w14:textId="77777777" w:rsidR="0005625E" w:rsidRDefault="0005625E"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 w14:paraId="5C7D9646" w14:textId="77777777" w:rsidR="0005625E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33"/>
              </w:tabs>
              <w:ind w:hanging="96"/>
              <w:rPr>
                <w:sz w:val="14"/>
              </w:rPr>
            </w:pPr>
            <w:r>
              <w:rPr>
                <w:sz w:val="14"/>
              </w:rPr>
              <w:t>(+)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operaciones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presupuestarias</w:t>
            </w:r>
          </w:p>
          <w:p w14:paraId="58FAE60D" w14:textId="77777777" w:rsidR="0005625E" w:rsidRDefault="0005625E"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 w14:paraId="2C586CC5" w14:textId="77777777" w:rsidR="000562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ind w:hanging="164"/>
              <w:rPr>
                <w:sz w:val="14"/>
              </w:rPr>
            </w:pPr>
            <w:r>
              <w:rPr>
                <w:sz w:val="14"/>
              </w:rPr>
              <w:t>(-)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Partidas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pendientes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aplicación</w:t>
            </w:r>
          </w:p>
          <w:p w14:paraId="5751988F" w14:textId="77777777" w:rsidR="0005625E" w:rsidRDefault="0005625E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70567B5D" w14:textId="77777777" w:rsidR="0005625E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33"/>
              </w:tabs>
              <w:ind w:left="75" w:right="562" w:firstLine="262"/>
              <w:rPr>
                <w:sz w:val="14"/>
              </w:rPr>
            </w:pPr>
            <w:r>
              <w:rPr>
                <w:sz w:val="14"/>
              </w:rPr>
              <w:t>(-) cobros realizados pendientes de aplicación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definitiva</w:t>
            </w:r>
          </w:p>
          <w:p w14:paraId="40C7A1AF" w14:textId="77777777" w:rsidR="0005625E" w:rsidRDefault="0005625E">
            <w:pPr>
              <w:pStyle w:val="TableParagraph"/>
              <w:spacing w:before="4"/>
              <w:rPr>
                <w:rFonts w:ascii="Arial MT"/>
                <w:sz w:val="17"/>
              </w:rPr>
            </w:pPr>
          </w:p>
          <w:p w14:paraId="45929D00" w14:textId="77777777" w:rsidR="0005625E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33"/>
              </w:tabs>
              <w:spacing w:before="1"/>
              <w:ind w:left="75" w:right="552" w:firstLine="262"/>
              <w:rPr>
                <w:sz w:val="14"/>
              </w:rPr>
            </w:pPr>
            <w:r>
              <w:rPr>
                <w:sz w:val="14"/>
              </w:rPr>
              <w:t>(+) pagos realizados pendientes de aplicación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definitiva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249DEE74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59D1AFBB" w14:textId="77777777" w:rsidR="0005625E" w:rsidRDefault="00000000">
            <w:pPr>
              <w:pStyle w:val="TableParagraph"/>
              <w:spacing w:before="25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19.067.148,95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5C4F7FBC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70E4313A" w14:textId="77777777" w:rsidR="0005625E" w:rsidRDefault="00000000">
            <w:pPr>
              <w:pStyle w:val="TableParagraph"/>
              <w:spacing w:before="25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19.280.839,34</w:t>
            </w:r>
          </w:p>
        </w:tc>
      </w:tr>
      <w:tr w:rsidR="0005625E" w14:paraId="73E3AB27" w14:textId="77777777">
        <w:trPr>
          <w:trHeight w:val="410"/>
        </w:trPr>
        <w:tc>
          <w:tcPr>
            <w:tcW w:w="3827" w:type="dxa"/>
            <w:vMerge/>
            <w:tcBorders>
              <w:top w:val="nil"/>
              <w:left w:val="nil"/>
            </w:tcBorders>
          </w:tcPr>
          <w:p w14:paraId="51295CB2" w14:textId="77777777" w:rsidR="0005625E" w:rsidRDefault="0005625E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3AD5F700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3D7188C7" w14:textId="77777777" w:rsidR="0005625E" w:rsidRDefault="00000000">
            <w:pPr>
              <w:pStyle w:val="TableParagraph"/>
              <w:spacing w:before="120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21.588.314,91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47990299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54058C49" w14:textId="77777777" w:rsidR="0005625E" w:rsidRDefault="00000000">
            <w:pPr>
              <w:pStyle w:val="TableParagraph"/>
              <w:spacing w:before="120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21.227.404,06</w:t>
            </w:r>
          </w:p>
        </w:tc>
      </w:tr>
      <w:tr w:rsidR="0005625E" w14:paraId="39462ADC" w14:textId="77777777">
        <w:trPr>
          <w:trHeight w:val="410"/>
        </w:trPr>
        <w:tc>
          <w:tcPr>
            <w:tcW w:w="3827" w:type="dxa"/>
            <w:vMerge/>
            <w:tcBorders>
              <w:top w:val="nil"/>
              <w:left w:val="nil"/>
            </w:tcBorders>
          </w:tcPr>
          <w:p w14:paraId="0029E0D2" w14:textId="77777777" w:rsidR="0005625E" w:rsidRDefault="0005625E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61A29042" w14:textId="77777777" w:rsidR="0005625E" w:rsidRDefault="00000000">
            <w:pPr>
              <w:pStyle w:val="TableParagraph"/>
              <w:spacing w:before="120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2.748.054,00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3485281E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7360DD96" w14:textId="77777777" w:rsidR="0005625E" w:rsidRDefault="00000000">
            <w:pPr>
              <w:pStyle w:val="TableParagraph"/>
              <w:spacing w:before="120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3.889.694,15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6621C9C3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25E" w14:paraId="410EDFC7" w14:textId="77777777">
        <w:trPr>
          <w:trHeight w:val="410"/>
        </w:trPr>
        <w:tc>
          <w:tcPr>
            <w:tcW w:w="3827" w:type="dxa"/>
            <w:vMerge/>
            <w:tcBorders>
              <w:top w:val="nil"/>
              <w:left w:val="nil"/>
            </w:tcBorders>
          </w:tcPr>
          <w:p w14:paraId="53E71EC6" w14:textId="77777777" w:rsidR="0005625E" w:rsidRDefault="0005625E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64947E80" w14:textId="77777777" w:rsidR="0005625E" w:rsidRDefault="00000000">
            <w:pPr>
              <w:pStyle w:val="TableParagraph"/>
              <w:spacing w:before="120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18.702.162,97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2FC5D5E8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53AC0437" w14:textId="77777777" w:rsidR="0005625E" w:rsidRDefault="00000000">
            <w:pPr>
              <w:pStyle w:val="TableParagraph"/>
              <w:spacing w:before="120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17.206.541,34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092A9125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25E" w14:paraId="1B38B961" w14:textId="77777777">
        <w:trPr>
          <w:trHeight w:val="410"/>
        </w:trPr>
        <w:tc>
          <w:tcPr>
            <w:tcW w:w="3827" w:type="dxa"/>
            <w:vMerge/>
            <w:tcBorders>
              <w:top w:val="nil"/>
              <w:left w:val="nil"/>
            </w:tcBorders>
          </w:tcPr>
          <w:p w14:paraId="72ABBCFE" w14:textId="77777777" w:rsidR="0005625E" w:rsidRDefault="0005625E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417E4519" w14:textId="77777777" w:rsidR="0005625E" w:rsidRDefault="00000000">
            <w:pPr>
              <w:pStyle w:val="TableParagraph"/>
              <w:spacing w:before="120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138.097,94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242DAE6B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07890CA7" w14:textId="77777777" w:rsidR="0005625E" w:rsidRDefault="00000000">
            <w:pPr>
              <w:pStyle w:val="TableParagraph"/>
              <w:spacing w:before="120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131.168,57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2FB7049D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25E" w14:paraId="26F65970" w14:textId="77777777">
        <w:trPr>
          <w:trHeight w:val="410"/>
        </w:trPr>
        <w:tc>
          <w:tcPr>
            <w:tcW w:w="3827" w:type="dxa"/>
            <w:vMerge/>
            <w:tcBorders>
              <w:top w:val="nil"/>
              <w:left w:val="nil"/>
            </w:tcBorders>
          </w:tcPr>
          <w:p w14:paraId="6A2C7682" w14:textId="77777777" w:rsidR="0005625E" w:rsidRDefault="0005625E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46CB42E0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7ED1698E" w14:textId="77777777" w:rsidR="0005625E" w:rsidRDefault="00000000">
            <w:pPr>
              <w:pStyle w:val="TableParagraph"/>
              <w:spacing w:before="120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3.281.404,96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42CB7927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12F39DB8" w14:textId="77777777" w:rsidR="0005625E" w:rsidRDefault="00000000">
            <w:pPr>
              <w:pStyle w:val="TableParagraph"/>
              <w:spacing w:before="120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5.091.590,34</w:t>
            </w:r>
          </w:p>
        </w:tc>
      </w:tr>
      <w:tr w:rsidR="0005625E" w14:paraId="0FE47BDA" w14:textId="77777777">
        <w:trPr>
          <w:trHeight w:val="410"/>
        </w:trPr>
        <w:tc>
          <w:tcPr>
            <w:tcW w:w="3827" w:type="dxa"/>
            <w:vMerge/>
            <w:tcBorders>
              <w:top w:val="nil"/>
              <w:left w:val="nil"/>
            </w:tcBorders>
          </w:tcPr>
          <w:p w14:paraId="53D1DD00" w14:textId="77777777" w:rsidR="0005625E" w:rsidRDefault="0005625E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3518357F" w14:textId="77777777" w:rsidR="0005625E" w:rsidRDefault="00000000">
            <w:pPr>
              <w:pStyle w:val="TableParagraph"/>
              <w:spacing w:before="120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380.299,61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7CC92392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4B66A175" w14:textId="77777777" w:rsidR="0005625E" w:rsidRDefault="00000000">
            <w:pPr>
              <w:pStyle w:val="TableParagraph"/>
              <w:spacing w:before="120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2.032.709,89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3B4CE470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25E" w14:paraId="24549666" w14:textId="77777777">
        <w:trPr>
          <w:trHeight w:val="410"/>
        </w:trPr>
        <w:tc>
          <w:tcPr>
            <w:tcW w:w="3827" w:type="dxa"/>
            <w:vMerge/>
            <w:tcBorders>
              <w:top w:val="nil"/>
              <w:left w:val="nil"/>
            </w:tcBorders>
          </w:tcPr>
          <w:p w14:paraId="4B700188" w14:textId="77777777" w:rsidR="0005625E" w:rsidRDefault="0005625E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22F7A61C" w14:textId="77777777" w:rsidR="0005625E" w:rsidRDefault="00000000">
            <w:pPr>
              <w:pStyle w:val="TableParagraph"/>
              <w:spacing w:before="120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564.768,77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11AC42A3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18851F1D" w14:textId="77777777" w:rsidR="0005625E" w:rsidRDefault="00000000">
            <w:pPr>
              <w:pStyle w:val="TableParagraph"/>
              <w:spacing w:before="120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571.102,94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46076258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25E" w14:paraId="7DF11812" w14:textId="77777777">
        <w:trPr>
          <w:trHeight w:val="410"/>
        </w:trPr>
        <w:tc>
          <w:tcPr>
            <w:tcW w:w="3827" w:type="dxa"/>
            <w:vMerge/>
            <w:tcBorders>
              <w:top w:val="nil"/>
              <w:left w:val="nil"/>
            </w:tcBorders>
          </w:tcPr>
          <w:p w14:paraId="5C1A8505" w14:textId="77777777" w:rsidR="0005625E" w:rsidRDefault="0005625E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006DF2FA" w14:textId="77777777" w:rsidR="0005625E" w:rsidRDefault="00000000">
            <w:pPr>
              <w:pStyle w:val="TableParagraph"/>
              <w:spacing w:before="120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2.336.336,58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150F125A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7E3FBCA4" w14:textId="77777777" w:rsidR="0005625E" w:rsidRDefault="00000000">
            <w:pPr>
              <w:pStyle w:val="TableParagraph"/>
              <w:spacing w:before="120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2.487.777,51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6E34E2E3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25E" w14:paraId="140603A2" w14:textId="77777777">
        <w:trPr>
          <w:trHeight w:val="439"/>
        </w:trPr>
        <w:tc>
          <w:tcPr>
            <w:tcW w:w="3827" w:type="dxa"/>
            <w:vMerge/>
            <w:tcBorders>
              <w:top w:val="nil"/>
              <w:left w:val="nil"/>
            </w:tcBorders>
          </w:tcPr>
          <w:p w14:paraId="25356340" w14:textId="77777777" w:rsidR="0005625E" w:rsidRDefault="0005625E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0C2D59B5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42D724DC" w14:textId="77777777" w:rsidR="0005625E" w:rsidRDefault="00000000">
            <w:pPr>
              <w:pStyle w:val="TableParagraph"/>
              <w:spacing w:before="120"/>
              <w:ind w:left="194" w:right="40"/>
              <w:jc w:val="center"/>
              <w:rPr>
                <w:sz w:val="14"/>
              </w:rPr>
            </w:pPr>
            <w:r>
              <w:rPr>
                <w:sz w:val="14"/>
              </w:rPr>
              <w:t>-497.247,83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52ADD6ED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721B151E" w14:textId="77777777" w:rsidR="0005625E" w:rsidRDefault="00000000">
            <w:pPr>
              <w:pStyle w:val="TableParagraph"/>
              <w:spacing w:before="120"/>
              <w:ind w:left="194" w:right="40"/>
              <w:jc w:val="center"/>
              <w:rPr>
                <w:sz w:val="14"/>
              </w:rPr>
            </w:pPr>
            <w:r>
              <w:rPr>
                <w:sz w:val="14"/>
              </w:rPr>
              <w:t>-448.647,85</w:t>
            </w:r>
          </w:p>
        </w:tc>
      </w:tr>
      <w:tr w:rsidR="0005625E" w14:paraId="212F7687" w14:textId="77777777">
        <w:trPr>
          <w:trHeight w:val="498"/>
        </w:trPr>
        <w:tc>
          <w:tcPr>
            <w:tcW w:w="3827" w:type="dxa"/>
            <w:vMerge/>
            <w:tcBorders>
              <w:top w:val="nil"/>
              <w:left w:val="nil"/>
            </w:tcBorders>
          </w:tcPr>
          <w:p w14:paraId="45C60856" w14:textId="77777777" w:rsidR="0005625E" w:rsidRDefault="0005625E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593AA4B5" w14:textId="77777777" w:rsidR="0005625E" w:rsidRDefault="0005625E">
            <w:pPr>
              <w:pStyle w:val="TableParagraph"/>
              <w:rPr>
                <w:rFonts w:ascii="Arial MT"/>
                <w:sz w:val="13"/>
              </w:rPr>
            </w:pPr>
          </w:p>
          <w:p w14:paraId="39CD88F3" w14:textId="77777777" w:rsidR="0005625E" w:rsidRDefault="00000000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634.737,72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1D0B99E9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611C4BFF" w14:textId="77777777" w:rsidR="0005625E" w:rsidRDefault="0005625E">
            <w:pPr>
              <w:pStyle w:val="TableParagraph"/>
              <w:rPr>
                <w:rFonts w:ascii="Arial MT"/>
                <w:sz w:val="13"/>
              </w:rPr>
            </w:pPr>
          </w:p>
          <w:p w14:paraId="159C5300" w14:textId="77777777" w:rsidR="0005625E" w:rsidRDefault="00000000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585.618,02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2928E6EA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25E" w14:paraId="3BFB30BD" w14:textId="77777777">
        <w:trPr>
          <w:trHeight w:val="632"/>
        </w:trPr>
        <w:tc>
          <w:tcPr>
            <w:tcW w:w="3827" w:type="dxa"/>
            <w:vMerge/>
            <w:tcBorders>
              <w:top w:val="nil"/>
              <w:left w:val="nil"/>
            </w:tcBorders>
          </w:tcPr>
          <w:p w14:paraId="34E2D284" w14:textId="77777777" w:rsidR="0005625E" w:rsidRDefault="0005625E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14:paraId="7CB2D1A4" w14:textId="77777777" w:rsidR="0005625E" w:rsidRDefault="0005625E">
            <w:pPr>
              <w:pStyle w:val="TableParagraph"/>
              <w:spacing w:before="7"/>
              <w:rPr>
                <w:rFonts w:ascii="Arial MT"/>
                <w:sz w:val="15"/>
              </w:rPr>
            </w:pPr>
          </w:p>
          <w:p w14:paraId="7321698D" w14:textId="77777777" w:rsidR="0005625E" w:rsidRDefault="00000000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137.489,89</w:t>
            </w:r>
          </w:p>
        </w:tc>
        <w:tc>
          <w:tcPr>
            <w:tcW w:w="1032" w:type="dxa"/>
            <w:tcBorders>
              <w:top w:val="nil"/>
            </w:tcBorders>
          </w:tcPr>
          <w:p w14:paraId="63DB327E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14:paraId="6B2CF7BE" w14:textId="77777777" w:rsidR="0005625E" w:rsidRDefault="0005625E">
            <w:pPr>
              <w:pStyle w:val="TableParagraph"/>
              <w:spacing w:before="7"/>
              <w:rPr>
                <w:rFonts w:ascii="Arial MT"/>
                <w:sz w:val="15"/>
              </w:rPr>
            </w:pPr>
          </w:p>
          <w:p w14:paraId="37292A69" w14:textId="77777777" w:rsidR="0005625E" w:rsidRDefault="00000000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136.970,17</w:t>
            </w:r>
          </w:p>
        </w:tc>
        <w:tc>
          <w:tcPr>
            <w:tcW w:w="1032" w:type="dxa"/>
            <w:tcBorders>
              <w:top w:val="nil"/>
            </w:tcBorders>
          </w:tcPr>
          <w:p w14:paraId="414CD7AF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625E" w14:paraId="156CBF1C" w14:textId="77777777">
        <w:trPr>
          <w:trHeight w:val="420"/>
        </w:trPr>
        <w:tc>
          <w:tcPr>
            <w:tcW w:w="4859" w:type="dxa"/>
            <w:gridSpan w:val="2"/>
            <w:tcBorders>
              <w:left w:val="nil"/>
            </w:tcBorders>
          </w:tcPr>
          <w:p w14:paraId="2E89862C" w14:textId="77777777" w:rsidR="0005625E" w:rsidRDefault="00000000">
            <w:pPr>
              <w:pStyle w:val="TableParagraph"/>
              <w:spacing w:before="25"/>
              <w:ind w:left="118"/>
              <w:rPr>
                <w:sz w:val="14"/>
              </w:rPr>
            </w:pPr>
            <w:r>
              <w:rPr>
                <w:sz w:val="14"/>
              </w:rPr>
              <w:t>I.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Remanente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4)</w:t>
            </w:r>
          </w:p>
        </w:tc>
        <w:tc>
          <w:tcPr>
            <w:tcW w:w="1032" w:type="dxa"/>
          </w:tcPr>
          <w:p w14:paraId="6CED12B5" w14:textId="77777777" w:rsidR="0005625E" w:rsidRDefault="00000000">
            <w:pPr>
              <w:pStyle w:val="TableParagraph"/>
              <w:spacing w:before="25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36.876.811,07</w:t>
            </w:r>
          </w:p>
        </w:tc>
        <w:tc>
          <w:tcPr>
            <w:tcW w:w="1032" w:type="dxa"/>
          </w:tcPr>
          <w:p w14:paraId="5DF3A9F4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14:paraId="67CBEDC0" w14:textId="77777777" w:rsidR="0005625E" w:rsidRDefault="00000000">
            <w:pPr>
              <w:pStyle w:val="TableParagraph"/>
              <w:spacing w:before="25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34.968.005,21</w:t>
            </w:r>
          </w:p>
        </w:tc>
      </w:tr>
      <w:tr w:rsidR="0005625E" w14:paraId="72F479A8" w14:textId="77777777">
        <w:trPr>
          <w:trHeight w:val="314"/>
        </w:trPr>
        <w:tc>
          <w:tcPr>
            <w:tcW w:w="4859" w:type="dxa"/>
            <w:gridSpan w:val="2"/>
            <w:tcBorders>
              <w:left w:val="nil"/>
              <w:bottom w:val="nil"/>
            </w:tcBorders>
          </w:tcPr>
          <w:p w14:paraId="07EC5F48" w14:textId="77777777" w:rsidR="0005625E" w:rsidRDefault="00000000">
            <w:pPr>
              <w:pStyle w:val="TableParagraph"/>
              <w:spacing w:before="25"/>
              <w:ind w:left="118"/>
              <w:rPr>
                <w:sz w:val="14"/>
              </w:rPr>
            </w:pPr>
            <w:r>
              <w:rPr>
                <w:sz w:val="14"/>
              </w:rPr>
              <w:t>II.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Saldos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dudoso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cobro</w:t>
            </w:r>
          </w:p>
        </w:tc>
        <w:tc>
          <w:tcPr>
            <w:tcW w:w="1032" w:type="dxa"/>
            <w:tcBorders>
              <w:bottom w:val="nil"/>
            </w:tcBorders>
          </w:tcPr>
          <w:p w14:paraId="120FF2EC" w14:textId="77777777" w:rsidR="0005625E" w:rsidRDefault="00000000">
            <w:pPr>
              <w:pStyle w:val="TableParagraph"/>
              <w:spacing w:before="25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18.800.000,00</w:t>
            </w:r>
          </w:p>
        </w:tc>
        <w:tc>
          <w:tcPr>
            <w:tcW w:w="1032" w:type="dxa"/>
            <w:vMerge w:val="restart"/>
          </w:tcPr>
          <w:p w14:paraId="08E71032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 w14:paraId="2364F414" w14:textId="77777777" w:rsidR="0005625E" w:rsidRDefault="00000000">
            <w:pPr>
              <w:pStyle w:val="TableParagraph"/>
              <w:spacing w:before="25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16.750.000,00</w:t>
            </w:r>
          </w:p>
        </w:tc>
      </w:tr>
      <w:tr w:rsidR="0005625E" w14:paraId="368D954E" w14:textId="77777777">
        <w:trPr>
          <w:trHeight w:val="515"/>
        </w:trPr>
        <w:tc>
          <w:tcPr>
            <w:tcW w:w="4859" w:type="dxa"/>
            <w:gridSpan w:val="2"/>
            <w:tcBorders>
              <w:top w:val="nil"/>
              <w:left w:val="nil"/>
            </w:tcBorders>
          </w:tcPr>
          <w:p w14:paraId="27EC0C6E" w14:textId="77777777" w:rsidR="0005625E" w:rsidRDefault="00000000">
            <w:pPr>
              <w:pStyle w:val="TableParagraph"/>
              <w:spacing w:before="120"/>
              <w:ind w:left="118"/>
              <w:rPr>
                <w:sz w:val="14"/>
              </w:rPr>
            </w:pPr>
            <w:r>
              <w:rPr>
                <w:sz w:val="14"/>
              </w:rPr>
              <w:t>III.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Exceso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afectada</w:t>
            </w:r>
          </w:p>
        </w:tc>
        <w:tc>
          <w:tcPr>
            <w:tcW w:w="1032" w:type="dxa"/>
            <w:tcBorders>
              <w:top w:val="nil"/>
            </w:tcBorders>
          </w:tcPr>
          <w:p w14:paraId="25A5AF1B" w14:textId="77777777" w:rsidR="0005625E" w:rsidRDefault="00000000">
            <w:pPr>
              <w:pStyle w:val="TableParagraph"/>
              <w:spacing w:before="120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6.007.876,82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14:paraId="603B5BCC" w14:textId="77777777" w:rsidR="0005625E" w:rsidRDefault="0005625E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14:paraId="603D9BC4" w14:textId="77777777" w:rsidR="0005625E" w:rsidRDefault="00000000">
            <w:pPr>
              <w:pStyle w:val="TableParagraph"/>
              <w:spacing w:before="120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8.706.232,02</w:t>
            </w:r>
          </w:p>
        </w:tc>
      </w:tr>
      <w:tr w:rsidR="0005625E" w14:paraId="7C061168" w14:textId="77777777">
        <w:trPr>
          <w:trHeight w:val="420"/>
        </w:trPr>
        <w:tc>
          <w:tcPr>
            <w:tcW w:w="4859" w:type="dxa"/>
            <w:gridSpan w:val="2"/>
            <w:tcBorders>
              <w:left w:val="nil"/>
            </w:tcBorders>
          </w:tcPr>
          <w:p w14:paraId="70A5A8C6" w14:textId="77777777" w:rsidR="0005625E" w:rsidRDefault="00000000">
            <w:pPr>
              <w:pStyle w:val="TableParagraph"/>
              <w:spacing w:before="25"/>
              <w:ind w:left="118"/>
              <w:rPr>
                <w:sz w:val="14"/>
              </w:rPr>
            </w:pPr>
            <w:r>
              <w:rPr>
                <w:sz w:val="14"/>
              </w:rPr>
              <w:t>IV.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Remanente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III)</w:t>
            </w:r>
          </w:p>
        </w:tc>
        <w:tc>
          <w:tcPr>
            <w:tcW w:w="1032" w:type="dxa"/>
          </w:tcPr>
          <w:p w14:paraId="1E48B329" w14:textId="77777777" w:rsidR="0005625E" w:rsidRDefault="00000000">
            <w:pPr>
              <w:pStyle w:val="TableParagraph"/>
              <w:spacing w:before="25"/>
              <w:ind w:left="50" w:right="40"/>
              <w:jc w:val="center"/>
              <w:rPr>
                <w:sz w:val="14"/>
              </w:rPr>
            </w:pPr>
            <w:r>
              <w:rPr>
                <w:sz w:val="14"/>
              </w:rPr>
              <w:t>12.068.934,25</w:t>
            </w:r>
          </w:p>
        </w:tc>
        <w:tc>
          <w:tcPr>
            <w:tcW w:w="1032" w:type="dxa"/>
          </w:tcPr>
          <w:p w14:paraId="660DEFDA" w14:textId="77777777" w:rsidR="0005625E" w:rsidRDefault="000562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14:paraId="3FB774BB" w14:textId="77777777" w:rsidR="0005625E" w:rsidRDefault="00000000">
            <w:pPr>
              <w:pStyle w:val="TableParagraph"/>
              <w:spacing w:before="25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9.511.773,19</w:t>
            </w:r>
          </w:p>
        </w:tc>
      </w:tr>
    </w:tbl>
    <w:p w14:paraId="0FD6BD11" w14:textId="77777777" w:rsidR="0005625E" w:rsidRDefault="0005625E">
      <w:pPr>
        <w:pStyle w:val="Textoindependiente"/>
        <w:spacing w:before="4"/>
        <w:rPr>
          <w:rFonts w:ascii="Arial MT"/>
          <w:sz w:val="16"/>
        </w:rPr>
      </w:pPr>
    </w:p>
    <w:p w14:paraId="3C1FF970" w14:textId="77777777" w:rsidR="0005625E" w:rsidRDefault="00000000">
      <w:pPr>
        <w:pStyle w:val="Textoindependiente"/>
        <w:spacing w:before="92"/>
        <w:ind w:left="118" w:right="677"/>
        <w:jc w:val="both"/>
      </w:pPr>
      <w:r>
        <w:rPr>
          <w:b/>
        </w:rPr>
        <w:t xml:space="preserve">CUARTO.- </w:t>
      </w:r>
      <w:proofErr w:type="spellStart"/>
      <w:r>
        <w:t>Dése</w:t>
      </w:r>
      <w:proofErr w:type="spellEnd"/>
      <w:r>
        <w:t xml:space="preserve"> cuenta al Pleno en la siguiente sesión que se celebre. (Art. 193.4 del Texto refundido la ley</w:t>
      </w:r>
      <w:r>
        <w:rPr>
          <w:spacing w:val="1"/>
        </w:rPr>
        <w:t xml:space="preserve"> </w:t>
      </w:r>
      <w:r>
        <w:t>Reguladora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Haciendas</w:t>
      </w:r>
      <w:r>
        <w:rPr>
          <w:spacing w:val="-1"/>
        </w:rPr>
        <w:t xml:space="preserve"> </w:t>
      </w:r>
      <w:r>
        <w:t>Locales,</w:t>
      </w:r>
      <w:r>
        <w:rPr>
          <w:spacing w:val="-1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2/2004,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marzo).</w:t>
      </w:r>
    </w:p>
    <w:p w14:paraId="31B1035F" w14:textId="77777777" w:rsidR="0005625E" w:rsidRDefault="0005625E">
      <w:pPr>
        <w:pStyle w:val="Textoindependiente"/>
        <w:spacing w:before="4"/>
        <w:rPr>
          <w:sz w:val="24"/>
        </w:rPr>
      </w:pPr>
    </w:p>
    <w:p w14:paraId="6EDB2A80" w14:textId="77777777" w:rsidR="0005625E" w:rsidRDefault="00000000">
      <w:pPr>
        <w:pStyle w:val="Textoindependiente"/>
        <w:ind w:left="118" w:right="675"/>
        <w:jc w:val="both"/>
      </w:pPr>
      <w:r>
        <w:rPr>
          <w:b/>
        </w:rPr>
        <w:t xml:space="preserve">QUINTO.- </w:t>
      </w:r>
      <w:r>
        <w:t>Que una vez haya sido aprobada la Liquidación por parte de la Alcaldía-Presidencia, procede remitir</w:t>
      </w:r>
      <w:r>
        <w:rPr>
          <w:spacing w:val="1"/>
        </w:rPr>
        <w:t xml:space="preserve"> </w:t>
      </w:r>
      <w:r>
        <w:t>un ejemplar a las Administraciones Estatal y Autonómica, de conformidad con lo establecido en el Art.193.5 del</w:t>
      </w:r>
      <w:r>
        <w:rPr>
          <w:spacing w:val="1"/>
        </w:rPr>
        <w:t xml:space="preserve"> </w:t>
      </w:r>
      <w:r>
        <w:t>Texto refundido la Ley Reguladora de las Haciendas Locales, aprobado mediante el Real Decreto Legislativo</w:t>
      </w:r>
      <w:r>
        <w:rPr>
          <w:spacing w:val="1"/>
        </w:rPr>
        <w:t xml:space="preserve"> </w:t>
      </w:r>
      <w:r>
        <w:t>2/2004, de 5 de</w:t>
      </w:r>
      <w:r>
        <w:rPr>
          <w:spacing w:val="-1"/>
        </w:rPr>
        <w:t xml:space="preserve"> </w:t>
      </w:r>
      <w:r>
        <w:t>marzo.</w:t>
      </w:r>
    </w:p>
    <w:p w14:paraId="68FA6C48" w14:textId="77777777" w:rsidR="0005625E" w:rsidRDefault="0005625E">
      <w:pPr>
        <w:pStyle w:val="Textoindependiente"/>
        <w:rPr>
          <w:sz w:val="22"/>
        </w:rPr>
      </w:pPr>
    </w:p>
    <w:p w14:paraId="6A18E2B1" w14:textId="77777777" w:rsidR="0005625E" w:rsidRDefault="0005625E">
      <w:pPr>
        <w:pStyle w:val="Textoindependiente"/>
        <w:rPr>
          <w:sz w:val="22"/>
        </w:rPr>
      </w:pPr>
    </w:p>
    <w:p w14:paraId="57BD86A7" w14:textId="77777777" w:rsidR="0005625E" w:rsidRDefault="0005625E">
      <w:pPr>
        <w:pStyle w:val="Textoindependiente"/>
        <w:spacing w:before="4"/>
        <w:rPr>
          <w:sz w:val="24"/>
        </w:rPr>
      </w:pPr>
    </w:p>
    <w:p w14:paraId="1CE39328" w14:textId="77777777" w:rsidR="0005625E" w:rsidRDefault="00000000">
      <w:pPr>
        <w:pStyle w:val="Textoindependiente"/>
        <w:ind w:left="118" w:right="394" w:firstLine="769"/>
        <w:rPr>
          <w:rFonts w:ascii="Arial MT" w:hAnsi="Arial MT"/>
        </w:rPr>
      </w:pPr>
      <w:r>
        <w:rPr>
          <w:rFonts w:ascii="Arial MT" w:hAnsi="Arial MT"/>
        </w:rPr>
        <w:t>Lo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manda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firma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Alcalde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Ayuntamiento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Tías,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don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José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Juan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Cruz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Saavedra,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lo</w:t>
      </w:r>
      <w:r>
        <w:rPr>
          <w:rFonts w:ascii="Arial MT" w:hAnsi="Arial MT"/>
          <w:spacing w:val="-52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como Secretario doy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fe.</w:t>
      </w:r>
    </w:p>
    <w:p w14:paraId="61911AE1" w14:textId="77777777" w:rsidR="0005625E" w:rsidRDefault="0005625E">
      <w:pPr>
        <w:pStyle w:val="Textoindependiente"/>
        <w:rPr>
          <w:rFonts w:ascii="Arial MT"/>
        </w:rPr>
      </w:pPr>
    </w:p>
    <w:p w14:paraId="16C1102B" w14:textId="77777777" w:rsidR="0005625E" w:rsidRDefault="00000000">
      <w:pPr>
        <w:pStyle w:val="Textoindependiente"/>
        <w:ind w:left="118"/>
        <w:jc w:val="both"/>
        <w:rPr>
          <w:rFonts w:ascii="Arial MT" w:hAnsi="Arial MT"/>
        </w:rPr>
      </w:pPr>
      <w:r>
        <w:rPr>
          <w:rFonts w:ascii="Arial MT" w:hAnsi="Arial MT"/>
        </w:rPr>
        <w:t>En Tías (Lanzarote),</w:t>
      </w:r>
    </w:p>
    <w:p w14:paraId="079600B7" w14:textId="77777777" w:rsidR="0005625E" w:rsidRDefault="0005625E">
      <w:pPr>
        <w:pStyle w:val="Textoindependiente"/>
        <w:rPr>
          <w:rFonts w:ascii="Arial MT"/>
        </w:rPr>
      </w:pPr>
    </w:p>
    <w:p w14:paraId="20A61DB6" w14:textId="77777777" w:rsidR="0005625E" w:rsidRDefault="0005625E">
      <w:pPr>
        <w:pStyle w:val="Textoindependiente"/>
        <w:rPr>
          <w:rFonts w:ascii="Arial MT"/>
        </w:rPr>
      </w:pPr>
    </w:p>
    <w:p w14:paraId="1FCE8F8F" w14:textId="77777777" w:rsidR="0005625E" w:rsidRDefault="0005625E">
      <w:pPr>
        <w:rPr>
          <w:rFonts w:ascii="Arial MT"/>
        </w:rPr>
        <w:sectPr w:rsidR="0005625E">
          <w:pgSz w:w="11910" w:h="16840"/>
          <w:pgMar w:top="1960" w:right="740" w:bottom="520" w:left="1300" w:header="516" w:footer="327" w:gutter="0"/>
          <w:cols w:space="720"/>
        </w:sectPr>
      </w:pPr>
    </w:p>
    <w:p w14:paraId="758F8723" w14:textId="77777777" w:rsidR="0005625E" w:rsidRDefault="0005625E">
      <w:pPr>
        <w:spacing w:line="184" w:lineRule="exact"/>
        <w:rPr>
          <w:rFonts w:ascii="Arial MT"/>
          <w:sz w:val="17"/>
        </w:rPr>
        <w:sectPr w:rsidR="0005625E">
          <w:type w:val="continuous"/>
          <w:pgSz w:w="11910" w:h="16840"/>
          <w:pgMar w:top="1960" w:right="740" w:bottom="520" w:left="1300" w:header="720" w:footer="720" w:gutter="0"/>
          <w:cols w:num="2" w:space="720" w:equalWidth="0">
            <w:col w:w="4345" w:space="40"/>
            <w:col w:w="5485"/>
          </w:cols>
        </w:sectPr>
      </w:pPr>
    </w:p>
    <w:p w14:paraId="1E404952" w14:textId="77777777" w:rsidR="0005625E" w:rsidRDefault="0005625E">
      <w:pPr>
        <w:pStyle w:val="Textoindependiente"/>
        <w:rPr>
          <w:rFonts w:ascii="Arial MT"/>
        </w:rPr>
      </w:pPr>
    </w:p>
    <w:p w14:paraId="23498F28" w14:textId="77777777" w:rsidR="0005625E" w:rsidRDefault="0005625E">
      <w:pPr>
        <w:pStyle w:val="Textoindependiente"/>
        <w:rPr>
          <w:rFonts w:ascii="Arial MT"/>
        </w:rPr>
      </w:pPr>
    </w:p>
    <w:p w14:paraId="5805A621" w14:textId="77777777" w:rsidR="0005625E" w:rsidRDefault="0005625E">
      <w:pPr>
        <w:pStyle w:val="Textoindependiente"/>
        <w:spacing w:before="5"/>
        <w:rPr>
          <w:rFonts w:ascii="Arial MT"/>
          <w:sz w:val="29"/>
        </w:rPr>
      </w:pPr>
    </w:p>
    <w:p w14:paraId="6BC32D75" w14:textId="5146C6F1" w:rsidR="0005625E" w:rsidRDefault="00DE33A6">
      <w:pPr>
        <w:spacing w:before="96"/>
        <w:ind w:right="10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940564A" wp14:editId="4589C491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6263005" cy="375920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1"/>
                          <a:chExt cx="9863" cy="592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1 286"/>
                              <a:gd name="T3" fmla="*/ 291 h 582"/>
                              <a:gd name="T4" fmla="+- 0 1310 1305"/>
                              <a:gd name="T5" fmla="*/ T4 w 9863"/>
                              <a:gd name="T6" fmla="+- 0 659 286"/>
                              <a:gd name="T7" fmla="*/ 659 h 582"/>
                              <a:gd name="T8" fmla="+- 0 1310 1305"/>
                              <a:gd name="T9" fmla="*/ T8 w 9863"/>
                              <a:gd name="T10" fmla="+- 0 725 286"/>
                              <a:gd name="T11" fmla="*/ 725 h 582"/>
                              <a:gd name="T12" fmla="+- 0 1310 1305"/>
                              <a:gd name="T13" fmla="*/ T12 w 9863"/>
                              <a:gd name="T14" fmla="+- 0 863 286"/>
                              <a:gd name="T15" fmla="*/ 863 h 582"/>
                              <a:gd name="T16" fmla="+- 0 11163 1305"/>
                              <a:gd name="T17" fmla="*/ T16 w 9863"/>
                              <a:gd name="T18" fmla="+- 0 291 286"/>
                              <a:gd name="T19" fmla="*/ 291 h 582"/>
                              <a:gd name="T20" fmla="+- 0 11163 1305"/>
                              <a:gd name="T21" fmla="*/ T20 w 9863"/>
                              <a:gd name="T22" fmla="+- 0 659 286"/>
                              <a:gd name="T23" fmla="*/ 659 h 582"/>
                              <a:gd name="T24" fmla="+- 0 11163 1305"/>
                              <a:gd name="T25" fmla="*/ T24 w 9863"/>
                              <a:gd name="T26" fmla="+- 0 725 286"/>
                              <a:gd name="T27" fmla="*/ 725 h 582"/>
                              <a:gd name="T28" fmla="+- 0 11163 1305"/>
                              <a:gd name="T29" fmla="*/ T28 w 9863"/>
                              <a:gd name="T30" fmla="+- 0 863 286"/>
                              <a:gd name="T31" fmla="*/ 863 h 582"/>
                              <a:gd name="T32" fmla="+- 0 1305 1305"/>
                              <a:gd name="T33" fmla="*/ T32 w 9863"/>
                              <a:gd name="T34" fmla="+- 0 286 286"/>
                              <a:gd name="T35" fmla="*/ 286 h 582"/>
                              <a:gd name="T36" fmla="+- 0 11168 1305"/>
                              <a:gd name="T37" fmla="*/ T36 w 9863"/>
                              <a:gd name="T38" fmla="+- 0 286 286"/>
                              <a:gd name="T39" fmla="*/ 286 h 582"/>
                              <a:gd name="T40" fmla="+- 0 1310 1305"/>
                              <a:gd name="T41" fmla="*/ T40 w 9863"/>
                              <a:gd name="T42" fmla="+- 0 664 286"/>
                              <a:gd name="T43" fmla="*/ 664 h 582"/>
                              <a:gd name="T44" fmla="+- 0 11163 1305"/>
                              <a:gd name="T45" fmla="*/ T44 w 9863"/>
                              <a:gd name="T46" fmla="+- 0 664 286"/>
                              <a:gd name="T47" fmla="*/ 664 h 582"/>
                              <a:gd name="T48" fmla="+- 0 1305 1305"/>
                              <a:gd name="T49" fmla="*/ T48 w 9863"/>
                              <a:gd name="T50" fmla="+- 0 720 286"/>
                              <a:gd name="T51" fmla="*/ 720 h 582"/>
                              <a:gd name="T52" fmla="+- 0 11168 1305"/>
                              <a:gd name="T53" fmla="*/ T52 w 9863"/>
                              <a:gd name="T54" fmla="+- 0 720 286"/>
                              <a:gd name="T55" fmla="*/ 720 h 582"/>
                              <a:gd name="T56" fmla="+- 0 1310 1305"/>
                              <a:gd name="T57" fmla="*/ T56 w 9863"/>
                              <a:gd name="T58" fmla="+- 0 868 286"/>
                              <a:gd name="T59" fmla="*/ 868 h 582"/>
                              <a:gd name="T60" fmla="+- 0 11163 1305"/>
                              <a:gd name="T61" fmla="*/ T60 w 9863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35661" w14:textId="77777777" w:rsidR="0005625E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14160025611250322435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4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0564A" id="Group 2" o:spid="_x0000_s1035" style="position:absolute;left:0;text-align:left;margin-left:65.25pt;margin-top:14.05pt;width:493.15pt;height:29.6pt;z-index:15730688;mso-position-horizontal-relative:page" coordorigin="1305,281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">
                <v:rect id="Rectangle 5" o:spid="_x0000_s1036" style="position:absolute;left:1315;top:725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" fillcolor="#00457a" stroked="f"/>
                <v:shape id="AutoShape 4" o:spid="_x0000_s1037" style="position:absolute;left:1305;top:286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" path="m5,5r,368m5,439r,138m9858,5r,368m9858,439r,138m,l9863,m5,378r9853,m,434r9863,m5,582r9853,e" filled="f" strokeweight=".5pt">
                  <v:path arrowok="t" o:connecttype="custom" o:connectlocs="5,291;5,659;5,725;5,863;9858,291;9858,659;9858,725;9858,863;0,286;9863,286;5,664;9858,664;0,720;9863,720;5,868;9858,868" o:connectangles="0,0,0,0,0,0,0,0,0,0,0,0,0,0,0,0"/>
                </v:shape>
                <v:shape id="Text Box 3" o:spid="_x0000_s1038" type="#_x0000_t202" style="position:absolute;left:1315;top:291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5C35661" w14:textId="77777777" w:rsidR="0005625E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14160025611250322435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5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3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3</w:t>
      </w:r>
    </w:p>
    <w:sectPr w:rsidR="0005625E">
      <w:type w:val="continuous"/>
      <w:pgSz w:w="11910" w:h="16840"/>
      <w:pgMar w:top="1960" w:right="740" w:bottom="5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0C79" w14:textId="77777777" w:rsidR="00550CE7" w:rsidRDefault="00550CE7">
      <w:r>
        <w:separator/>
      </w:r>
    </w:p>
  </w:endnote>
  <w:endnote w:type="continuationSeparator" w:id="0">
    <w:p w14:paraId="55B8071D" w14:textId="77777777" w:rsidR="00550CE7" w:rsidRDefault="0055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0E25" w14:textId="14798BA3" w:rsidR="0005625E" w:rsidRDefault="00DE33A6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308288" behindDoc="1" locked="0" layoutInCell="1" allowOverlap="1" wp14:anchorId="6A8A0E5A" wp14:editId="77265436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6263005" cy="10033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3005" cy="100330"/>
                        <a:chOff x="1305" y="15898"/>
                        <a:chExt cx="9863" cy="158"/>
                      </a:xfrm>
                    </wpg:grpSpPr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843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863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863"/>
                            <a:gd name="T2" fmla="+- 0 15908 15903"/>
                            <a:gd name="T3" fmla="*/ 15908 h 148"/>
                            <a:gd name="T4" fmla="+- 0 1310 1305"/>
                            <a:gd name="T5" fmla="*/ T4 w 9863"/>
                            <a:gd name="T6" fmla="+- 0 16046 15903"/>
                            <a:gd name="T7" fmla="*/ 16046 h 148"/>
                            <a:gd name="T8" fmla="+- 0 11163 1305"/>
                            <a:gd name="T9" fmla="*/ T8 w 9863"/>
                            <a:gd name="T10" fmla="+- 0 15908 15903"/>
                            <a:gd name="T11" fmla="*/ 15908 h 148"/>
                            <a:gd name="T12" fmla="+- 0 11163 1305"/>
                            <a:gd name="T13" fmla="*/ T12 w 9863"/>
                            <a:gd name="T14" fmla="+- 0 16046 15903"/>
                            <a:gd name="T15" fmla="*/ 16046 h 148"/>
                            <a:gd name="T16" fmla="+- 0 1305 1305"/>
                            <a:gd name="T17" fmla="*/ T16 w 9863"/>
                            <a:gd name="T18" fmla="+- 0 15903 15903"/>
                            <a:gd name="T19" fmla="*/ 15903 h 148"/>
                            <a:gd name="T20" fmla="+- 0 11168 1305"/>
                            <a:gd name="T21" fmla="*/ T20 w 9863"/>
                            <a:gd name="T22" fmla="+- 0 15903 15903"/>
                            <a:gd name="T23" fmla="*/ 15903 h 148"/>
                            <a:gd name="T24" fmla="+- 0 1310 1305"/>
                            <a:gd name="T25" fmla="*/ T24 w 9863"/>
                            <a:gd name="T26" fmla="+- 0 16051 15903"/>
                            <a:gd name="T27" fmla="*/ 16051 h 148"/>
                            <a:gd name="T28" fmla="+- 0 11163 1305"/>
                            <a:gd name="T29" fmla="*/ T28 w 9863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63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858" y="5"/>
                              </a:moveTo>
                              <a:lnTo>
                                <a:pt x="9858" y="143"/>
                              </a:lnTo>
                              <a:moveTo>
                                <a:pt x="0" y="0"/>
                              </a:moveTo>
                              <a:lnTo>
                                <a:pt x="9863" y="0"/>
                              </a:lnTo>
                              <a:moveTo>
                                <a:pt x="5" y="148"/>
                              </a:moveTo>
                              <a:lnTo>
                                <a:pt x="9858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AC5089" id="Group 3" o:spid="_x0000_s1026" style="position:absolute;margin-left:65.25pt;margin-top:794.9pt;width:493.15pt;height:7.9pt;z-index:-16008192;mso-position-horizontal-relative:page;mso-position-vertical-relative:page" coordorigin="1305,15898" coordsize="986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">
              <v:rect id="Rectangle 5" o:spid="_x0000_s1027" style="position:absolute;left:1315;top:15908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" fillcolor="#00457a" stroked="f"/>
              <v:shape id="AutoShape 4" o:spid="_x0000_s1028" style="position:absolute;left:1305;top:15903;width:9863;height:148;visibility:visible;mso-wrap-style:square;v-text-anchor:top" coordsize="986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" path="m5,5r,138m9858,5r,138m,l9863,m5,148r9853,e" filled="f" strokeweight=".5pt">
                <v:path arrowok="t" o:connecttype="custom" o:connectlocs="5,15908;5,16046;9858,15908;9858,16046;0,15903;9863,15903;5,16051;9858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8800" behindDoc="1" locked="0" layoutInCell="1" allowOverlap="1" wp14:anchorId="4D558064" wp14:editId="171B8943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BF3F6" w14:textId="77777777" w:rsidR="0005625E" w:rsidRDefault="00000000">
                          <w:pPr>
                            <w:spacing w:before="14"/>
                            <w:ind w:left="20" w:right="24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rFonts w:ascii="Arial MT" w:hAns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C/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Libertad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50</w:t>
                          </w:r>
                        </w:p>
                        <w:p w14:paraId="647AF92F" w14:textId="77777777" w:rsidR="0005625E" w:rsidRDefault="00000000">
                          <w:pPr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35572-Tías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(Las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580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69.9pt;margin-top:802.05pt;width:91.85pt;height:29.3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4C6BF3F6" w14:textId="77777777" w:rsidR="0005625E" w:rsidRDefault="00000000">
                    <w:pPr>
                      <w:spacing w:before="14"/>
                      <w:ind w:left="20" w:right="24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Ayuntamiento de Tías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C/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Libertad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50</w:t>
                    </w:r>
                  </w:p>
                  <w:p w14:paraId="647AF92F" w14:textId="77777777" w:rsidR="0005625E" w:rsidRDefault="00000000">
                    <w:pPr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35572-Tías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(Las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9312" behindDoc="1" locked="0" layoutInCell="1" allowOverlap="1" wp14:anchorId="642B532B" wp14:editId="18C7818E">
              <wp:simplePos x="0" y="0"/>
              <wp:positionH relativeFrom="page">
                <wp:posOffset>5397500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08ED0" w14:textId="77777777" w:rsidR="0005625E" w:rsidRDefault="00000000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MT" w:hAnsi="Arial MT"/>
                              <w:sz w:val="16"/>
                            </w:rPr>
                            <w:t>Tlf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833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619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·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833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549</w:t>
                          </w:r>
                        </w:p>
                        <w:p w14:paraId="07E39D0E" w14:textId="77777777" w:rsidR="0005625E" w:rsidRDefault="00000000">
                          <w:pPr>
                            <w:ind w:left="562" w:hanging="29"/>
                            <w:rPr>
                              <w:rFonts w:ascii="Arial MT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rFonts w:asci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2B532B" id="Text Box 1" o:spid="_x0000_s1041" type="#_x0000_t202" style="position:absolute;margin-left:425pt;margin-top:802.05pt;width:128.8pt;height:29.3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AVqdul4QAAAA4BAAAPAAAAAAAAAAAAAAAAADQEAABkcnMvZG93bnJldi54bWxQSwUGAAAA&#10;AAQABADzAAAAQgUAAAAA&#10;" filled="f" stroked="f">
              <v:textbox inset="0,0,0,0">
                <w:txbxContent>
                  <w:p w14:paraId="5E308ED0" w14:textId="77777777" w:rsidR="0005625E" w:rsidRDefault="00000000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proofErr w:type="spellStart"/>
                    <w:r>
                      <w:rPr>
                        <w:rFonts w:ascii="Arial MT" w:hAnsi="Arial MT"/>
                        <w:sz w:val="16"/>
                      </w:rPr>
                      <w:t>Tlf</w:t>
                    </w:r>
                    <w:proofErr w:type="spellEnd"/>
                    <w:r>
                      <w:rPr>
                        <w:rFonts w:ascii="Arial MT" w:hAnsi="Arial MT"/>
                        <w:sz w:val="16"/>
                      </w:rPr>
                      <w:t>: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928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833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619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·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Fax: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928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833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549</w:t>
                    </w:r>
                  </w:p>
                  <w:p w14:paraId="07E39D0E" w14:textId="77777777" w:rsidR="0005625E" w:rsidRDefault="00000000">
                    <w:pPr>
                      <w:ind w:left="562" w:hanging="29"/>
                      <w:rPr>
                        <w:rFonts w:ascii="Arial MT"/>
                        <w:sz w:val="16"/>
                      </w:rPr>
                    </w:pPr>
                    <w:hyperlink r:id="rId2">
                      <w:r>
                        <w:rPr>
                          <w:rFonts w:ascii="Arial MT"/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rFonts w:asci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5B41" w14:textId="77777777" w:rsidR="00550CE7" w:rsidRDefault="00550CE7">
      <w:r>
        <w:separator/>
      </w:r>
    </w:p>
  </w:footnote>
  <w:footnote w:type="continuationSeparator" w:id="0">
    <w:p w14:paraId="6261216C" w14:textId="77777777" w:rsidR="00550CE7" w:rsidRDefault="0055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7287" w14:textId="4B73DD7F" w:rsidR="0005625E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307264" behindDoc="1" locked="0" layoutInCell="1" allowOverlap="1" wp14:anchorId="7D4275F9" wp14:editId="79B4CFB5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33A6">
      <w:rPr>
        <w:noProof/>
      </w:rPr>
      <mc:AlternateContent>
        <mc:Choice Requires="wps">
          <w:drawing>
            <wp:anchor distT="0" distB="0" distL="114300" distR="114300" simplePos="0" relativeHeight="487307776" behindDoc="1" locked="0" layoutInCell="1" allowOverlap="1" wp14:anchorId="28915581" wp14:editId="44249BA5">
              <wp:simplePos x="0" y="0"/>
              <wp:positionH relativeFrom="page">
                <wp:posOffset>2455545</wp:posOffset>
              </wp:positionH>
              <wp:positionV relativeFrom="page">
                <wp:posOffset>678815</wp:posOffset>
              </wp:positionV>
              <wp:extent cx="2208530" cy="22415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CA20B" w14:textId="77777777" w:rsidR="0005625E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155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193.35pt;margin-top:53.45pt;width:173.9pt;height:17.6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" filled="f" stroked="f">
              <v:textbox inset="0,0,0,0">
                <w:txbxContent>
                  <w:p w14:paraId="150CA20B" w14:textId="77777777" w:rsidR="0005625E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6177C"/>
    <w:multiLevelType w:val="hybridMultilevel"/>
    <w:tmpl w:val="54549B9E"/>
    <w:lvl w:ilvl="0" w:tplc="85BAA4DA">
      <w:start w:val="1"/>
      <w:numFmt w:val="decimal"/>
      <w:lvlText w:val="%1."/>
      <w:lvlJc w:val="left"/>
      <w:pPr>
        <w:ind w:left="281" w:hanging="163"/>
        <w:jc w:val="left"/>
      </w:pPr>
      <w:rPr>
        <w:rFonts w:ascii="Tahoma" w:eastAsia="Tahoma" w:hAnsi="Tahoma" w:cs="Tahoma" w:hint="default"/>
        <w:spacing w:val="-1"/>
        <w:w w:val="100"/>
        <w:sz w:val="14"/>
        <w:szCs w:val="14"/>
        <w:lang w:val="es-ES" w:eastAsia="en-US" w:bidi="ar-SA"/>
      </w:rPr>
    </w:lvl>
    <w:lvl w:ilvl="1" w:tplc="BD18D208">
      <w:numFmt w:val="bullet"/>
      <w:lvlText w:val="-"/>
      <w:lvlJc w:val="left"/>
      <w:pPr>
        <w:ind w:left="432" w:hanging="95"/>
      </w:pPr>
      <w:rPr>
        <w:rFonts w:ascii="Tahoma" w:eastAsia="Tahoma" w:hAnsi="Tahoma" w:cs="Tahoma" w:hint="default"/>
        <w:w w:val="100"/>
        <w:sz w:val="14"/>
        <w:szCs w:val="14"/>
        <w:lang w:val="es-ES" w:eastAsia="en-US" w:bidi="ar-SA"/>
      </w:rPr>
    </w:lvl>
    <w:lvl w:ilvl="2" w:tplc="0E08AEBE">
      <w:numFmt w:val="bullet"/>
      <w:lvlText w:val="•"/>
      <w:lvlJc w:val="left"/>
      <w:pPr>
        <w:ind w:left="440" w:hanging="95"/>
      </w:pPr>
      <w:rPr>
        <w:rFonts w:hint="default"/>
        <w:lang w:val="es-ES" w:eastAsia="en-US" w:bidi="ar-SA"/>
      </w:rPr>
    </w:lvl>
    <w:lvl w:ilvl="3" w:tplc="4288BC18">
      <w:numFmt w:val="bullet"/>
      <w:lvlText w:val="•"/>
      <w:lvlJc w:val="left"/>
      <w:pPr>
        <w:ind w:left="862" w:hanging="95"/>
      </w:pPr>
      <w:rPr>
        <w:rFonts w:hint="default"/>
        <w:lang w:val="es-ES" w:eastAsia="en-US" w:bidi="ar-SA"/>
      </w:rPr>
    </w:lvl>
    <w:lvl w:ilvl="4" w:tplc="99C4759C">
      <w:numFmt w:val="bullet"/>
      <w:lvlText w:val="•"/>
      <w:lvlJc w:val="left"/>
      <w:pPr>
        <w:ind w:left="1285" w:hanging="95"/>
      </w:pPr>
      <w:rPr>
        <w:rFonts w:hint="default"/>
        <w:lang w:val="es-ES" w:eastAsia="en-US" w:bidi="ar-SA"/>
      </w:rPr>
    </w:lvl>
    <w:lvl w:ilvl="5" w:tplc="6242D616">
      <w:numFmt w:val="bullet"/>
      <w:lvlText w:val="•"/>
      <w:lvlJc w:val="left"/>
      <w:pPr>
        <w:ind w:left="1708" w:hanging="95"/>
      </w:pPr>
      <w:rPr>
        <w:rFonts w:hint="default"/>
        <w:lang w:val="es-ES" w:eastAsia="en-US" w:bidi="ar-SA"/>
      </w:rPr>
    </w:lvl>
    <w:lvl w:ilvl="6" w:tplc="C3263470">
      <w:numFmt w:val="bullet"/>
      <w:lvlText w:val="•"/>
      <w:lvlJc w:val="left"/>
      <w:pPr>
        <w:ind w:left="2131" w:hanging="95"/>
      </w:pPr>
      <w:rPr>
        <w:rFonts w:hint="default"/>
        <w:lang w:val="es-ES" w:eastAsia="en-US" w:bidi="ar-SA"/>
      </w:rPr>
    </w:lvl>
    <w:lvl w:ilvl="7" w:tplc="147C2BA4">
      <w:numFmt w:val="bullet"/>
      <w:lvlText w:val="•"/>
      <w:lvlJc w:val="left"/>
      <w:pPr>
        <w:ind w:left="2553" w:hanging="95"/>
      </w:pPr>
      <w:rPr>
        <w:rFonts w:hint="default"/>
        <w:lang w:val="es-ES" w:eastAsia="en-US" w:bidi="ar-SA"/>
      </w:rPr>
    </w:lvl>
    <w:lvl w:ilvl="8" w:tplc="7EFAB872">
      <w:numFmt w:val="bullet"/>
      <w:lvlText w:val="•"/>
      <w:lvlJc w:val="left"/>
      <w:pPr>
        <w:ind w:left="2976" w:hanging="95"/>
      </w:pPr>
      <w:rPr>
        <w:rFonts w:hint="default"/>
        <w:lang w:val="es-ES" w:eastAsia="en-US" w:bidi="ar-SA"/>
      </w:rPr>
    </w:lvl>
  </w:abstractNum>
  <w:num w:numId="1" w16cid:durableId="113784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5E"/>
    <w:rsid w:val="0005625E"/>
    <w:rsid w:val="00550CE7"/>
    <w:rsid w:val="00DE33A6"/>
    <w:rsid w:val="00E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F20E7"/>
  <w15:docId w15:val="{AC533627-5E9E-440F-BE40-4F769B91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ayuntamientodetias.es/" TargetMode="External"/><Relationship Id="rId13" Type="http://schemas.openxmlformats.org/officeDocument/2006/relationships/hyperlink" Target="https://sede.ayuntamientodetias.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sede.ayuntamientodetias.es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sede.ayuntamientodetias.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cp:lastModifiedBy>Elsa Maria Ramón Perdomo</cp:lastModifiedBy>
  <cp:revision>3</cp:revision>
  <dcterms:created xsi:type="dcterms:W3CDTF">2022-07-25T08:55:00Z</dcterms:created>
  <dcterms:modified xsi:type="dcterms:W3CDTF">2022-07-25T08:55:00Z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2022-07-25T00:00:00Z</vt:filetime>
  </property>
</Properties>
</file>