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6050" w14:textId="77777777" w:rsidR="00283EF3" w:rsidRDefault="00283EF3">
      <w:pPr>
        <w:pStyle w:val="Textoindependiente"/>
        <w:spacing w:before="8"/>
        <w:rPr>
          <w:sz w:val="25"/>
        </w:rPr>
      </w:pPr>
    </w:p>
    <w:p w14:paraId="680EB04E" w14:textId="77777777" w:rsidR="00283EF3" w:rsidRDefault="00283EF3">
      <w:pPr>
        <w:rPr>
          <w:sz w:val="25"/>
        </w:rPr>
        <w:sectPr w:rsidR="00283EF3">
          <w:headerReference w:type="default" r:id="rId7"/>
          <w:type w:val="continuous"/>
          <w:pgSz w:w="11910" w:h="16840"/>
          <w:pgMar w:top="1660" w:right="1000" w:bottom="280" w:left="1020" w:header="1144" w:footer="720" w:gutter="0"/>
          <w:pgNumType w:start="1"/>
          <w:cols w:space="720"/>
        </w:sectPr>
      </w:pPr>
    </w:p>
    <w:p w14:paraId="168E98F9" w14:textId="77777777" w:rsidR="00283EF3" w:rsidRDefault="00616E05">
      <w:pPr>
        <w:pStyle w:val="Textoindependiente"/>
        <w:spacing w:before="93" w:line="249" w:lineRule="auto"/>
        <w:ind w:left="113" w:right="54" w:firstLine="170"/>
        <w:jc w:val="both"/>
      </w:pPr>
      <w:r>
        <w:t>En Teguise, a veintiocho de diciembre de dos mil</w:t>
      </w:r>
      <w:r>
        <w:rPr>
          <w:spacing w:val="-52"/>
        </w:rPr>
        <w:t xml:space="preserve"> </w:t>
      </w:r>
      <w:r>
        <w:t>veintiuno.</w:t>
      </w:r>
    </w:p>
    <w:p w14:paraId="778F4CDD" w14:textId="77777777" w:rsidR="00283EF3" w:rsidRDefault="00283EF3">
      <w:pPr>
        <w:pStyle w:val="Textoindependiente"/>
        <w:rPr>
          <w:sz w:val="21"/>
        </w:rPr>
      </w:pPr>
    </w:p>
    <w:p w14:paraId="4F84B445" w14:textId="77777777" w:rsidR="00283EF3" w:rsidRDefault="00616E05">
      <w:pPr>
        <w:pStyle w:val="Textoindependiente"/>
        <w:ind w:left="283"/>
      </w:pPr>
      <w:r>
        <w:t>EL</w:t>
      </w:r>
      <w:r>
        <w:rPr>
          <w:spacing w:val="51"/>
        </w:rPr>
        <w:t xml:space="preserve"> </w:t>
      </w:r>
      <w:r>
        <w:rPr>
          <w:spacing w:val="12"/>
        </w:rPr>
        <w:t>CONCEJAL</w:t>
      </w:r>
      <w:r>
        <w:rPr>
          <w:spacing w:val="51"/>
        </w:rPr>
        <w:t xml:space="preserve"> </w:t>
      </w:r>
      <w:r>
        <w:rPr>
          <w:spacing w:val="12"/>
        </w:rPr>
        <w:t>DELEGADA</w:t>
      </w:r>
      <w:r>
        <w:rPr>
          <w:spacing w:val="52"/>
        </w:rPr>
        <w:t xml:space="preserve"> </w:t>
      </w:r>
      <w:r>
        <w:rPr>
          <w:spacing w:val="16"/>
        </w:rPr>
        <w:t>RECURSOS</w:t>
      </w:r>
    </w:p>
    <w:p w14:paraId="310489D1" w14:textId="77777777" w:rsidR="00283EF3" w:rsidRDefault="00616E05">
      <w:pPr>
        <w:pStyle w:val="Textoindependiente"/>
        <w:spacing w:before="11"/>
        <w:ind w:left="113"/>
      </w:pPr>
      <w:r>
        <w:t>HUMANOS,</w:t>
      </w:r>
      <w:r>
        <w:rPr>
          <w:spacing w:val="-7"/>
        </w:rPr>
        <w:t xml:space="preserve"> </w:t>
      </w:r>
      <w:r>
        <w:t>Olivia</w:t>
      </w:r>
      <w:r>
        <w:rPr>
          <w:spacing w:val="-7"/>
        </w:rPr>
        <w:t xml:space="preserve"> </w:t>
      </w:r>
      <w:r>
        <w:t>Duque</w:t>
      </w:r>
      <w:r>
        <w:rPr>
          <w:spacing w:val="-7"/>
        </w:rPr>
        <w:t xml:space="preserve"> </w:t>
      </w:r>
      <w:r>
        <w:t>Pérez.</w:t>
      </w:r>
    </w:p>
    <w:p w14:paraId="1627ED19" w14:textId="77777777" w:rsidR="00283EF3" w:rsidRDefault="00283EF3">
      <w:pPr>
        <w:pStyle w:val="Textoindependiente"/>
        <w:spacing w:before="10"/>
        <w:rPr>
          <w:sz w:val="21"/>
        </w:rPr>
      </w:pPr>
    </w:p>
    <w:p w14:paraId="14BF8737" w14:textId="77777777" w:rsidR="00283EF3" w:rsidRDefault="00616E05">
      <w:pPr>
        <w:pStyle w:val="Textoindependiente"/>
        <w:ind w:left="3934"/>
      </w:pPr>
      <w:r>
        <w:t>205.802</w:t>
      </w:r>
    </w:p>
    <w:p w14:paraId="12B30620" w14:textId="77777777" w:rsidR="00283EF3" w:rsidRDefault="00283EF3">
      <w:pPr>
        <w:pStyle w:val="Textoindependiente"/>
        <w:rPr>
          <w:sz w:val="24"/>
        </w:rPr>
      </w:pPr>
    </w:p>
    <w:p w14:paraId="78FEB57D" w14:textId="77777777" w:rsidR="00283EF3" w:rsidRDefault="00283EF3">
      <w:pPr>
        <w:pStyle w:val="Textoindependiente"/>
        <w:rPr>
          <w:sz w:val="24"/>
        </w:rPr>
      </w:pPr>
    </w:p>
    <w:p w14:paraId="5E8581A2" w14:textId="77777777" w:rsidR="00283EF3" w:rsidRDefault="00616E05">
      <w:pPr>
        <w:pStyle w:val="Ttulo1"/>
        <w:spacing w:before="198" w:line="249" w:lineRule="auto"/>
      </w:pPr>
      <w:r>
        <w:rPr>
          <w:spacing w:val="-3"/>
        </w:rPr>
        <w:t>ILUSTRE AYUNTAMIENTO</w:t>
      </w:r>
      <w:r>
        <w:rPr>
          <w:spacing w:val="-5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TEJEDA</w:t>
      </w:r>
    </w:p>
    <w:p w14:paraId="42CAFC31" w14:textId="77777777" w:rsidR="00283EF3" w:rsidRDefault="00283EF3">
      <w:pPr>
        <w:pStyle w:val="Textoindependiente"/>
        <w:spacing w:before="8"/>
        <w:rPr>
          <w:b/>
          <w:sz w:val="25"/>
        </w:rPr>
      </w:pPr>
    </w:p>
    <w:p w14:paraId="0039C390" w14:textId="77777777" w:rsidR="00283EF3" w:rsidRDefault="00616E05">
      <w:pPr>
        <w:pStyle w:val="Ttulo2"/>
        <w:ind w:left="834" w:right="777"/>
        <w:jc w:val="center"/>
      </w:pPr>
      <w:r>
        <w:t>ANUNCIO</w:t>
      </w:r>
    </w:p>
    <w:p w14:paraId="43102409" w14:textId="77777777" w:rsidR="00283EF3" w:rsidRDefault="00616E05">
      <w:pPr>
        <w:spacing w:before="11"/>
        <w:ind w:left="113"/>
        <w:rPr>
          <w:b/>
        </w:rPr>
      </w:pPr>
      <w:r>
        <w:rPr>
          <w:b/>
        </w:rPr>
        <w:t>8.751</w:t>
      </w:r>
    </w:p>
    <w:p w14:paraId="5D433400" w14:textId="77777777" w:rsidR="00283EF3" w:rsidRDefault="00616E05">
      <w:pPr>
        <w:pStyle w:val="Textoindependiente"/>
        <w:spacing w:before="11" w:line="249" w:lineRule="auto"/>
        <w:ind w:left="113" w:right="46" w:firstLine="170"/>
        <w:jc w:val="both"/>
      </w:pPr>
      <w:r>
        <w:rPr>
          <w:spacing w:val="-2"/>
        </w:rPr>
        <w:t>El</w:t>
      </w:r>
      <w:r>
        <w:rPr>
          <w:spacing w:val="-15"/>
        </w:rPr>
        <w:t xml:space="preserve"> </w:t>
      </w:r>
      <w:r>
        <w:rPr>
          <w:spacing w:val="-2"/>
        </w:rPr>
        <w:t>Pleno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este</w:t>
      </w:r>
      <w:r>
        <w:rPr>
          <w:spacing w:val="-15"/>
        </w:rPr>
        <w:t xml:space="preserve"> </w:t>
      </w:r>
      <w:r>
        <w:rPr>
          <w:spacing w:val="-1"/>
        </w:rPr>
        <w:t>Ayuntamiento,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sesión</w:t>
      </w:r>
      <w:r>
        <w:rPr>
          <w:spacing w:val="-15"/>
        </w:rPr>
        <w:t xml:space="preserve"> </w:t>
      </w:r>
      <w:r>
        <w:rPr>
          <w:spacing w:val="-1"/>
        </w:rPr>
        <w:t>ordinaria</w:t>
      </w:r>
      <w:r>
        <w:rPr>
          <w:spacing w:val="-53"/>
        </w:rPr>
        <w:t xml:space="preserve"> </w:t>
      </w:r>
      <w:r>
        <w:t>celebrada el día 23 de diciembre de 2021, acordó la</w:t>
      </w:r>
      <w:r>
        <w:rPr>
          <w:spacing w:val="-52"/>
        </w:rPr>
        <w:t xml:space="preserve"> </w:t>
      </w:r>
      <w:r>
        <w:rPr>
          <w:spacing w:val="-7"/>
        </w:rPr>
        <w:t>aprobación</w:t>
      </w:r>
      <w:r>
        <w:rPr>
          <w:spacing w:val="-19"/>
        </w:rPr>
        <w:t xml:space="preserve"> </w:t>
      </w:r>
      <w:r>
        <w:rPr>
          <w:spacing w:val="-6"/>
        </w:rPr>
        <w:t>provisional</w:t>
      </w:r>
      <w:r>
        <w:rPr>
          <w:spacing w:val="-19"/>
        </w:rPr>
        <w:t xml:space="preserve"> </w:t>
      </w:r>
      <w:r>
        <w:rPr>
          <w:spacing w:val="-6"/>
        </w:rPr>
        <w:t>de</w:t>
      </w:r>
      <w:r>
        <w:rPr>
          <w:spacing w:val="-19"/>
        </w:rPr>
        <w:t xml:space="preserve"> </w:t>
      </w:r>
      <w:r>
        <w:rPr>
          <w:spacing w:val="-6"/>
        </w:rPr>
        <w:t>la</w:t>
      </w:r>
      <w:r>
        <w:rPr>
          <w:spacing w:val="-19"/>
        </w:rPr>
        <w:t xml:space="preserve"> </w:t>
      </w:r>
      <w:r>
        <w:rPr>
          <w:spacing w:val="-6"/>
        </w:rPr>
        <w:t>imposición</w:t>
      </w:r>
      <w:r>
        <w:rPr>
          <w:spacing w:val="-19"/>
        </w:rPr>
        <w:t xml:space="preserve"> </w:t>
      </w:r>
      <w:r>
        <w:rPr>
          <w:spacing w:val="-6"/>
        </w:rPr>
        <w:t>y</w:t>
      </w:r>
      <w:r>
        <w:rPr>
          <w:spacing w:val="-19"/>
        </w:rPr>
        <w:t xml:space="preserve"> </w:t>
      </w:r>
      <w:r>
        <w:rPr>
          <w:spacing w:val="-6"/>
        </w:rPr>
        <w:t>la</w:t>
      </w:r>
      <w:r>
        <w:rPr>
          <w:spacing w:val="-19"/>
        </w:rPr>
        <w:t xml:space="preserve"> </w:t>
      </w:r>
      <w:r>
        <w:rPr>
          <w:spacing w:val="-6"/>
        </w:rPr>
        <w:t>Ordenanza</w:t>
      </w:r>
      <w:r>
        <w:rPr>
          <w:spacing w:val="-5"/>
        </w:rPr>
        <w:t xml:space="preserve"> </w:t>
      </w:r>
      <w:r>
        <w:rPr>
          <w:spacing w:val="-4"/>
        </w:rPr>
        <w:t>Fiscal</w:t>
      </w:r>
      <w:r>
        <w:rPr>
          <w:spacing w:val="-18"/>
        </w:rPr>
        <w:t xml:space="preserve"> </w:t>
      </w:r>
      <w:r>
        <w:rPr>
          <w:spacing w:val="-4"/>
        </w:rPr>
        <w:t>Regul</w:t>
      </w:r>
      <w:r>
        <w:rPr>
          <w:spacing w:val="-4"/>
        </w:rPr>
        <w:t>adora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la</w:t>
      </w:r>
      <w:r>
        <w:rPr>
          <w:spacing w:val="-18"/>
        </w:rPr>
        <w:t xml:space="preserve"> </w:t>
      </w:r>
      <w:r>
        <w:rPr>
          <w:spacing w:val="-4"/>
        </w:rPr>
        <w:t>Tasa</w:t>
      </w:r>
      <w:r>
        <w:rPr>
          <w:spacing w:val="-18"/>
        </w:rPr>
        <w:t xml:space="preserve"> </w:t>
      </w:r>
      <w:r>
        <w:rPr>
          <w:spacing w:val="-4"/>
        </w:rPr>
        <w:t>por</w:t>
      </w:r>
      <w:r>
        <w:rPr>
          <w:spacing w:val="-17"/>
        </w:rPr>
        <w:t xml:space="preserve"> </w:t>
      </w:r>
      <w:r>
        <w:rPr>
          <w:spacing w:val="-4"/>
        </w:rPr>
        <w:t>Derechos</w:t>
      </w:r>
      <w:r>
        <w:rPr>
          <w:spacing w:val="-18"/>
        </w:rPr>
        <w:t xml:space="preserve"> </w:t>
      </w:r>
      <w:r>
        <w:rPr>
          <w:spacing w:val="-3"/>
        </w:rPr>
        <w:t>de</w:t>
      </w:r>
      <w:r>
        <w:rPr>
          <w:spacing w:val="-17"/>
        </w:rPr>
        <w:t xml:space="preserve"> </w:t>
      </w:r>
      <w:r>
        <w:rPr>
          <w:spacing w:val="-3"/>
        </w:rPr>
        <w:t>Examen</w:t>
      </w:r>
      <w:r>
        <w:rPr>
          <w:spacing w:val="-53"/>
        </w:rPr>
        <w:t xml:space="preserve"> </w:t>
      </w:r>
      <w:r>
        <w:t>y otras pruebas selectivas. En cumplimiento de lo</w:t>
      </w:r>
      <w:r>
        <w:rPr>
          <w:spacing w:val="1"/>
        </w:rPr>
        <w:t xml:space="preserve"> </w:t>
      </w:r>
      <w:r>
        <w:rPr>
          <w:spacing w:val="-2"/>
        </w:rPr>
        <w:t>dispuesto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artículo</w:t>
      </w:r>
      <w:r>
        <w:rPr>
          <w:spacing w:val="-12"/>
        </w:rPr>
        <w:t xml:space="preserve"> </w:t>
      </w:r>
      <w:r>
        <w:rPr>
          <w:spacing w:val="-1"/>
        </w:rPr>
        <w:t>17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Texto</w:t>
      </w:r>
      <w:r>
        <w:rPr>
          <w:spacing w:val="-12"/>
        </w:rPr>
        <w:t xml:space="preserve"> </w:t>
      </w:r>
      <w:r>
        <w:rPr>
          <w:spacing w:val="-1"/>
        </w:rPr>
        <w:t>Refundido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53"/>
        </w:rPr>
        <w:t xml:space="preserve"> </w:t>
      </w:r>
      <w:r>
        <w:rPr>
          <w:spacing w:val="-1"/>
        </w:rPr>
        <w:t>Ley</w:t>
      </w:r>
      <w:r>
        <w:rPr>
          <w:spacing w:val="-12"/>
        </w:rPr>
        <w:t xml:space="preserve"> </w:t>
      </w:r>
      <w:r>
        <w:rPr>
          <w:spacing w:val="-1"/>
        </w:rPr>
        <w:t>Reguladora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1"/>
        </w:rPr>
        <w:t>Haciendas</w:t>
      </w:r>
      <w:r>
        <w:rPr>
          <w:spacing w:val="-12"/>
        </w:rPr>
        <w:t xml:space="preserve"> </w:t>
      </w:r>
      <w:r>
        <w:rPr>
          <w:spacing w:val="-1"/>
        </w:rPr>
        <w:t>Locales,</w:t>
      </w:r>
      <w:r>
        <w:rPr>
          <w:spacing w:val="-12"/>
        </w:rPr>
        <w:t xml:space="preserve"> </w:t>
      </w:r>
      <w:r>
        <w:rPr>
          <w:spacing w:val="-1"/>
        </w:rPr>
        <w:t>aprobado</w:t>
      </w:r>
      <w:r>
        <w:rPr>
          <w:spacing w:val="-53"/>
        </w:rPr>
        <w:t xml:space="preserve"> </w:t>
      </w:r>
      <w:r>
        <w:rPr>
          <w:spacing w:val="-4"/>
        </w:rPr>
        <w:t>por</w:t>
      </w:r>
      <w:r>
        <w:rPr>
          <w:spacing w:val="-18"/>
        </w:rPr>
        <w:t xml:space="preserve"> </w:t>
      </w:r>
      <w:r>
        <w:rPr>
          <w:spacing w:val="-4"/>
        </w:rPr>
        <w:t>el</w:t>
      </w:r>
      <w:r>
        <w:rPr>
          <w:spacing w:val="-17"/>
        </w:rPr>
        <w:t xml:space="preserve"> </w:t>
      </w:r>
      <w:r>
        <w:rPr>
          <w:spacing w:val="-4"/>
        </w:rPr>
        <w:t>Real</w:t>
      </w:r>
      <w:r>
        <w:rPr>
          <w:spacing w:val="-18"/>
        </w:rPr>
        <w:t xml:space="preserve"> </w:t>
      </w:r>
      <w:r>
        <w:rPr>
          <w:spacing w:val="-4"/>
        </w:rPr>
        <w:t>Decreto</w:t>
      </w:r>
      <w:r>
        <w:rPr>
          <w:spacing w:val="-17"/>
        </w:rPr>
        <w:t xml:space="preserve"> </w:t>
      </w:r>
      <w:r>
        <w:rPr>
          <w:spacing w:val="-4"/>
        </w:rPr>
        <w:t>Legislativo</w:t>
      </w:r>
      <w:r>
        <w:rPr>
          <w:spacing w:val="-18"/>
        </w:rPr>
        <w:t xml:space="preserve"> </w:t>
      </w:r>
      <w:r>
        <w:rPr>
          <w:spacing w:val="-3"/>
        </w:rPr>
        <w:t>2/2004,</w:t>
      </w:r>
      <w:r>
        <w:rPr>
          <w:spacing w:val="-17"/>
        </w:rPr>
        <w:t xml:space="preserve"> </w:t>
      </w:r>
      <w:r>
        <w:rPr>
          <w:spacing w:val="-3"/>
        </w:rPr>
        <w:t>de</w:t>
      </w:r>
      <w:r>
        <w:rPr>
          <w:spacing w:val="-17"/>
        </w:rPr>
        <w:t xml:space="preserve"> </w:t>
      </w:r>
      <w:r>
        <w:rPr>
          <w:spacing w:val="-3"/>
        </w:rPr>
        <w:t>5</w:t>
      </w:r>
      <w:r>
        <w:rPr>
          <w:spacing w:val="-18"/>
        </w:rPr>
        <w:t xml:space="preserve"> </w:t>
      </w:r>
      <w:r>
        <w:rPr>
          <w:spacing w:val="-3"/>
        </w:rPr>
        <w:t>de</w:t>
      </w:r>
      <w:r>
        <w:rPr>
          <w:spacing w:val="-17"/>
        </w:rPr>
        <w:t xml:space="preserve"> </w:t>
      </w:r>
      <w:r>
        <w:rPr>
          <w:spacing w:val="-3"/>
        </w:rPr>
        <w:t>marzo,</w:t>
      </w:r>
      <w:r>
        <w:rPr>
          <w:spacing w:val="-53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somete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expediente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información</w:t>
      </w:r>
      <w:r>
        <w:rPr>
          <w:spacing w:val="-13"/>
        </w:rPr>
        <w:t xml:space="preserve"> </w:t>
      </w:r>
      <w:r>
        <w:t>pública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rPr>
          <w:spacing w:val="-2"/>
        </w:rPr>
        <w:t>plazo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TREINTA</w:t>
      </w:r>
      <w:r>
        <w:rPr>
          <w:spacing w:val="-14"/>
        </w:rPr>
        <w:t xml:space="preserve"> </w:t>
      </w:r>
      <w:r>
        <w:rPr>
          <w:spacing w:val="-1"/>
        </w:rPr>
        <w:t>DÍAS</w:t>
      </w:r>
      <w:r>
        <w:rPr>
          <w:spacing w:val="-14"/>
        </w:rPr>
        <w:t xml:space="preserve"> </w:t>
      </w:r>
      <w:r>
        <w:rPr>
          <w:spacing w:val="-1"/>
        </w:rPr>
        <w:t>HÁBILES,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contar</w:t>
      </w:r>
      <w:r>
        <w:rPr>
          <w:spacing w:val="-13"/>
        </w:rPr>
        <w:t xml:space="preserve"> </w:t>
      </w:r>
      <w:r>
        <w:rPr>
          <w:spacing w:val="-1"/>
        </w:rPr>
        <w:t>desde</w:t>
      </w:r>
      <w:r>
        <w:rPr>
          <w:spacing w:val="-5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siguiente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inserción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anuncio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rPr>
          <w:spacing w:val="-6"/>
        </w:rPr>
        <w:t>Boletín</w:t>
      </w:r>
      <w:r>
        <w:rPr>
          <w:spacing w:val="-20"/>
        </w:rPr>
        <w:t xml:space="preserve"> </w:t>
      </w:r>
      <w:r>
        <w:rPr>
          <w:spacing w:val="-6"/>
        </w:rPr>
        <w:t>Oficial</w:t>
      </w:r>
      <w:r>
        <w:rPr>
          <w:spacing w:val="-19"/>
        </w:rPr>
        <w:t xml:space="preserve"> </w:t>
      </w:r>
      <w:r>
        <w:rPr>
          <w:spacing w:val="-5"/>
        </w:rPr>
        <w:t>de</w:t>
      </w:r>
      <w:r>
        <w:rPr>
          <w:spacing w:val="-19"/>
        </w:rPr>
        <w:t xml:space="preserve"> </w:t>
      </w:r>
      <w:r>
        <w:rPr>
          <w:spacing w:val="-5"/>
        </w:rPr>
        <w:t>la</w:t>
      </w:r>
      <w:r>
        <w:rPr>
          <w:spacing w:val="-20"/>
        </w:rPr>
        <w:t xml:space="preserve"> </w:t>
      </w:r>
      <w:r>
        <w:rPr>
          <w:spacing w:val="-5"/>
        </w:rPr>
        <w:t>Provincia,</w:t>
      </w:r>
      <w:r>
        <w:rPr>
          <w:spacing w:val="-19"/>
        </w:rPr>
        <w:t xml:space="preserve"> </w:t>
      </w:r>
      <w:r>
        <w:rPr>
          <w:spacing w:val="-5"/>
        </w:rPr>
        <w:t>para</w:t>
      </w:r>
      <w:r>
        <w:rPr>
          <w:spacing w:val="-19"/>
        </w:rPr>
        <w:t xml:space="preserve"> </w:t>
      </w:r>
      <w:r>
        <w:rPr>
          <w:spacing w:val="-5"/>
        </w:rPr>
        <w:t>que</w:t>
      </w:r>
      <w:r>
        <w:rPr>
          <w:spacing w:val="-20"/>
        </w:rPr>
        <w:t xml:space="preserve"> </w:t>
      </w:r>
      <w:r>
        <w:rPr>
          <w:spacing w:val="-5"/>
        </w:rPr>
        <w:t>los</w:t>
      </w:r>
      <w:r>
        <w:rPr>
          <w:spacing w:val="-19"/>
        </w:rPr>
        <w:t xml:space="preserve"> </w:t>
      </w:r>
      <w:r>
        <w:rPr>
          <w:spacing w:val="-5"/>
        </w:rPr>
        <w:t>interesados</w:t>
      </w:r>
      <w:r>
        <w:rPr>
          <w:spacing w:val="-4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examinar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reclamaciones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estimen</w:t>
      </w:r>
      <w:r>
        <w:rPr>
          <w:spacing w:val="-2"/>
        </w:rPr>
        <w:t xml:space="preserve"> </w:t>
      </w:r>
      <w:r>
        <w:t>oportunas.</w:t>
      </w:r>
    </w:p>
    <w:p w14:paraId="762EDE34" w14:textId="77777777" w:rsidR="00283EF3" w:rsidRDefault="00283EF3">
      <w:pPr>
        <w:pStyle w:val="Textoindependiente"/>
        <w:spacing w:before="1"/>
      </w:pPr>
    </w:p>
    <w:p w14:paraId="7F0F7AE8" w14:textId="77777777" w:rsidR="00283EF3" w:rsidRDefault="00616E05">
      <w:pPr>
        <w:pStyle w:val="Textoindependiente"/>
        <w:spacing w:line="249" w:lineRule="auto"/>
        <w:ind w:left="113" w:right="49" w:firstLine="170"/>
        <w:jc w:val="both"/>
      </w:pPr>
      <w:r>
        <w:t>Durante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examinado</w:t>
      </w:r>
      <w:r>
        <w:rPr>
          <w:spacing w:val="1"/>
        </w:rPr>
        <w:t xml:space="preserve"> </w:t>
      </w:r>
      <w:r>
        <w:t>por</w:t>
      </w:r>
      <w:r>
        <w:rPr>
          <w:spacing w:val="-52"/>
        </w:rPr>
        <w:t xml:space="preserve"> </w:t>
      </w:r>
      <w:r>
        <w:rPr>
          <w:spacing w:val="-3"/>
        </w:rPr>
        <w:t>cualquier</w:t>
      </w:r>
      <w:r>
        <w:rPr>
          <w:spacing w:val="-16"/>
        </w:rPr>
        <w:t xml:space="preserve"> </w:t>
      </w:r>
      <w:r>
        <w:rPr>
          <w:spacing w:val="-3"/>
        </w:rPr>
        <w:t>interesado</w:t>
      </w:r>
      <w:r>
        <w:rPr>
          <w:spacing w:val="-15"/>
        </w:rPr>
        <w:t xml:space="preserve"> </w:t>
      </w:r>
      <w:r>
        <w:rPr>
          <w:spacing w:val="-3"/>
        </w:rPr>
        <w:t>en</w:t>
      </w:r>
      <w:r>
        <w:rPr>
          <w:spacing w:val="-15"/>
        </w:rPr>
        <w:t xml:space="preserve"> </w:t>
      </w:r>
      <w:r>
        <w:rPr>
          <w:spacing w:val="-3"/>
        </w:rPr>
        <w:t>las</w:t>
      </w:r>
      <w:r>
        <w:rPr>
          <w:spacing w:val="-15"/>
        </w:rPr>
        <w:t xml:space="preserve"> </w:t>
      </w:r>
      <w:r>
        <w:rPr>
          <w:spacing w:val="-3"/>
        </w:rPr>
        <w:t>dependencias</w:t>
      </w:r>
      <w:r>
        <w:rPr>
          <w:spacing w:val="-16"/>
        </w:rPr>
        <w:t xml:space="preserve"> </w:t>
      </w:r>
      <w:r>
        <w:rPr>
          <w:spacing w:val="-2"/>
        </w:rPr>
        <w:t>municipales</w:t>
      </w:r>
      <w:r>
        <w:rPr>
          <w:spacing w:val="-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formulen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alegaciones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estimen</w:t>
      </w:r>
      <w:r>
        <w:rPr>
          <w:spacing w:val="-52"/>
        </w:rPr>
        <w:t xml:space="preserve"> </w:t>
      </w:r>
      <w:r>
        <w:t>pertinentes. Asimismo, estará a disposición de los</w:t>
      </w:r>
      <w:r>
        <w:rPr>
          <w:spacing w:val="1"/>
        </w:rPr>
        <w:t xml:space="preserve"> </w:t>
      </w:r>
      <w:r>
        <w:rPr>
          <w:spacing w:val="-6"/>
        </w:rPr>
        <w:t>interesados</w:t>
      </w:r>
      <w:r>
        <w:rPr>
          <w:spacing w:val="-20"/>
        </w:rPr>
        <w:t xml:space="preserve"> </w:t>
      </w:r>
      <w:r>
        <w:rPr>
          <w:spacing w:val="-6"/>
        </w:rPr>
        <w:t>en</w:t>
      </w:r>
      <w:r>
        <w:rPr>
          <w:spacing w:val="-19"/>
        </w:rPr>
        <w:t xml:space="preserve"> </w:t>
      </w:r>
      <w:r>
        <w:rPr>
          <w:spacing w:val="-6"/>
        </w:rPr>
        <w:t>la</w:t>
      </w:r>
      <w:r>
        <w:rPr>
          <w:spacing w:val="-20"/>
        </w:rPr>
        <w:t xml:space="preserve"> </w:t>
      </w:r>
      <w:r>
        <w:rPr>
          <w:spacing w:val="-6"/>
        </w:rPr>
        <w:t>sede</w:t>
      </w:r>
      <w:r>
        <w:rPr>
          <w:spacing w:val="-19"/>
        </w:rPr>
        <w:t xml:space="preserve"> </w:t>
      </w:r>
      <w:r>
        <w:rPr>
          <w:spacing w:val="-6"/>
        </w:rPr>
        <w:t>electrónica</w:t>
      </w:r>
      <w:r>
        <w:rPr>
          <w:spacing w:val="-20"/>
        </w:rPr>
        <w:t xml:space="preserve"> </w:t>
      </w:r>
      <w:r>
        <w:rPr>
          <w:spacing w:val="-5"/>
        </w:rPr>
        <w:t>de</w:t>
      </w:r>
      <w:r>
        <w:rPr>
          <w:spacing w:val="-19"/>
        </w:rPr>
        <w:t xml:space="preserve"> </w:t>
      </w:r>
      <w:r>
        <w:rPr>
          <w:spacing w:val="-5"/>
        </w:rPr>
        <w:t>este</w:t>
      </w:r>
      <w:r>
        <w:rPr>
          <w:spacing w:val="-19"/>
        </w:rPr>
        <w:t xml:space="preserve"> </w:t>
      </w:r>
      <w:r>
        <w:rPr>
          <w:spacing w:val="-5"/>
        </w:rPr>
        <w:t>Ayuntamiento</w:t>
      </w:r>
      <w:r>
        <w:rPr>
          <w:spacing w:val="-53"/>
        </w:rPr>
        <w:t xml:space="preserve"> </w:t>
      </w:r>
      <w:r>
        <w:t>[</w:t>
      </w:r>
      <w:hyperlink r:id="rId8">
        <w:r>
          <w:rPr>
            <w:sz w:val="24"/>
          </w:rPr>
          <w:t>http://tejeda.sedelectronica.es</w:t>
        </w:r>
      </w:hyperlink>
      <w:r>
        <w:t>].</w:t>
      </w:r>
    </w:p>
    <w:p w14:paraId="0FEB069A" w14:textId="77777777" w:rsidR="00283EF3" w:rsidRDefault="00283EF3">
      <w:pPr>
        <w:pStyle w:val="Textoindependiente"/>
        <w:spacing w:before="5"/>
        <w:rPr>
          <w:sz w:val="21"/>
        </w:rPr>
      </w:pPr>
    </w:p>
    <w:p w14:paraId="46690036" w14:textId="77777777" w:rsidR="00283EF3" w:rsidRDefault="00616E05">
      <w:pPr>
        <w:pStyle w:val="Textoindependiente"/>
        <w:spacing w:line="249" w:lineRule="auto"/>
        <w:ind w:left="113" w:right="54" w:firstLine="170"/>
        <w:jc w:val="both"/>
      </w:pPr>
      <w:r>
        <w:t>En Tejeda, a veintisiete de diciembre de dos mil</w:t>
      </w:r>
      <w:r>
        <w:rPr>
          <w:spacing w:val="1"/>
        </w:rPr>
        <w:t xml:space="preserve"> </w:t>
      </w:r>
      <w:r>
        <w:t>veintiuno.</w:t>
      </w:r>
    </w:p>
    <w:p w14:paraId="4539EF49" w14:textId="77777777" w:rsidR="00283EF3" w:rsidRDefault="00283EF3">
      <w:pPr>
        <w:pStyle w:val="Textoindependiente"/>
        <w:rPr>
          <w:sz w:val="21"/>
        </w:rPr>
      </w:pPr>
    </w:p>
    <w:p w14:paraId="5A9D8AED" w14:textId="77777777" w:rsidR="00283EF3" w:rsidRDefault="00616E05">
      <w:pPr>
        <w:pStyle w:val="Textoindependiente"/>
        <w:ind w:left="283"/>
      </w:pPr>
      <w:r>
        <w:t>EL</w:t>
      </w:r>
      <w:r>
        <w:rPr>
          <w:spacing w:val="-7"/>
        </w:rPr>
        <w:t xml:space="preserve"> </w:t>
      </w:r>
      <w:r>
        <w:t>ALCADE,</w:t>
      </w:r>
      <w:r>
        <w:rPr>
          <w:spacing w:val="-6"/>
        </w:rPr>
        <w:t xml:space="preserve"> </w:t>
      </w:r>
      <w:r>
        <w:t>Francisco</w:t>
      </w:r>
      <w:r>
        <w:rPr>
          <w:spacing w:val="-6"/>
        </w:rPr>
        <w:t xml:space="preserve"> </w:t>
      </w:r>
      <w:r>
        <w:t>Juan</w:t>
      </w:r>
      <w:r>
        <w:rPr>
          <w:spacing w:val="-6"/>
        </w:rPr>
        <w:t xml:space="preserve"> </w:t>
      </w:r>
      <w:r>
        <w:t>Perera</w:t>
      </w:r>
      <w:r>
        <w:rPr>
          <w:spacing w:val="-6"/>
        </w:rPr>
        <w:t xml:space="preserve"> </w:t>
      </w:r>
      <w:r>
        <w:t>Hernández.</w:t>
      </w:r>
    </w:p>
    <w:p w14:paraId="68E783E8" w14:textId="77777777" w:rsidR="00283EF3" w:rsidRDefault="00283EF3">
      <w:pPr>
        <w:pStyle w:val="Textoindependiente"/>
        <w:spacing w:before="10"/>
        <w:rPr>
          <w:sz w:val="21"/>
        </w:rPr>
      </w:pPr>
    </w:p>
    <w:p w14:paraId="14BC4502" w14:textId="77777777" w:rsidR="00283EF3" w:rsidRDefault="00616E05">
      <w:pPr>
        <w:pStyle w:val="Textoindependiente"/>
        <w:ind w:left="3934"/>
      </w:pPr>
      <w:r>
        <w:t>204.985</w:t>
      </w:r>
    </w:p>
    <w:p w14:paraId="15B01C85" w14:textId="77777777" w:rsidR="00283EF3" w:rsidRDefault="00283EF3">
      <w:pPr>
        <w:pStyle w:val="Textoindependiente"/>
        <w:rPr>
          <w:sz w:val="24"/>
        </w:rPr>
      </w:pPr>
    </w:p>
    <w:p w14:paraId="2042D609" w14:textId="77777777" w:rsidR="00283EF3" w:rsidRDefault="00283EF3">
      <w:pPr>
        <w:pStyle w:val="Textoindependiente"/>
        <w:spacing w:before="8"/>
        <w:rPr>
          <w:sz w:val="31"/>
        </w:rPr>
      </w:pPr>
    </w:p>
    <w:p w14:paraId="3F19E831" w14:textId="77777777" w:rsidR="00283EF3" w:rsidRDefault="00616E05">
      <w:pPr>
        <w:pStyle w:val="Ttulo1"/>
        <w:spacing w:line="249" w:lineRule="auto"/>
      </w:pPr>
      <w:r>
        <w:rPr>
          <w:spacing w:val="-3"/>
        </w:rPr>
        <w:t>ILUSTRE AYUNTAMIENTO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TÍAS</w:t>
      </w:r>
    </w:p>
    <w:p w14:paraId="5FED803B" w14:textId="77777777" w:rsidR="00283EF3" w:rsidRDefault="00283EF3">
      <w:pPr>
        <w:pStyle w:val="Textoindependiente"/>
        <w:spacing w:before="7"/>
        <w:rPr>
          <w:b/>
          <w:sz w:val="25"/>
        </w:rPr>
      </w:pPr>
    </w:p>
    <w:p w14:paraId="355D4EDF" w14:textId="77777777" w:rsidR="00283EF3" w:rsidRDefault="00616E05">
      <w:pPr>
        <w:pStyle w:val="Ttulo2"/>
        <w:spacing w:before="1"/>
        <w:ind w:left="834" w:right="777"/>
        <w:jc w:val="center"/>
      </w:pPr>
      <w:r>
        <w:t>ANUNCIO</w:t>
      </w:r>
    </w:p>
    <w:p w14:paraId="57A78904" w14:textId="77777777" w:rsidR="00283EF3" w:rsidRDefault="00616E05">
      <w:pPr>
        <w:pStyle w:val="Textoindependiente"/>
        <w:spacing w:before="93" w:line="256" w:lineRule="auto"/>
        <w:ind w:left="113" w:right="130"/>
        <w:jc w:val="both"/>
      </w:pPr>
      <w:r>
        <w:br w:type="column"/>
      </w:r>
      <w:r>
        <w:t>de la Ordenanza fiscal Reguladora de las tasas por</w:t>
      </w:r>
      <w:r>
        <w:rPr>
          <w:spacing w:val="1"/>
        </w:rPr>
        <w:t xml:space="preserve"> </w:t>
      </w:r>
      <w:r>
        <w:t>prestación de servicios para la recogida de residuos</w:t>
      </w:r>
      <w:r>
        <w:rPr>
          <w:spacing w:val="-52"/>
        </w:rPr>
        <w:t xml:space="preserve"> </w:t>
      </w:r>
      <w:r>
        <w:rPr>
          <w:spacing w:val="-2"/>
        </w:rPr>
        <w:t>sólidos</w:t>
      </w:r>
      <w:r>
        <w:rPr>
          <w:spacing w:val="-16"/>
        </w:rPr>
        <w:t xml:space="preserve"> </w:t>
      </w:r>
      <w:r>
        <w:rPr>
          <w:spacing w:val="-2"/>
        </w:rPr>
        <w:t>urbanos</w:t>
      </w:r>
      <w:r>
        <w:rPr>
          <w:spacing w:val="-16"/>
        </w:rPr>
        <w:t xml:space="preserve"> </w:t>
      </w:r>
      <w:r>
        <w:rPr>
          <w:spacing w:val="-2"/>
        </w:rPr>
        <w:t>que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continuación</w:t>
      </w:r>
      <w:r>
        <w:rPr>
          <w:spacing w:val="-16"/>
        </w:rPr>
        <w:t xml:space="preserve"> </w:t>
      </w:r>
      <w:r>
        <w:rPr>
          <w:spacing w:val="-1"/>
        </w:rPr>
        <w:t>se</w:t>
      </w:r>
      <w:r>
        <w:rPr>
          <w:spacing w:val="-16"/>
        </w:rPr>
        <w:t xml:space="preserve"> </w:t>
      </w:r>
      <w:r>
        <w:rPr>
          <w:spacing w:val="-1"/>
        </w:rPr>
        <w:t>indica,</w:t>
      </w:r>
      <w:r>
        <w:rPr>
          <w:spacing w:val="-16"/>
        </w:rPr>
        <w:t xml:space="preserve"> </w:t>
      </w:r>
      <w:r>
        <w:rPr>
          <w:spacing w:val="-1"/>
        </w:rPr>
        <w:t>una</w:t>
      </w:r>
      <w:r>
        <w:rPr>
          <w:spacing w:val="-16"/>
        </w:rPr>
        <w:t xml:space="preserve"> </w:t>
      </w:r>
      <w:r>
        <w:rPr>
          <w:spacing w:val="-1"/>
        </w:rPr>
        <w:t>vez</w:t>
      </w:r>
      <w:r>
        <w:rPr>
          <w:spacing w:val="-53"/>
        </w:rPr>
        <w:t xml:space="preserve"> </w:t>
      </w:r>
      <w:r>
        <w:rPr>
          <w:spacing w:val="-4"/>
        </w:rPr>
        <w:t>resueltas</w:t>
      </w:r>
      <w:r>
        <w:rPr>
          <w:spacing w:val="-17"/>
        </w:rPr>
        <w:t xml:space="preserve"> </w:t>
      </w:r>
      <w:r>
        <w:rPr>
          <w:spacing w:val="-4"/>
        </w:rPr>
        <w:t>las</w:t>
      </w:r>
      <w:r>
        <w:rPr>
          <w:spacing w:val="-17"/>
        </w:rPr>
        <w:t xml:space="preserve"> </w:t>
      </w:r>
      <w:r>
        <w:rPr>
          <w:spacing w:val="-4"/>
        </w:rPr>
        <w:t>alegaciones</w:t>
      </w:r>
      <w:r>
        <w:rPr>
          <w:spacing w:val="-17"/>
        </w:rPr>
        <w:t xml:space="preserve"> </w:t>
      </w:r>
      <w:r>
        <w:rPr>
          <w:spacing w:val="-4"/>
        </w:rPr>
        <w:t>presentadas,</w:t>
      </w:r>
      <w:r>
        <w:rPr>
          <w:spacing w:val="-17"/>
        </w:rPr>
        <w:t xml:space="preserve"> </w:t>
      </w:r>
      <w:r>
        <w:rPr>
          <w:spacing w:val="-3"/>
        </w:rPr>
        <w:t>según</w:t>
      </w:r>
      <w:r>
        <w:rPr>
          <w:spacing w:val="-17"/>
        </w:rPr>
        <w:t xml:space="preserve"> </w:t>
      </w:r>
      <w:r>
        <w:rPr>
          <w:spacing w:val="-3"/>
        </w:rPr>
        <w:t>redacción</w:t>
      </w:r>
      <w:r>
        <w:rPr>
          <w:spacing w:val="-53"/>
        </w:rPr>
        <w:t xml:space="preserve"> </w:t>
      </w:r>
      <w:r>
        <w:t>dada de conformidad a la aprobación definitiva por</w:t>
      </w:r>
      <w:r>
        <w:rPr>
          <w:spacing w:val="-52"/>
        </w:rPr>
        <w:t xml:space="preserve"> </w:t>
      </w:r>
      <w:r>
        <w:rPr>
          <w:spacing w:val="-6"/>
        </w:rPr>
        <w:t>el</w:t>
      </w:r>
      <w:r>
        <w:rPr>
          <w:spacing w:val="-21"/>
        </w:rPr>
        <w:t xml:space="preserve"> </w:t>
      </w:r>
      <w:r>
        <w:rPr>
          <w:spacing w:val="-6"/>
        </w:rPr>
        <w:t>Pleno</w:t>
      </w:r>
      <w:r>
        <w:rPr>
          <w:spacing w:val="-21"/>
        </w:rPr>
        <w:t xml:space="preserve"> </w:t>
      </w:r>
      <w:r>
        <w:rPr>
          <w:spacing w:val="-6"/>
        </w:rPr>
        <w:t>Corporativo,</w:t>
      </w:r>
      <w:r>
        <w:rPr>
          <w:spacing w:val="-21"/>
        </w:rPr>
        <w:t xml:space="preserve"> </w:t>
      </w:r>
      <w:r>
        <w:rPr>
          <w:spacing w:val="-6"/>
        </w:rPr>
        <w:t>de</w:t>
      </w:r>
      <w:r>
        <w:rPr>
          <w:spacing w:val="-21"/>
        </w:rPr>
        <w:t xml:space="preserve"> </w:t>
      </w:r>
      <w:r>
        <w:rPr>
          <w:spacing w:val="-6"/>
        </w:rPr>
        <w:t>fecha</w:t>
      </w:r>
      <w:r>
        <w:rPr>
          <w:spacing w:val="-21"/>
        </w:rPr>
        <w:t xml:space="preserve"> </w:t>
      </w:r>
      <w:r>
        <w:rPr>
          <w:spacing w:val="-6"/>
        </w:rPr>
        <w:t>30</w:t>
      </w:r>
      <w:r>
        <w:rPr>
          <w:spacing w:val="-21"/>
        </w:rPr>
        <w:t xml:space="preserve"> </w:t>
      </w:r>
      <w:r>
        <w:rPr>
          <w:spacing w:val="-6"/>
        </w:rPr>
        <w:t>de</w:t>
      </w:r>
      <w:r>
        <w:rPr>
          <w:spacing w:val="-21"/>
        </w:rPr>
        <w:t xml:space="preserve"> </w:t>
      </w:r>
      <w:r>
        <w:rPr>
          <w:spacing w:val="-6"/>
        </w:rPr>
        <w:t>diciem</w:t>
      </w:r>
      <w:r>
        <w:rPr>
          <w:spacing w:val="-6"/>
        </w:rPr>
        <w:t>bre</w:t>
      </w:r>
      <w:r>
        <w:rPr>
          <w:spacing w:val="-21"/>
        </w:rPr>
        <w:t xml:space="preserve"> </w:t>
      </w:r>
      <w:r>
        <w:rPr>
          <w:spacing w:val="-5"/>
        </w:rPr>
        <w:t>de</w:t>
      </w:r>
      <w:r>
        <w:rPr>
          <w:spacing w:val="-21"/>
        </w:rPr>
        <w:t xml:space="preserve"> </w:t>
      </w:r>
      <w:r>
        <w:rPr>
          <w:spacing w:val="-5"/>
        </w:rPr>
        <w:t>2021,</w:t>
      </w:r>
      <w:r>
        <w:rPr>
          <w:spacing w:val="-53"/>
        </w:rPr>
        <w:t xml:space="preserve"> </w:t>
      </w:r>
      <w:r>
        <w:rPr>
          <w:spacing w:val="-3"/>
        </w:rPr>
        <w:t>a</w:t>
      </w:r>
      <w:r>
        <w:rPr>
          <w:spacing w:val="-17"/>
        </w:rPr>
        <w:t xml:space="preserve"> </w:t>
      </w:r>
      <w:r>
        <w:rPr>
          <w:spacing w:val="-3"/>
        </w:rPr>
        <w:t>los</w:t>
      </w:r>
      <w:r>
        <w:rPr>
          <w:spacing w:val="-17"/>
        </w:rPr>
        <w:t xml:space="preserve"> </w:t>
      </w:r>
      <w:r>
        <w:rPr>
          <w:spacing w:val="-3"/>
        </w:rPr>
        <w:t>efectos</w:t>
      </w:r>
      <w:r>
        <w:rPr>
          <w:spacing w:val="-16"/>
        </w:rPr>
        <w:t xml:space="preserve"> </w:t>
      </w:r>
      <w:r>
        <w:rPr>
          <w:spacing w:val="-3"/>
        </w:rPr>
        <w:t>de</w:t>
      </w:r>
      <w:r>
        <w:rPr>
          <w:spacing w:val="-17"/>
        </w:rPr>
        <w:t xml:space="preserve"> </w:t>
      </w:r>
      <w:r>
        <w:rPr>
          <w:spacing w:val="-3"/>
        </w:rPr>
        <w:t>su</w:t>
      </w:r>
      <w:r>
        <w:rPr>
          <w:spacing w:val="-17"/>
        </w:rPr>
        <w:t xml:space="preserve"> </w:t>
      </w:r>
      <w:r>
        <w:rPr>
          <w:spacing w:val="-3"/>
        </w:rPr>
        <w:t>efectividad</w:t>
      </w:r>
      <w:r>
        <w:rPr>
          <w:spacing w:val="-16"/>
        </w:rPr>
        <w:t xml:space="preserve"> </w:t>
      </w:r>
      <w:r>
        <w:rPr>
          <w:spacing w:val="-3"/>
        </w:rPr>
        <w:t>y</w:t>
      </w:r>
      <w:r>
        <w:rPr>
          <w:spacing w:val="-17"/>
        </w:rPr>
        <w:t xml:space="preserve"> </w:t>
      </w:r>
      <w:r>
        <w:rPr>
          <w:spacing w:val="-3"/>
        </w:rPr>
        <w:t>entrada</w:t>
      </w:r>
      <w:r>
        <w:rPr>
          <w:spacing w:val="-17"/>
        </w:rPr>
        <w:t xml:space="preserve"> </w:t>
      </w:r>
      <w:r>
        <w:rPr>
          <w:spacing w:val="-2"/>
        </w:rPr>
        <w:t>en</w:t>
      </w:r>
      <w:r>
        <w:rPr>
          <w:spacing w:val="-16"/>
        </w:rPr>
        <w:t xml:space="preserve"> </w:t>
      </w:r>
      <w:r>
        <w:rPr>
          <w:spacing w:val="-2"/>
        </w:rPr>
        <w:t>vigor,</w:t>
      </w:r>
      <w:r>
        <w:rPr>
          <w:spacing w:val="-17"/>
        </w:rPr>
        <w:t xml:space="preserve"> </w:t>
      </w:r>
      <w:r>
        <w:rPr>
          <w:spacing w:val="-2"/>
        </w:rPr>
        <w:t>cuyo</w:t>
      </w:r>
      <w:r>
        <w:rPr>
          <w:spacing w:val="-53"/>
        </w:rPr>
        <w:t xml:space="preserve"> </w:t>
      </w:r>
      <w:r>
        <w:t>tenor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siguiente:</w:t>
      </w:r>
    </w:p>
    <w:p w14:paraId="51404DA5" w14:textId="77777777" w:rsidR="00283EF3" w:rsidRDefault="00283EF3">
      <w:pPr>
        <w:pStyle w:val="Textoindependiente"/>
        <w:spacing w:before="2"/>
        <w:rPr>
          <w:sz w:val="20"/>
        </w:rPr>
      </w:pPr>
    </w:p>
    <w:p w14:paraId="2AEFA210" w14:textId="77777777" w:rsidR="00283EF3" w:rsidRDefault="00616E05">
      <w:pPr>
        <w:pStyle w:val="Textoindependiente"/>
        <w:spacing w:line="256" w:lineRule="auto"/>
        <w:ind w:left="113" w:right="114" w:firstLine="170"/>
        <w:jc w:val="both"/>
      </w:pPr>
      <w:r>
        <w:rPr>
          <w:spacing w:val="-5"/>
        </w:rPr>
        <w:t>MODIFICACIÓN DE LA ORDENANZA FISCAL</w:t>
      </w:r>
      <w:r>
        <w:rPr>
          <w:spacing w:val="-52"/>
        </w:rPr>
        <w:t xml:space="preserve"> </w:t>
      </w:r>
      <w:r>
        <w:rPr>
          <w:spacing w:val="-11"/>
        </w:rPr>
        <w:t>REGULADORA</w:t>
      </w:r>
      <w:r>
        <w:rPr>
          <w:spacing w:val="-24"/>
        </w:rPr>
        <w:t xml:space="preserve"> </w:t>
      </w:r>
      <w:r>
        <w:rPr>
          <w:spacing w:val="-11"/>
        </w:rPr>
        <w:t>DE</w:t>
      </w:r>
      <w:r>
        <w:rPr>
          <w:spacing w:val="-23"/>
        </w:rPr>
        <w:t xml:space="preserve"> </w:t>
      </w:r>
      <w:r>
        <w:rPr>
          <w:spacing w:val="-11"/>
        </w:rPr>
        <w:t>LAS</w:t>
      </w:r>
      <w:r>
        <w:rPr>
          <w:spacing w:val="-23"/>
        </w:rPr>
        <w:t xml:space="preserve"> </w:t>
      </w:r>
      <w:r>
        <w:rPr>
          <w:spacing w:val="-11"/>
        </w:rPr>
        <w:t>TASAS</w:t>
      </w:r>
      <w:r>
        <w:rPr>
          <w:spacing w:val="-23"/>
        </w:rPr>
        <w:t xml:space="preserve"> </w:t>
      </w:r>
      <w:r>
        <w:rPr>
          <w:spacing w:val="-11"/>
        </w:rPr>
        <w:t>POR</w:t>
      </w:r>
      <w:r>
        <w:rPr>
          <w:spacing w:val="-23"/>
        </w:rPr>
        <w:t xml:space="preserve"> </w:t>
      </w:r>
      <w:r>
        <w:rPr>
          <w:spacing w:val="-11"/>
        </w:rPr>
        <w:t>PRESTACIÓN</w:t>
      </w:r>
      <w:r>
        <w:rPr>
          <w:spacing w:val="-1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12"/>
        </w:rPr>
        <w:t xml:space="preserve">SERVICIOS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12"/>
        </w:rPr>
        <w:t xml:space="preserve">RECOGIDA </w:t>
      </w:r>
      <w:r>
        <w:rPr>
          <w:spacing w:val="16"/>
        </w:rPr>
        <w:t>DE</w:t>
      </w:r>
      <w:r>
        <w:rPr>
          <w:spacing w:val="17"/>
        </w:rPr>
        <w:t xml:space="preserve"> </w:t>
      </w:r>
      <w:r>
        <w:t>RESIDUOS</w:t>
      </w:r>
      <w:r>
        <w:rPr>
          <w:spacing w:val="-3"/>
        </w:rPr>
        <w:t xml:space="preserve"> </w:t>
      </w:r>
      <w:r>
        <w:t>SÓLIDOS</w:t>
      </w:r>
      <w:r>
        <w:rPr>
          <w:spacing w:val="-2"/>
        </w:rPr>
        <w:t xml:space="preserve"> </w:t>
      </w:r>
      <w:r>
        <w:t>URBANOS.</w:t>
      </w:r>
    </w:p>
    <w:p w14:paraId="46290199" w14:textId="77777777" w:rsidR="00283EF3" w:rsidRDefault="00283EF3">
      <w:pPr>
        <w:pStyle w:val="Textoindependiente"/>
        <w:spacing w:before="6"/>
        <w:rPr>
          <w:sz w:val="20"/>
        </w:rPr>
      </w:pPr>
    </w:p>
    <w:p w14:paraId="2E2F36DB" w14:textId="77777777" w:rsidR="00283EF3" w:rsidRDefault="00616E05">
      <w:pPr>
        <w:pStyle w:val="Textoindependiente"/>
        <w:spacing w:before="1"/>
        <w:ind w:left="1687" w:right="1703"/>
        <w:jc w:val="center"/>
      </w:pPr>
      <w:r>
        <w:t>PREÁMBULO</w:t>
      </w:r>
    </w:p>
    <w:p w14:paraId="64583517" w14:textId="77777777" w:rsidR="00283EF3" w:rsidRDefault="00283EF3">
      <w:pPr>
        <w:pStyle w:val="Textoindependiente"/>
        <w:spacing w:before="3"/>
      </w:pPr>
    </w:p>
    <w:p w14:paraId="26F9A2C7" w14:textId="77777777" w:rsidR="00283EF3" w:rsidRDefault="00616E05">
      <w:pPr>
        <w:pStyle w:val="Textoindependiente"/>
        <w:spacing w:line="256" w:lineRule="auto"/>
        <w:ind w:left="113" w:right="124" w:firstLine="170"/>
        <w:jc w:val="both"/>
      </w:pPr>
      <w:r>
        <w:t>El contenido de la Ordenanza se adecua a los</w:t>
      </w:r>
      <w:r>
        <w:rPr>
          <w:spacing w:val="1"/>
        </w:rPr>
        <w:t xml:space="preserve"> </w:t>
      </w:r>
      <w:r>
        <w:t>principios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buena</w:t>
      </w:r>
      <w:r>
        <w:rPr>
          <w:spacing w:val="-14"/>
        </w:rPr>
        <w:t xml:space="preserve"> </w:t>
      </w:r>
      <w:r>
        <w:t>regulación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refiere</w:t>
      </w:r>
      <w:r>
        <w:rPr>
          <w:spacing w:val="-14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rPr>
          <w:spacing w:val="-5"/>
        </w:rPr>
        <w:t>artículo</w:t>
      </w:r>
      <w:r>
        <w:rPr>
          <w:spacing w:val="-19"/>
        </w:rPr>
        <w:t xml:space="preserve"> </w:t>
      </w:r>
      <w:r>
        <w:rPr>
          <w:spacing w:val="-4"/>
        </w:rPr>
        <w:t>129</w:t>
      </w:r>
      <w:r>
        <w:rPr>
          <w:spacing w:val="-18"/>
        </w:rPr>
        <w:t xml:space="preserve"> </w:t>
      </w:r>
      <w:r>
        <w:rPr>
          <w:spacing w:val="-4"/>
        </w:rPr>
        <w:t>y</w:t>
      </w:r>
      <w:r>
        <w:rPr>
          <w:spacing w:val="-19"/>
        </w:rPr>
        <w:t xml:space="preserve"> </w:t>
      </w:r>
      <w:r>
        <w:rPr>
          <w:spacing w:val="-4"/>
        </w:rPr>
        <w:t>130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18"/>
        </w:rPr>
        <w:t xml:space="preserve"> </w:t>
      </w:r>
      <w:r>
        <w:rPr>
          <w:spacing w:val="-4"/>
        </w:rPr>
        <w:t>la</w:t>
      </w:r>
      <w:r>
        <w:rPr>
          <w:spacing w:val="-19"/>
        </w:rPr>
        <w:t xml:space="preserve"> </w:t>
      </w:r>
      <w:r>
        <w:rPr>
          <w:spacing w:val="-4"/>
        </w:rPr>
        <w:t>Ley</w:t>
      </w:r>
      <w:r>
        <w:rPr>
          <w:spacing w:val="-18"/>
        </w:rPr>
        <w:t xml:space="preserve"> </w:t>
      </w:r>
      <w:r>
        <w:rPr>
          <w:spacing w:val="-4"/>
        </w:rPr>
        <w:t>39/2015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19"/>
        </w:rPr>
        <w:t xml:space="preserve"> </w:t>
      </w:r>
      <w:r>
        <w:rPr>
          <w:spacing w:val="-4"/>
        </w:rPr>
        <w:t>Procedimiento</w:t>
      </w:r>
      <w:r>
        <w:rPr>
          <w:spacing w:val="-52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Común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Públicas, de necesidad, eficacia, proporcionalidad,</w:t>
      </w:r>
      <w:r>
        <w:rPr>
          <w:spacing w:val="1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jurídica,</w:t>
      </w:r>
      <w:r>
        <w:rPr>
          <w:spacing w:val="-4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eficiencia.</w:t>
      </w:r>
    </w:p>
    <w:p w14:paraId="51E66397" w14:textId="77777777" w:rsidR="00283EF3" w:rsidRDefault="00283EF3">
      <w:pPr>
        <w:pStyle w:val="Textoindependiente"/>
        <w:spacing w:before="5"/>
        <w:rPr>
          <w:sz w:val="20"/>
        </w:rPr>
      </w:pPr>
    </w:p>
    <w:p w14:paraId="0E8773A5" w14:textId="77777777" w:rsidR="00283EF3" w:rsidRDefault="00616E05">
      <w:pPr>
        <w:pStyle w:val="Textoindependiente"/>
        <w:spacing w:line="256" w:lineRule="auto"/>
        <w:ind w:left="113" w:right="129" w:firstLine="170"/>
        <w:jc w:val="both"/>
      </w:pP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modificación</w:t>
      </w:r>
      <w:r>
        <w:rPr>
          <w:spacing w:val="-14"/>
        </w:rPr>
        <w:t xml:space="preserve"> </w:t>
      </w:r>
      <w:r>
        <w:rPr>
          <w:spacing w:val="-1"/>
        </w:rPr>
        <w:t>propuesta</w:t>
      </w:r>
      <w:r>
        <w:rPr>
          <w:spacing w:val="-14"/>
        </w:rPr>
        <w:t xml:space="preserve"> </w:t>
      </w:r>
      <w:r>
        <w:rPr>
          <w:spacing w:val="-1"/>
        </w:rPr>
        <w:t>afecta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bonificación</w:t>
      </w:r>
      <w:r>
        <w:rPr>
          <w:spacing w:val="-52"/>
        </w:rPr>
        <w:t xml:space="preserve"> </w:t>
      </w:r>
      <w:r>
        <w:t>de la tasa de Basura Domiciliaria, en concreto para</w:t>
      </w:r>
      <w:r>
        <w:rPr>
          <w:spacing w:val="1"/>
        </w:rPr>
        <w:t xml:space="preserve"> </w:t>
      </w:r>
      <w:r>
        <w:rPr>
          <w:spacing w:val="-3"/>
        </w:rPr>
        <w:t>modificar</w:t>
      </w:r>
      <w:r>
        <w:rPr>
          <w:spacing w:val="-17"/>
        </w:rPr>
        <w:t xml:space="preserve"> </w:t>
      </w:r>
      <w:r>
        <w:rPr>
          <w:spacing w:val="-3"/>
        </w:rPr>
        <w:t>los</w:t>
      </w:r>
      <w:r>
        <w:rPr>
          <w:spacing w:val="-17"/>
        </w:rPr>
        <w:t xml:space="preserve"> </w:t>
      </w:r>
      <w:r>
        <w:rPr>
          <w:spacing w:val="-3"/>
        </w:rPr>
        <w:t>requisitos</w:t>
      </w:r>
      <w:r>
        <w:rPr>
          <w:spacing w:val="-17"/>
        </w:rPr>
        <w:t xml:space="preserve"> </w:t>
      </w:r>
      <w:r>
        <w:rPr>
          <w:spacing w:val="-3"/>
        </w:rPr>
        <w:t>que</w:t>
      </w:r>
      <w:r>
        <w:rPr>
          <w:spacing w:val="-17"/>
        </w:rPr>
        <w:t xml:space="preserve"> </w:t>
      </w:r>
      <w:r>
        <w:rPr>
          <w:spacing w:val="-3"/>
        </w:rPr>
        <w:t>deben</w:t>
      </w:r>
      <w:r>
        <w:rPr>
          <w:spacing w:val="-17"/>
        </w:rPr>
        <w:t xml:space="preserve"> </w:t>
      </w:r>
      <w:r>
        <w:rPr>
          <w:spacing w:val="-2"/>
        </w:rPr>
        <w:t>cumplir</w:t>
      </w:r>
      <w:r>
        <w:rPr>
          <w:spacing w:val="-17"/>
        </w:rPr>
        <w:t xml:space="preserve"> </w:t>
      </w:r>
      <w:r>
        <w:rPr>
          <w:spacing w:val="-2"/>
        </w:rPr>
        <w:t>los</w:t>
      </w:r>
      <w:r>
        <w:rPr>
          <w:spacing w:val="-17"/>
        </w:rPr>
        <w:t xml:space="preserve"> </w:t>
      </w:r>
      <w:r>
        <w:rPr>
          <w:spacing w:val="-2"/>
        </w:rPr>
        <w:t>sujetos</w:t>
      </w:r>
      <w:r>
        <w:rPr>
          <w:spacing w:val="-53"/>
        </w:rPr>
        <w:t xml:space="preserve"> </w:t>
      </w:r>
      <w:r>
        <w:rPr>
          <w:spacing w:val="-1"/>
        </w:rPr>
        <w:t>pasivos</w:t>
      </w:r>
      <w:r>
        <w:rPr>
          <w:spacing w:val="-13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les</w:t>
      </w:r>
      <w:r>
        <w:rPr>
          <w:spacing w:val="-12"/>
        </w:rPr>
        <w:t xml:space="preserve"> </w:t>
      </w:r>
      <w:r>
        <w:rPr>
          <w:spacing w:val="-1"/>
        </w:rPr>
        <w:t>sea</w:t>
      </w:r>
      <w:r>
        <w:rPr>
          <w:spacing w:val="-12"/>
        </w:rPr>
        <w:t xml:space="preserve"> </w:t>
      </w:r>
      <w:r>
        <w:rPr>
          <w:spacing w:val="-1"/>
        </w:rPr>
        <w:t>aplicable.</w:t>
      </w:r>
      <w:r>
        <w:rPr>
          <w:spacing w:val="-12"/>
        </w:rPr>
        <w:t xml:space="preserve"> </w:t>
      </w:r>
      <w:r>
        <w:t>Está</w:t>
      </w:r>
      <w:r>
        <w:rPr>
          <w:spacing w:val="-12"/>
        </w:rPr>
        <w:t xml:space="preserve"> </w:t>
      </w:r>
      <w:r>
        <w:t>prevista</w:t>
      </w:r>
      <w:r>
        <w:rPr>
          <w:spacing w:val="-12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sujetos</w:t>
      </w:r>
      <w:r>
        <w:rPr>
          <w:spacing w:val="-12"/>
        </w:rPr>
        <w:t xml:space="preserve"> </w:t>
      </w:r>
      <w:r>
        <w:rPr>
          <w:spacing w:val="-1"/>
        </w:rPr>
        <w:t>pasivos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obtengan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conjunto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unidad familiar, y por todos los conceptos, rentas</w:t>
      </w:r>
      <w:r>
        <w:rPr>
          <w:spacing w:val="1"/>
        </w:rPr>
        <w:t xml:space="preserve"> </w:t>
      </w:r>
      <w:r>
        <w:rPr>
          <w:spacing w:val="-1"/>
        </w:rPr>
        <w:t>anuales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1"/>
        </w:rPr>
        <w:t>superen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resultado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multiplicar</w:t>
      </w:r>
      <w:r>
        <w:rPr>
          <w:spacing w:val="-12"/>
        </w:rPr>
        <w:t xml:space="preserve"> </w:t>
      </w:r>
      <w:r>
        <w:t>el</w:t>
      </w:r>
    </w:p>
    <w:p w14:paraId="7D6C47F8" w14:textId="77777777" w:rsidR="00283EF3" w:rsidRDefault="00616E05">
      <w:pPr>
        <w:pStyle w:val="Textoindependiente"/>
        <w:spacing w:line="256" w:lineRule="auto"/>
        <w:ind w:left="113" w:right="130"/>
        <w:jc w:val="both"/>
      </w:pPr>
      <w:r>
        <w:rPr>
          <w:spacing w:val="-3"/>
        </w:rPr>
        <w:t>S.M.I</w:t>
      </w:r>
      <w:r>
        <w:rPr>
          <w:spacing w:val="-17"/>
        </w:rPr>
        <w:t xml:space="preserve"> </w:t>
      </w:r>
      <w:r>
        <w:rPr>
          <w:spacing w:val="-3"/>
        </w:rPr>
        <w:t>establecido</w:t>
      </w:r>
      <w:r>
        <w:rPr>
          <w:spacing w:val="-17"/>
        </w:rPr>
        <w:t xml:space="preserve"> </w:t>
      </w:r>
      <w:r>
        <w:rPr>
          <w:spacing w:val="-3"/>
        </w:rPr>
        <w:t>para</w:t>
      </w:r>
      <w:r>
        <w:rPr>
          <w:spacing w:val="-16"/>
        </w:rPr>
        <w:t xml:space="preserve"> </w:t>
      </w:r>
      <w:r>
        <w:rPr>
          <w:spacing w:val="-3"/>
        </w:rPr>
        <w:t>mayores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dieciocho</w:t>
      </w:r>
      <w:r>
        <w:rPr>
          <w:spacing w:val="-17"/>
        </w:rPr>
        <w:t xml:space="preserve"> </w:t>
      </w:r>
      <w:r>
        <w:rPr>
          <w:spacing w:val="-2"/>
        </w:rPr>
        <w:t>años</w:t>
      </w:r>
      <w:r>
        <w:rPr>
          <w:spacing w:val="-16"/>
        </w:rPr>
        <w:t xml:space="preserve"> </w:t>
      </w:r>
      <w:r>
        <w:rPr>
          <w:spacing w:val="-2"/>
        </w:rPr>
        <w:t>por</w:t>
      </w:r>
      <w:r>
        <w:rPr>
          <w:spacing w:val="-53"/>
        </w:rPr>
        <w:t xml:space="preserve"> </w:t>
      </w:r>
      <w:r>
        <w:rPr>
          <w:spacing w:val="-3"/>
        </w:rPr>
        <w:t>1,5.</w:t>
      </w:r>
      <w:r>
        <w:rPr>
          <w:spacing w:val="-17"/>
        </w:rPr>
        <w:t xml:space="preserve"> </w:t>
      </w:r>
      <w:r>
        <w:rPr>
          <w:spacing w:val="-3"/>
        </w:rPr>
        <w:t>Con</w:t>
      </w:r>
      <w:r>
        <w:rPr>
          <w:spacing w:val="-16"/>
        </w:rPr>
        <w:t xml:space="preserve"> </w:t>
      </w:r>
      <w:r>
        <w:rPr>
          <w:spacing w:val="-3"/>
        </w:rPr>
        <w:t>la</w:t>
      </w:r>
      <w:r>
        <w:rPr>
          <w:spacing w:val="-17"/>
        </w:rPr>
        <w:t xml:space="preserve"> </w:t>
      </w:r>
      <w:r>
        <w:rPr>
          <w:spacing w:val="-3"/>
        </w:rPr>
        <w:t>modificación</w:t>
      </w:r>
      <w:r>
        <w:rPr>
          <w:spacing w:val="-16"/>
        </w:rPr>
        <w:t xml:space="preserve"> </w:t>
      </w:r>
      <w:r>
        <w:rPr>
          <w:spacing w:val="-3"/>
        </w:rPr>
        <w:t>se</w:t>
      </w:r>
      <w:r>
        <w:rPr>
          <w:spacing w:val="-16"/>
        </w:rPr>
        <w:t xml:space="preserve"> </w:t>
      </w:r>
      <w:r>
        <w:rPr>
          <w:spacing w:val="-3"/>
        </w:rPr>
        <w:t>propone</w:t>
      </w:r>
      <w:r>
        <w:rPr>
          <w:spacing w:val="-17"/>
        </w:rPr>
        <w:t xml:space="preserve"> </w:t>
      </w:r>
      <w:r>
        <w:rPr>
          <w:spacing w:val="-2"/>
        </w:rPr>
        <w:t>que</w:t>
      </w:r>
      <w:r>
        <w:rPr>
          <w:spacing w:val="-16"/>
        </w:rPr>
        <w:t xml:space="preserve"> </w:t>
      </w:r>
      <w:r>
        <w:rPr>
          <w:spacing w:val="-2"/>
        </w:rPr>
        <w:t>sea</w:t>
      </w:r>
      <w:r>
        <w:rPr>
          <w:spacing w:val="-17"/>
        </w:rPr>
        <w:t xml:space="preserve"> </w:t>
      </w:r>
      <w:r>
        <w:rPr>
          <w:spacing w:val="-2"/>
        </w:rPr>
        <w:t>aplicable</w:t>
      </w:r>
      <w:r>
        <w:rPr>
          <w:spacing w:val="-5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sujetos</w:t>
      </w:r>
      <w:r>
        <w:rPr>
          <w:spacing w:val="-9"/>
        </w:rPr>
        <w:t xml:space="preserve"> </w:t>
      </w:r>
      <w:r>
        <w:t>pasivos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obtengan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conjunto</w:t>
      </w:r>
      <w:r>
        <w:rPr>
          <w:spacing w:val="-9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familiar,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conceptos,</w:t>
      </w:r>
      <w:r>
        <w:rPr>
          <w:spacing w:val="-6"/>
        </w:rPr>
        <w:t xml:space="preserve"> </w:t>
      </w:r>
      <w:r>
        <w:t>rentas</w:t>
      </w:r>
      <w:r>
        <w:rPr>
          <w:spacing w:val="-52"/>
        </w:rPr>
        <w:t xml:space="preserve"> </w:t>
      </w:r>
      <w:r>
        <w:rPr>
          <w:spacing w:val="-1"/>
        </w:rPr>
        <w:t>anuales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1"/>
        </w:rPr>
        <w:t>superen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resultado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multiplicar</w:t>
      </w:r>
      <w:r>
        <w:rPr>
          <w:spacing w:val="-12"/>
        </w:rPr>
        <w:t xml:space="preserve"> </w:t>
      </w:r>
      <w:r>
        <w:t>el</w:t>
      </w:r>
    </w:p>
    <w:p w14:paraId="3E11FCCA" w14:textId="77777777" w:rsidR="00283EF3" w:rsidRDefault="00616E05">
      <w:pPr>
        <w:pStyle w:val="Textoindependiente"/>
        <w:spacing w:line="256" w:lineRule="auto"/>
        <w:ind w:left="113" w:right="133"/>
        <w:jc w:val="both"/>
      </w:pPr>
      <w:r>
        <w:rPr>
          <w:spacing w:val="-3"/>
        </w:rPr>
        <w:t>S.M.I</w:t>
      </w:r>
      <w:r>
        <w:rPr>
          <w:spacing w:val="-17"/>
        </w:rPr>
        <w:t xml:space="preserve"> </w:t>
      </w:r>
      <w:r>
        <w:rPr>
          <w:spacing w:val="-3"/>
        </w:rPr>
        <w:t>establecido</w:t>
      </w:r>
      <w:r>
        <w:rPr>
          <w:spacing w:val="-16"/>
        </w:rPr>
        <w:t xml:space="preserve"> </w:t>
      </w:r>
      <w:r>
        <w:rPr>
          <w:spacing w:val="-3"/>
        </w:rPr>
        <w:t>para</w:t>
      </w:r>
      <w:r>
        <w:rPr>
          <w:spacing w:val="-17"/>
        </w:rPr>
        <w:t xml:space="preserve"> </w:t>
      </w:r>
      <w:r>
        <w:rPr>
          <w:spacing w:val="-3"/>
        </w:rPr>
        <w:t>mayores</w:t>
      </w:r>
      <w:r>
        <w:rPr>
          <w:spacing w:val="-16"/>
        </w:rPr>
        <w:t xml:space="preserve"> </w:t>
      </w:r>
      <w:r>
        <w:rPr>
          <w:spacing w:val="-3"/>
        </w:rPr>
        <w:t>de</w:t>
      </w:r>
      <w:r>
        <w:rPr>
          <w:spacing w:val="-17"/>
        </w:rPr>
        <w:t xml:space="preserve"> </w:t>
      </w:r>
      <w:r>
        <w:rPr>
          <w:spacing w:val="-3"/>
        </w:rPr>
        <w:t>dieciocho</w:t>
      </w:r>
      <w:r>
        <w:rPr>
          <w:spacing w:val="-16"/>
        </w:rPr>
        <w:t xml:space="preserve"> </w:t>
      </w:r>
      <w:r>
        <w:rPr>
          <w:spacing w:val="-2"/>
        </w:rPr>
        <w:t>años</w:t>
      </w:r>
      <w:r>
        <w:rPr>
          <w:spacing w:val="-17"/>
        </w:rPr>
        <w:t xml:space="preserve"> </w:t>
      </w:r>
      <w:r>
        <w:rPr>
          <w:spacing w:val="-2"/>
        </w:rPr>
        <w:t>por</w:t>
      </w:r>
      <w:r>
        <w:rPr>
          <w:spacing w:val="-52"/>
        </w:rPr>
        <w:t xml:space="preserve"> </w:t>
      </w:r>
      <w:r>
        <w:t>2.</w:t>
      </w:r>
    </w:p>
    <w:p w14:paraId="531BA96C" w14:textId="77777777" w:rsidR="00283EF3" w:rsidRDefault="00283EF3">
      <w:pPr>
        <w:pStyle w:val="Textoindependiente"/>
        <w:spacing w:before="8"/>
        <w:rPr>
          <w:sz w:val="19"/>
        </w:rPr>
      </w:pPr>
    </w:p>
    <w:p w14:paraId="673F7E7B" w14:textId="77777777" w:rsidR="00283EF3" w:rsidRDefault="00616E05">
      <w:pPr>
        <w:pStyle w:val="Textoindependiente"/>
        <w:spacing w:before="1" w:line="256" w:lineRule="auto"/>
        <w:ind w:left="113" w:right="129" w:firstLine="170"/>
        <w:jc w:val="both"/>
      </w:pPr>
      <w:r>
        <w:rPr>
          <w:spacing w:val="-2"/>
        </w:rPr>
        <w:t>Se</w:t>
      </w:r>
      <w:r>
        <w:rPr>
          <w:spacing w:val="-15"/>
        </w:rPr>
        <w:t xml:space="preserve"> </w:t>
      </w:r>
      <w:r>
        <w:rPr>
          <w:spacing w:val="-2"/>
        </w:rPr>
        <w:t>propone,</w:t>
      </w:r>
      <w:r>
        <w:rPr>
          <w:spacing w:val="-14"/>
        </w:rPr>
        <w:t xml:space="preserve"> </w:t>
      </w:r>
      <w:r>
        <w:rPr>
          <w:spacing w:val="-2"/>
        </w:rPr>
        <w:t>igualmente,</w:t>
      </w:r>
      <w:r>
        <w:rPr>
          <w:spacing w:val="-14"/>
        </w:rPr>
        <w:t xml:space="preserve"> </w:t>
      </w:r>
      <w:r>
        <w:rPr>
          <w:spacing w:val="-2"/>
        </w:rPr>
        <w:t>modificar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epígrafe</w:t>
      </w:r>
      <w:r>
        <w:rPr>
          <w:spacing w:val="-15"/>
        </w:rPr>
        <w:t xml:space="preserve"> </w:t>
      </w:r>
      <w:r>
        <w:rPr>
          <w:spacing w:val="-1"/>
        </w:rPr>
        <w:t>J)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52"/>
        </w:rPr>
        <w:t xml:space="preserve"> </w:t>
      </w:r>
      <w:r>
        <w:t>las tarifas aplicables para añadir las industrias de</w:t>
      </w:r>
      <w:r>
        <w:rPr>
          <w:spacing w:val="1"/>
        </w:rPr>
        <w:t xml:space="preserve"> </w:t>
      </w:r>
      <w:r>
        <w:t>distribución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productos.</w:t>
      </w:r>
    </w:p>
    <w:p w14:paraId="09E42441" w14:textId="77777777" w:rsidR="00283EF3" w:rsidRDefault="00283EF3">
      <w:pPr>
        <w:pStyle w:val="Textoindependiente"/>
        <w:spacing w:before="7"/>
        <w:rPr>
          <w:sz w:val="20"/>
        </w:rPr>
      </w:pPr>
    </w:p>
    <w:p w14:paraId="104F96DA" w14:textId="77777777" w:rsidR="00283EF3" w:rsidRDefault="00616E05">
      <w:pPr>
        <w:pStyle w:val="Textoindependiente"/>
        <w:spacing w:line="256" w:lineRule="auto"/>
        <w:ind w:left="113" w:right="130" w:firstLine="170"/>
        <w:jc w:val="both"/>
      </w:pPr>
      <w:r>
        <w:t>Así mismo, se han utilizado estas modificaciones</w:t>
      </w:r>
      <w:r>
        <w:rPr>
          <w:spacing w:val="-52"/>
        </w:rPr>
        <w:t xml:space="preserve"> </w:t>
      </w:r>
      <w:r>
        <w:rPr>
          <w:spacing w:val="-2"/>
        </w:rPr>
        <w:t>para</w:t>
      </w:r>
      <w:r>
        <w:rPr>
          <w:spacing w:val="-16"/>
        </w:rPr>
        <w:t xml:space="preserve"> </w:t>
      </w:r>
      <w:r>
        <w:rPr>
          <w:spacing w:val="-2"/>
        </w:rPr>
        <w:t>adaptar</w:t>
      </w:r>
      <w:r>
        <w:rPr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2"/>
        </w:rPr>
        <w:t>ordenanza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lo</w:t>
      </w:r>
      <w:r>
        <w:rPr>
          <w:spacing w:val="-15"/>
        </w:rPr>
        <w:t xml:space="preserve"> </w:t>
      </w:r>
      <w:r>
        <w:rPr>
          <w:spacing w:val="-2"/>
        </w:rPr>
        <w:t>dispuesto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artículo</w:t>
      </w:r>
    </w:p>
    <w:p w14:paraId="585AD660" w14:textId="77777777" w:rsidR="00283EF3" w:rsidRDefault="00616E05">
      <w:pPr>
        <w:pStyle w:val="Prrafodelista"/>
        <w:numPr>
          <w:ilvl w:val="1"/>
          <w:numId w:val="2"/>
        </w:numPr>
        <w:tabs>
          <w:tab w:val="left" w:pos="631"/>
        </w:tabs>
        <w:spacing w:line="256" w:lineRule="auto"/>
        <w:ind w:right="116" w:firstLine="0"/>
        <w:jc w:val="both"/>
      </w:pPr>
      <w:r>
        <w:t xml:space="preserve">de la Ley </w:t>
      </w:r>
      <w:r>
        <w:rPr>
          <w:spacing w:val="10"/>
        </w:rPr>
        <w:t xml:space="preserve">39/2015, </w:t>
      </w:r>
      <w:r>
        <w:t xml:space="preserve">de 1 de </w:t>
      </w:r>
      <w:r>
        <w:rPr>
          <w:spacing w:val="10"/>
        </w:rPr>
        <w:t xml:space="preserve">octubre, </w:t>
      </w:r>
      <w:r>
        <w:rPr>
          <w:spacing w:val="12"/>
        </w:rPr>
        <w:t>del</w:t>
      </w:r>
      <w:r>
        <w:rPr>
          <w:spacing w:val="13"/>
        </w:rPr>
        <w:t xml:space="preserve"> </w:t>
      </w:r>
      <w:r>
        <w:rPr>
          <w:spacing w:val="12"/>
        </w:rPr>
        <w:t xml:space="preserve">Procedimiento </w:t>
      </w:r>
      <w:r>
        <w:rPr>
          <w:spacing w:val="11"/>
        </w:rPr>
        <w:t xml:space="preserve">Administrativo </w:t>
      </w:r>
      <w:r>
        <w:rPr>
          <w:spacing w:val="10"/>
        </w:rPr>
        <w:t xml:space="preserve">Común </w:t>
      </w:r>
      <w:r>
        <w:t xml:space="preserve">de </w:t>
      </w:r>
      <w:r>
        <w:rPr>
          <w:spacing w:val="13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 xml:space="preserve">Administraciones </w:t>
      </w:r>
      <w:r>
        <w:t>Públicas, eliminando la exigencia</w:t>
      </w:r>
      <w:r>
        <w:rPr>
          <w:spacing w:val="-52"/>
        </w:rPr>
        <w:t xml:space="preserve"> </w:t>
      </w:r>
      <w:r>
        <w:rPr>
          <w:spacing w:val="-3"/>
        </w:rPr>
        <w:t>de</w:t>
      </w:r>
      <w:r>
        <w:rPr>
          <w:spacing w:val="-17"/>
        </w:rPr>
        <w:t xml:space="preserve"> </w:t>
      </w:r>
      <w:r>
        <w:rPr>
          <w:spacing w:val="-3"/>
        </w:rPr>
        <w:t>que</w:t>
      </w:r>
      <w:r>
        <w:rPr>
          <w:spacing w:val="-17"/>
        </w:rPr>
        <w:t xml:space="preserve"> </w:t>
      </w:r>
      <w:r>
        <w:rPr>
          <w:spacing w:val="-3"/>
        </w:rPr>
        <w:t>los</w:t>
      </w:r>
      <w:r>
        <w:rPr>
          <w:spacing w:val="-17"/>
        </w:rPr>
        <w:t xml:space="preserve"> </w:t>
      </w:r>
      <w:r>
        <w:rPr>
          <w:spacing w:val="-3"/>
        </w:rPr>
        <w:t>sujetos</w:t>
      </w:r>
      <w:r>
        <w:rPr>
          <w:spacing w:val="-17"/>
        </w:rPr>
        <w:t xml:space="preserve"> </w:t>
      </w:r>
      <w:r>
        <w:rPr>
          <w:spacing w:val="-3"/>
        </w:rPr>
        <w:t>pasivos</w:t>
      </w:r>
      <w:r>
        <w:rPr>
          <w:spacing w:val="-17"/>
        </w:rPr>
        <w:t xml:space="preserve"> </w:t>
      </w:r>
      <w:r>
        <w:rPr>
          <w:spacing w:val="-3"/>
        </w:rPr>
        <w:t>aporten,</w:t>
      </w:r>
      <w:r>
        <w:rPr>
          <w:spacing w:val="-17"/>
        </w:rPr>
        <w:t xml:space="preserve"> </w:t>
      </w:r>
      <w:r>
        <w:rPr>
          <w:spacing w:val="-2"/>
        </w:rPr>
        <w:t>junto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la</w:t>
      </w:r>
      <w:r>
        <w:rPr>
          <w:spacing w:val="-17"/>
        </w:rPr>
        <w:t xml:space="preserve"> </w:t>
      </w:r>
      <w:r>
        <w:rPr>
          <w:spacing w:val="-2"/>
        </w:rPr>
        <w:t>solicitud,</w:t>
      </w:r>
      <w:r>
        <w:rPr>
          <w:spacing w:val="-1"/>
        </w:rPr>
        <w:t xml:space="preserve"> </w:t>
      </w:r>
      <w:r>
        <w:t>certificado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empadronamiento.</w:t>
      </w:r>
    </w:p>
    <w:p w14:paraId="2FDF0F05" w14:textId="77777777" w:rsidR="00283EF3" w:rsidRDefault="00283EF3">
      <w:pPr>
        <w:spacing w:line="256" w:lineRule="auto"/>
        <w:jc w:val="both"/>
        <w:sectPr w:rsidR="00283EF3">
          <w:type w:val="continuous"/>
          <w:pgSz w:w="11910" w:h="16840"/>
          <w:pgMar w:top="1660" w:right="1000" w:bottom="280" w:left="1020" w:header="720" w:footer="720" w:gutter="0"/>
          <w:cols w:num="2" w:space="720" w:equalWidth="0">
            <w:col w:w="4706" w:space="396"/>
            <w:col w:w="4788"/>
          </w:cols>
        </w:sectPr>
      </w:pPr>
    </w:p>
    <w:p w14:paraId="1B500D1C" w14:textId="77777777" w:rsidR="00283EF3" w:rsidRDefault="00616E05">
      <w:pPr>
        <w:pStyle w:val="Ttulo2"/>
        <w:spacing w:line="229" w:lineRule="exact"/>
      </w:pPr>
      <w:r>
        <w:t>8.752</w:t>
      </w:r>
    </w:p>
    <w:p w14:paraId="691399ED" w14:textId="77777777" w:rsidR="00283EF3" w:rsidRDefault="00616E05">
      <w:pPr>
        <w:pStyle w:val="Textoindependiente"/>
        <w:spacing w:before="11" w:line="249" w:lineRule="auto"/>
        <w:ind w:left="113" w:firstLine="170"/>
      </w:pP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público</w:t>
      </w:r>
      <w:r>
        <w:rPr>
          <w:spacing w:val="2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rPr>
          <w:spacing w:val="-8"/>
        </w:rPr>
        <w:t>contenido</w:t>
      </w:r>
      <w:r>
        <w:rPr>
          <w:spacing w:val="-21"/>
        </w:rPr>
        <w:t xml:space="preserve"> </w:t>
      </w:r>
      <w:r>
        <w:rPr>
          <w:spacing w:val="-8"/>
        </w:rPr>
        <w:t>de</w:t>
      </w:r>
      <w:r>
        <w:rPr>
          <w:spacing w:val="-21"/>
        </w:rPr>
        <w:t xml:space="preserve"> </w:t>
      </w:r>
      <w:r>
        <w:rPr>
          <w:spacing w:val="-7"/>
        </w:rPr>
        <w:t>la</w:t>
      </w:r>
      <w:r>
        <w:rPr>
          <w:spacing w:val="-21"/>
        </w:rPr>
        <w:t xml:space="preserve"> </w:t>
      </w:r>
      <w:r>
        <w:rPr>
          <w:spacing w:val="-7"/>
        </w:rPr>
        <w:t>aprobación</w:t>
      </w:r>
      <w:r>
        <w:rPr>
          <w:spacing w:val="-21"/>
        </w:rPr>
        <w:t xml:space="preserve"> </w:t>
      </w:r>
      <w:r>
        <w:rPr>
          <w:spacing w:val="-7"/>
        </w:rPr>
        <w:t>definitiva</w:t>
      </w:r>
      <w:r>
        <w:rPr>
          <w:spacing w:val="-21"/>
        </w:rPr>
        <w:t xml:space="preserve"> </w:t>
      </w:r>
      <w:r>
        <w:rPr>
          <w:spacing w:val="-7"/>
        </w:rPr>
        <w:t>de</w:t>
      </w:r>
      <w:r>
        <w:rPr>
          <w:spacing w:val="-21"/>
        </w:rPr>
        <w:t xml:space="preserve"> </w:t>
      </w:r>
      <w:r>
        <w:rPr>
          <w:spacing w:val="-7"/>
        </w:rPr>
        <w:t>la</w:t>
      </w:r>
      <w:r>
        <w:rPr>
          <w:spacing w:val="-21"/>
        </w:rPr>
        <w:t xml:space="preserve"> </w:t>
      </w:r>
      <w:r>
        <w:rPr>
          <w:spacing w:val="-7"/>
        </w:rPr>
        <w:t>Modificación</w:t>
      </w:r>
    </w:p>
    <w:p w14:paraId="30050020" w14:textId="77777777" w:rsidR="00283EF3" w:rsidRDefault="00616E05">
      <w:pPr>
        <w:pStyle w:val="Textoindependiente"/>
        <w:spacing w:before="3"/>
        <w:rPr>
          <w:sz w:val="20"/>
        </w:rPr>
      </w:pPr>
      <w:r>
        <w:br w:type="column"/>
      </w:r>
    </w:p>
    <w:p w14:paraId="4AE29C19" w14:textId="77777777" w:rsidR="00283EF3" w:rsidRDefault="00616E05">
      <w:pPr>
        <w:pStyle w:val="Textoindependiente"/>
        <w:spacing w:before="1" w:line="256" w:lineRule="auto"/>
        <w:ind w:left="113" w:right="110" w:firstLine="170"/>
      </w:pPr>
      <w:r>
        <w:rPr>
          <w:spacing w:val="-3"/>
        </w:rPr>
        <w:t>La</w:t>
      </w:r>
      <w:r>
        <w:rPr>
          <w:spacing w:val="-17"/>
        </w:rPr>
        <w:t xml:space="preserve"> </w:t>
      </w:r>
      <w:r>
        <w:rPr>
          <w:spacing w:val="-3"/>
        </w:rPr>
        <w:t>redacción</w:t>
      </w:r>
      <w:r>
        <w:rPr>
          <w:spacing w:val="-17"/>
        </w:rPr>
        <w:t xml:space="preserve"> </w:t>
      </w:r>
      <w:r>
        <w:rPr>
          <w:spacing w:val="-2"/>
        </w:rPr>
        <w:t>del</w:t>
      </w:r>
      <w:r>
        <w:rPr>
          <w:spacing w:val="-17"/>
        </w:rPr>
        <w:t xml:space="preserve"> </w:t>
      </w:r>
      <w:r>
        <w:rPr>
          <w:spacing w:val="-2"/>
        </w:rPr>
        <w:t>artículo</w:t>
      </w:r>
      <w:r>
        <w:rPr>
          <w:spacing w:val="-17"/>
        </w:rPr>
        <w:t xml:space="preserve"> </w:t>
      </w:r>
      <w:r>
        <w:rPr>
          <w:spacing w:val="-2"/>
        </w:rPr>
        <w:t>5</w:t>
      </w:r>
      <w:r>
        <w:rPr>
          <w:spacing w:val="-17"/>
        </w:rPr>
        <w:t xml:space="preserve"> </w:t>
      </w:r>
      <w:r>
        <w:rPr>
          <w:spacing w:val="-2"/>
        </w:rPr>
        <w:t>y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7"/>
        </w:rPr>
        <w:t xml:space="preserve"> </w:t>
      </w:r>
      <w:r>
        <w:rPr>
          <w:spacing w:val="-2"/>
        </w:rPr>
        <w:t>letra</w:t>
      </w:r>
      <w:r>
        <w:rPr>
          <w:spacing w:val="-17"/>
        </w:rPr>
        <w:t xml:space="preserve"> </w:t>
      </w:r>
      <w:r>
        <w:rPr>
          <w:spacing w:val="-2"/>
        </w:rPr>
        <w:t>J)</w:t>
      </w:r>
      <w:r>
        <w:rPr>
          <w:spacing w:val="-17"/>
        </w:rPr>
        <w:t xml:space="preserve"> </w:t>
      </w:r>
      <w:r>
        <w:rPr>
          <w:spacing w:val="-2"/>
        </w:rPr>
        <w:t>del</w:t>
      </w:r>
      <w:r>
        <w:rPr>
          <w:spacing w:val="-17"/>
        </w:rPr>
        <w:t xml:space="preserve"> </w:t>
      </w:r>
      <w:r>
        <w:rPr>
          <w:spacing w:val="-2"/>
        </w:rPr>
        <w:t>Anexo</w:t>
      </w:r>
      <w:r>
        <w:rPr>
          <w:spacing w:val="-5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Ordenanza</w:t>
      </w:r>
      <w:r>
        <w:rPr>
          <w:spacing w:val="-10"/>
        </w:rPr>
        <w:t xml:space="preserve"> </w:t>
      </w:r>
      <w:r>
        <w:t>Fiscal</w:t>
      </w:r>
      <w:r>
        <w:rPr>
          <w:spacing w:val="-11"/>
        </w:rPr>
        <w:t xml:space="preserve"> </w:t>
      </w:r>
      <w:r>
        <w:t>reguladora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Tasas</w:t>
      </w:r>
      <w:r>
        <w:rPr>
          <w:spacing w:val="-10"/>
        </w:rPr>
        <w:t xml:space="preserve"> </w:t>
      </w:r>
      <w:r>
        <w:t>por</w:t>
      </w:r>
    </w:p>
    <w:p w14:paraId="728B4811" w14:textId="77777777" w:rsidR="00283EF3" w:rsidRDefault="00283EF3">
      <w:pPr>
        <w:spacing w:line="256" w:lineRule="auto"/>
        <w:sectPr w:rsidR="00283EF3">
          <w:type w:val="continuous"/>
          <w:pgSz w:w="11910" w:h="16840"/>
          <w:pgMar w:top="1660" w:right="1000" w:bottom="280" w:left="1020" w:header="720" w:footer="720" w:gutter="0"/>
          <w:cols w:num="2" w:space="720" w:equalWidth="0">
            <w:col w:w="4690" w:space="412"/>
            <w:col w:w="4788"/>
          </w:cols>
        </w:sectPr>
      </w:pPr>
    </w:p>
    <w:p w14:paraId="64589DF9" w14:textId="77777777" w:rsidR="00283EF3" w:rsidRDefault="00283EF3">
      <w:pPr>
        <w:pStyle w:val="Textoindependiente"/>
        <w:spacing w:before="8"/>
        <w:rPr>
          <w:sz w:val="25"/>
        </w:rPr>
      </w:pPr>
    </w:p>
    <w:p w14:paraId="36B14594" w14:textId="77777777" w:rsidR="00283EF3" w:rsidRDefault="00616E05">
      <w:pPr>
        <w:pStyle w:val="Textoindependiente"/>
        <w:spacing w:before="93" w:line="261" w:lineRule="auto"/>
        <w:ind w:left="113" w:right="130"/>
      </w:pPr>
      <w:r>
        <w:t>prestación de Servicios para la Recogida de Residuos Sólidos Urbanos, con la modificación propuesta queda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forma:</w:t>
      </w:r>
    </w:p>
    <w:p w14:paraId="49C71CBA" w14:textId="77777777" w:rsidR="00283EF3" w:rsidRDefault="00283EF3">
      <w:pPr>
        <w:pStyle w:val="Textoindependiente"/>
        <w:spacing w:before="11"/>
        <w:rPr>
          <w:sz w:val="20"/>
        </w:rPr>
      </w:pPr>
    </w:p>
    <w:p w14:paraId="76A5DCDD" w14:textId="77777777" w:rsidR="00283EF3" w:rsidRDefault="00616E05">
      <w:pPr>
        <w:pStyle w:val="Textoindependiente"/>
        <w:ind w:left="283"/>
      </w:pPr>
      <w:r>
        <w:t>ARTÍCULO</w:t>
      </w:r>
      <w:r>
        <w:rPr>
          <w:spacing w:val="-11"/>
        </w:rPr>
        <w:t xml:space="preserve"> </w:t>
      </w:r>
      <w:r>
        <w:t>5.</w:t>
      </w:r>
    </w:p>
    <w:p w14:paraId="54170D8F" w14:textId="77777777" w:rsidR="00283EF3" w:rsidRDefault="00283EF3">
      <w:pPr>
        <w:pStyle w:val="Textoindependiente"/>
        <w:spacing w:before="10"/>
      </w:pPr>
    </w:p>
    <w:p w14:paraId="137009C8" w14:textId="77777777" w:rsidR="00283EF3" w:rsidRDefault="00616E05">
      <w:pPr>
        <w:pStyle w:val="Prrafodelista"/>
        <w:numPr>
          <w:ilvl w:val="2"/>
          <w:numId w:val="2"/>
        </w:numPr>
        <w:tabs>
          <w:tab w:val="left" w:pos="535"/>
        </w:tabs>
        <w:spacing w:line="261" w:lineRule="auto"/>
        <w:ind w:firstLine="170"/>
        <w:jc w:val="both"/>
      </w:pPr>
      <w:r>
        <w:t>De conformidad con lo establecido en el artículo 9 del Real Decreto Legislativo 2/2004, no podrán</w:t>
      </w:r>
      <w:r>
        <w:rPr>
          <w:spacing w:val="1"/>
        </w:rPr>
        <w:t xml:space="preserve"> </w:t>
      </w:r>
      <w:r>
        <w:rPr>
          <w:spacing w:val="-4"/>
        </w:rPr>
        <w:t>reconocerse</w:t>
      </w:r>
      <w:r>
        <w:rPr>
          <w:spacing w:val="-18"/>
        </w:rPr>
        <w:t xml:space="preserve"> </w:t>
      </w:r>
      <w:r>
        <w:rPr>
          <w:spacing w:val="-4"/>
        </w:rPr>
        <w:t>otr</w:t>
      </w:r>
      <w:r>
        <w:rPr>
          <w:spacing w:val="-4"/>
        </w:rPr>
        <w:t>os</w:t>
      </w:r>
      <w:r>
        <w:rPr>
          <w:spacing w:val="-18"/>
        </w:rPr>
        <w:t xml:space="preserve"> </w:t>
      </w:r>
      <w:r>
        <w:rPr>
          <w:spacing w:val="-4"/>
        </w:rPr>
        <w:t>beneficios</w:t>
      </w:r>
      <w:r>
        <w:rPr>
          <w:spacing w:val="-18"/>
        </w:rPr>
        <w:t xml:space="preserve"> </w:t>
      </w:r>
      <w:r>
        <w:rPr>
          <w:spacing w:val="-4"/>
        </w:rPr>
        <w:t>fiscales</w:t>
      </w:r>
      <w:r>
        <w:rPr>
          <w:spacing w:val="-18"/>
        </w:rPr>
        <w:t xml:space="preserve"> </w:t>
      </w:r>
      <w:r>
        <w:rPr>
          <w:spacing w:val="-4"/>
        </w:rPr>
        <w:t>que</w:t>
      </w:r>
      <w:r>
        <w:rPr>
          <w:spacing w:val="-18"/>
        </w:rPr>
        <w:t xml:space="preserve"> </w:t>
      </w:r>
      <w:r>
        <w:rPr>
          <w:spacing w:val="-4"/>
        </w:rPr>
        <w:t>los</w:t>
      </w:r>
      <w:r>
        <w:rPr>
          <w:spacing w:val="-18"/>
        </w:rPr>
        <w:t xml:space="preserve"> </w:t>
      </w:r>
      <w:r>
        <w:rPr>
          <w:spacing w:val="-4"/>
        </w:rPr>
        <w:t>expresamente</w:t>
      </w:r>
      <w:r>
        <w:rPr>
          <w:spacing w:val="-17"/>
        </w:rPr>
        <w:t xml:space="preserve"> </w:t>
      </w:r>
      <w:r>
        <w:rPr>
          <w:spacing w:val="-4"/>
        </w:rPr>
        <w:t>previstos</w:t>
      </w:r>
      <w:r>
        <w:rPr>
          <w:spacing w:val="-18"/>
        </w:rPr>
        <w:t xml:space="preserve"> </w:t>
      </w:r>
      <w:r>
        <w:rPr>
          <w:spacing w:val="-4"/>
        </w:rPr>
        <w:t>en</w:t>
      </w:r>
      <w:r>
        <w:rPr>
          <w:spacing w:val="-18"/>
        </w:rPr>
        <w:t xml:space="preserve"> </w:t>
      </w:r>
      <w:r>
        <w:rPr>
          <w:spacing w:val="-4"/>
        </w:rPr>
        <w:t>las</w:t>
      </w:r>
      <w:r>
        <w:rPr>
          <w:spacing w:val="-18"/>
        </w:rPr>
        <w:t xml:space="preserve"> </w:t>
      </w:r>
      <w:r>
        <w:rPr>
          <w:spacing w:val="-3"/>
        </w:rPr>
        <w:t>normas</w:t>
      </w:r>
      <w:r>
        <w:rPr>
          <w:spacing w:val="-18"/>
        </w:rPr>
        <w:t xml:space="preserve"> </w:t>
      </w:r>
      <w:r>
        <w:rPr>
          <w:spacing w:val="-3"/>
        </w:rPr>
        <w:t>con</w:t>
      </w:r>
      <w:r>
        <w:rPr>
          <w:spacing w:val="-18"/>
        </w:rPr>
        <w:t xml:space="preserve"> </w:t>
      </w:r>
      <w:r>
        <w:rPr>
          <w:spacing w:val="-3"/>
        </w:rPr>
        <w:t>rango</w:t>
      </w:r>
      <w:r>
        <w:rPr>
          <w:spacing w:val="-17"/>
        </w:rPr>
        <w:t xml:space="preserve"> </w:t>
      </w:r>
      <w:r>
        <w:rPr>
          <w:spacing w:val="-3"/>
        </w:rPr>
        <w:t>de</w:t>
      </w:r>
      <w:r>
        <w:rPr>
          <w:spacing w:val="-18"/>
        </w:rPr>
        <w:t xml:space="preserve"> </w:t>
      </w:r>
      <w:r>
        <w:rPr>
          <w:spacing w:val="-3"/>
        </w:rPr>
        <w:t>Ley</w:t>
      </w:r>
      <w:r>
        <w:rPr>
          <w:spacing w:val="-18"/>
        </w:rPr>
        <w:t xml:space="preserve"> </w:t>
      </w:r>
      <w:r>
        <w:rPr>
          <w:spacing w:val="-3"/>
        </w:rPr>
        <w:t>o</w:t>
      </w:r>
      <w:r>
        <w:rPr>
          <w:spacing w:val="-18"/>
        </w:rPr>
        <w:t xml:space="preserve"> </w:t>
      </w:r>
      <w:r>
        <w:rPr>
          <w:spacing w:val="-3"/>
        </w:rPr>
        <w:t>los</w:t>
      </w:r>
      <w:r>
        <w:rPr>
          <w:spacing w:val="-18"/>
        </w:rPr>
        <w:t xml:space="preserve"> </w:t>
      </w:r>
      <w:r>
        <w:rPr>
          <w:spacing w:val="-3"/>
        </w:rPr>
        <w:t>derivados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Tratados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Acuerdos</w:t>
      </w:r>
      <w:r>
        <w:rPr>
          <w:spacing w:val="-2"/>
        </w:rPr>
        <w:t xml:space="preserve"> </w:t>
      </w:r>
      <w:r>
        <w:t>Internacionales.</w:t>
      </w:r>
    </w:p>
    <w:p w14:paraId="4C340789" w14:textId="77777777" w:rsidR="00283EF3" w:rsidRDefault="00283EF3">
      <w:pPr>
        <w:pStyle w:val="Textoindependiente"/>
        <w:rPr>
          <w:sz w:val="21"/>
        </w:rPr>
      </w:pPr>
    </w:p>
    <w:p w14:paraId="0311F05C" w14:textId="77777777" w:rsidR="00283EF3" w:rsidRDefault="00616E05">
      <w:pPr>
        <w:pStyle w:val="Prrafodelista"/>
        <w:numPr>
          <w:ilvl w:val="2"/>
          <w:numId w:val="2"/>
        </w:numPr>
        <w:tabs>
          <w:tab w:val="left" w:pos="494"/>
        </w:tabs>
        <w:spacing w:line="261" w:lineRule="auto"/>
        <w:ind w:firstLine="170"/>
        <w:jc w:val="both"/>
      </w:pP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caso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Basura</w:t>
      </w:r>
      <w:r>
        <w:rPr>
          <w:spacing w:val="-12"/>
        </w:rPr>
        <w:t xml:space="preserve"> </w:t>
      </w:r>
      <w:r>
        <w:rPr>
          <w:spacing w:val="-1"/>
        </w:rPr>
        <w:t>Domiciliaria,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conformidad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dispuesto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24.4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real</w:t>
      </w:r>
      <w:r>
        <w:rPr>
          <w:spacing w:val="-13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 2/2004, se aplicará una cuota de “0” euros a aquellos sujetos pasivos que obtengan en el conjunto</w:t>
      </w:r>
      <w:r>
        <w:rPr>
          <w:spacing w:val="-5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unidad</w:t>
      </w:r>
      <w:r>
        <w:rPr>
          <w:spacing w:val="5"/>
        </w:rPr>
        <w:t xml:space="preserve"> </w:t>
      </w:r>
      <w:r>
        <w:t>familiar,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todos</w:t>
      </w:r>
      <w:r>
        <w:rPr>
          <w:spacing w:val="5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conceptos,</w:t>
      </w:r>
      <w:r>
        <w:rPr>
          <w:spacing w:val="5"/>
        </w:rPr>
        <w:t xml:space="preserve"> </w:t>
      </w:r>
      <w:r>
        <w:t>rentas</w:t>
      </w:r>
      <w:r>
        <w:rPr>
          <w:spacing w:val="5"/>
        </w:rPr>
        <w:t xml:space="preserve"> </w:t>
      </w:r>
      <w:r>
        <w:t>anuales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superen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resultado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multiplicar</w:t>
      </w:r>
      <w:r>
        <w:rPr>
          <w:spacing w:val="5"/>
        </w:rPr>
        <w:t xml:space="preserve"> </w:t>
      </w:r>
      <w:r>
        <w:t>el</w:t>
      </w:r>
    </w:p>
    <w:p w14:paraId="623EA7E0" w14:textId="77777777" w:rsidR="00283EF3" w:rsidRDefault="00616E05">
      <w:pPr>
        <w:pStyle w:val="Textoindependiente"/>
        <w:spacing w:before="2" w:line="261" w:lineRule="auto"/>
        <w:ind w:left="113" w:right="130"/>
        <w:jc w:val="both"/>
      </w:pPr>
      <w:r>
        <w:rPr>
          <w:spacing w:val="-1"/>
        </w:rPr>
        <w:t>S.M.I</w:t>
      </w:r>
      <w:r>
        <w:rPr>
          <w:spacing w:val="-13"/>
        </w:rPr>
        <w:t xml:space="preserve"> </w:t>
      </w:r>
      <w:r>
        <w:rPr>
          <w:spacing w:val="-1"/>
        </w:rPr>
        <w:t>establecido</w:t>
      </w:r>
      <w:r>
        <w:rPr>
          <w:spacing w:val="-13"/>
        </w:rPr>
        <w:t xml:space="preserve"> </w:t>
      </w:r>
      <w:r>
        <w:rPr>
          <w:spacing w:val="-1"/>
        </w:rPr>
        <w:t>para</w:t>
      </w:r>
      <w:r>
        <w:rPr>
          <w:spacing w:val="-13"/>
        </w:rPr>
        <w:t xml:space="preserve"> </w:t>
      </w:r>
      <w:r>
        <w:rPr>
          <w:spacing w:val="-1"/>
        </w:rPr>
        <w:t>mayores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dieciocho</w:t>
      </w:r>
      <w:r>
        <w:rPr>
          <w:spacing w:val="-13"/>
        </w:rPr>
        <w:t xml:space="preserve"> </w:t>
      </w:r>
      <w:r>
        <w:rPr>
          <w:spacing w:val="-1"/>
        </w:rPr>
        <w:t>años</w:t>
      </w:r>
      <w:r>
        <w:rPr>
          <w:spacing w:val="-13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2</w:t>
      </w:r>
      <w:r>
        <w:rPr>
          <w:spacing w:val="-13"/>
        </w:rPr>
        <w:t xml:space="preserve"> </w:t>
      </w:r>
      <w:r>
        <w:rPr>
          <w:spacing w:val="-1"/>
        </w:rPr>
        <w:t>siempre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3"/>
        </w:rPr>
        <w:t xml:space="preserve"> </w:t>
      </w:r>
      <w:r>
        <w:rPr>
          <w:spacing w:val="-1"/>
        </w:rPr>
        <w:t>cuando</w:t>
      </w:r>
      <w:r>
        <w:rPr>
          <w:spacing w:val="-13"/>
        </w:rPr>
        <w:t xml:space="preserve"> </w:t>
      </w:r>
      <w:r>
        <w:rPr>
          <w:spacing w:val="-1"/>
        </w:rPr>
        <w:t>no</w:t>
      </w:r>
      <w:r>
        <w:rPr>
          <w:spacing w:val="-13"/>
        </w:rPr>
        <w:t xml:space="preserve"> </w:t>
      </w:r>
      <w:r>
        <w:rPr>
          <w:spacing w:val="-1"/>
        </w:rPr>
        <w:t>sean</w:t>
      </w:r>
      <w:r>
        <w:rPr>
          <w:spacing w:val="-13"/>
        </w:rPr>
        <w:t xml:space="preserve"> </w:t>
      </w:r>
      <w:r>
        <w:rPr>
          <w:spacing w:val="-1"/>
        </w:rPr>
        <w:t>titulares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bienes</w:t>
      </w:r>
      <w:r>
        <w:rPr>
          <w:spacing w:val="-13"/>
        </w:rPr>
        <w:t xml:space="preserve"> </w:t>
      </w:r>
      <w:r>
        <w:t>inmuebles</w:t>
      </w:r>
      <w:r>
        <w:rPr>
          <w:spacing w:val="1"/>
        </w:rPr>
        <w:t xml:space="preserve"> </w:t>
      </w:r>
      <w:r>
        <w:t>urbanos</w:t>
      </w:r>
      <w:r>
        <w:rPr>
          <w:spacing w:val="-5"/>
        </w:rPr>
        <w:t xml:space="preserve"> </w:t>
      </w:r>
      <w:r>
        <w:t>distintos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destinado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vivienda,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acredite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misma</w:t>
      </w:r>
      <w:r>
        <w:rPr>
          <w:spacing w:val="-4"/>
        </w:rPr>
        <w:t xml:space="preserve"> </w:t>
      </w:r>
      <w:r>
        <w:t>constituye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vivienda</w:t>
      </w:r>
      <w:r>
        <w:rPr>
          <w:spacing w:val="-5"/>
        </w:rPr>
        <w:t xml:space="preserve"> </w:t>
      </w:r>
      <w:r>
        <w:t>habitual.</w:t>
      </w:r>
    </w:p>
    <w:p w14:paraId="18BB2DE5" w14:textId="77777777" w:rsidR="00283EF3" w:rsidRDefault="00283EF3">
      <w:pPr>
        <w:pStyle w:val="Textoindependiente"/>
        <w:spacing w:before="11"/>
        <w:rPr>
          <w:sz w:val="20"/>
        </w:rPr>
      </w:pPr>
    </w:p>
    <w:p w14:paraId="5FDC7BC9" w14:textId="77777777" w:rsidR="00283EF3" w:rsidRDefault="00616E05">
      <w:pPr>
        <w:pStyle w:val="Textoindependiente"/>
        <w:ind w:left="283"/>
      </w:pPr>
      <w:r>
        <w:t>Se</w:t>
      </w:r>
      <w:r>
        <w:rPr>
          <w:spacing w:val="-6"/>
        </w:rPr>
        <w:t xml:space="preserve"> </w:t>
      </w:r>
      <w:r>
        <w:t>presumirá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vivienda</w:t>
      </w:r>
      <w:r>
        <w:rPr>
          <w:spacing w:val="-7"/>
        </w:rPr>
        <w:t xml:space="preserve"> </w:t>
      </w:r>
      <w:r>
        <w:t>habitual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aquélla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figure</w:t>
      </w:r>
      <w:r>
        <w:rPr>
          <w:spacing w:val="-6"/>
        </w:rPr>
        <w:t xml:space="preserve"> </w:t>
      </w:r>
      <w:r>
        <w:t>empadronado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sujeto</w:t>
      </w:r>
      <w:r>
        <w:rPr>
          <w:spacing w:val="-6"/>
        </w:rPr>
        <w:t xml:space="preserve"> </w:t>
      </w:r>
      <w:r>
        <w:t>pasivo.</w:t>
      </w:r>
    </w:p>
    <w:p w14:paraId="2885C6CE" w14:textId="77777777" w:rsidR="00283EF3" w:rsidRDefault="00283EF3">
      <w:pPr>
        <w:pStyle w:val="Textoindependiente"/>
        <w:spacing w:before="10"/>
      </w:pPr>
    </w:p>
    <w:p w14:paraId="2F289F2F" w14:textId="77777777" w:rsidR="00283EF3" w:rsidRDefault="00616E05">
      <w:pPr>
        <w:pStyle w:val="Prrafodelista"/>
        <w:numPr>
          <w:ilvl w:val="2"/>
          <w:numId w:val="2"/>
        </w:numPr>
        <w:tabs>
          <w:tab w:val="left" w:pos="499"/>
        </w:tabs>
        <w:spacing w:line="261" w:lineRule="auto"/>
        <w:ind w:firstLine="170"/>
        <w:jc w:val="both"/>
      </w:pPr>
      <w:r>
        <w:t>La</w:t>
      </w:r>
      <w:r>
        <w:rPr>
          <w:spacing w:val="-10"/>
        </w:rPr>
        <w:t xml:space="preserve"> </w:t>
      </w:r>
      <w:r>
        <w:t>solicitud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bonificación</w:t>
      </w:r>
      <w:r>
        <w:rPr>
          <w:spacing w:val="-10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presentarse</w:t>
      </w:r>
      <w:r>
        <w:rPr>
          <w:spacing w:val="-10"/>
        </w:rPr>
        <w:t xml:space="preserve"> </w:t>
      </w:r>
      <w:r>
        <w:t>antes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inicio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periodo</w:t>
      </w:r>
      <w:r>
        <w:rPr>
          <w:spacing w:val="-10"/>
        </w:rPr>
        <w:t xml:space="preserve"> </w:t>
      </w:r>
      <w:r>
        <w:t>impositivo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haya</w:t>
      </w:r>
      <w:r>
        <w:rPr>
          <w:spacing w:val="-1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aplicarse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bonificación,</w:t>
      </w:r>
      <w:r>
        <w:rPr>
          <w:spacing w:val="-2"/>
        </w:rPr>
        <w:t xml:space="preserve"> </w:t>
      </w:r>
      <w:r>
        <w:t>aportando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documentación:</w:t>
      </w:r>
    </w:p>
    <w:p w14:paraId="446F9974" w14:textId="77777777" w:rsidR="00283EF3" w:rsidRDefault="00283EF3">
      <w:pPr>
        <w:pStyle w:val="Textoindependiente"/>
        <w:rPr>
          <w:sz w:val="21"/>
        </w:rPr>
      </w:pPr>
    </w:p>
    <w:p w14:paraId="085EC6A5" w14:textId="77777777" w:rsidR="00283EF3" w:rsidRDefault="00616E05">
      <w:pPr>
        <w:pStyle w:val="Prrafodelista"/>
        <w:numPr>
          <w:ilvl w:val="0"/>
          <w:numId w:val="1"/>
        </w:numPr>
        <w:tabs>
          <w:tab w:val="left" w:pos="542"/>
        </w:tabs>
        <w:spacing w:line="261" w:lineRule="auto"/>
        <w:ind w:right="128" w:firstLine="170"/>
        <w:jc w:val="both"/>
      </w:pPr>
      <w:r>
        <w:t>Declaración del IRPF si el interesado se encuentra obligado a su formulación o, en caso contrario,</w:t>
      </w:r>
      <w:r>
        <w:rPr>
          <w:spacing w:val="1"/>
        </w:rPr>
        <w:t xml:space="preserve"> </w:t>
      </w:r>
      <w:r>
        <w:rPr>
          <w:spacing w:val="-2"/>
        </w:rPr>
        <w:t>certificación</w:t>
      </w:r>
      <w:r>
        <w:rPr>
          <w:spacing w:val="-14"/>
        </w:rPr>
        <w:t xml:space="preserve"> </w:t>
      </w:r>
      <w:r>
        <w:rPr>
          <w:spacing w:val="-1"/>
        </w:rPr>
        <w:t>acreditativa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inexistencia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deber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presentar</w:t>
      </w:r>
      <w:r>
        <w:rPr>
          <w:spacing w:val="-14"/>
        </w:rPr>
        <w:t xml:space="preserve"> </w:t>
      </w:r>
      <w:r>
        <w:rPr>
          <w:spacing w:val="-1"/>
        </w:rPr>
        <w:t>declaración</w:t>
      </w:r>
      <w:r>
        <w:rPr>
          <w:spacing w:val="-13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dicho</w:t>
      </w:r>
      <w:r>
        <w:rPr>
          <w:spacing w:val="-13"/>
        </w:rPr>
        <w:t xml:space="preserve"> </w:t>
      </w:r>
      <w:r>
        <w:rPr>
          <w:spacing w:val="-1"/>
        </w:rPr>
        <w:t>Impuesto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ejercicio</w:t>
      </w:r>
      <w:r>
        <w:t xml:space="preserve"> de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trate.</w:t>
      </w:r>
    </w:p>
    <w:p w14:paraId="36F750B4" w14:textId="77777777" w:rsidR="00283EF3" w:rsidRDefault="00283EF3">
      <w:pPr>
        <w:pStyle w:val="Textoindependiente"/>
        <w:rPr>
          <w:sz w:val="21"/>
        </w:rPr>
      </w:pPr>
    </w:p>
    <w:p w14:paraId="48DFDC09" w14:textId="77777777" w:rsidR="00283EF3" w:rsidRDefault="00616E05">
      <w:pPr>
        <w:pStyle w:val="Prrafodelista"/>
        <w:numPr>
          <w:ilvl w:val="0"/>
          <w:numId w:val="1"/>
        </w:numPr>
        <w:tabs>
          <w:tab w:val="left" w:pos="504"/>
        </w:tabs>
        <w:spacing w:line="261" w:lineRule="auto"/>
        <w:ind w:right="133" w:firstLine="170"/>
        <w:jc w:val="both"/>
      </w:pPr>
      <w:r>
        <w:rPr>
          <w:spacing w:val="-3"/>
        </w:rPr>
        <w:t>En</w:t>
      </w:r>
      <w:r>
        <w:rPr>
          <w:spacing w:val="-17"/>
        </w:rPr>
        <w:t xml:space="preserve"> </w:t>
      </w:r>
      <w:r>
        <w:rPr>
          <w:spacing w:val="-3"/>
        </w:rPr>
        <w:t>el</w:t>
      </w:r>
      <w:r>
        <w:rPr>
          <w:spacing w:val="-17"/>
        </w:rPr>
        <w:t xml:space="preserve"> </w:t>
      </w:r>
      <w:r>
        <w:rPr>
          <w:spacing w:val="-3"/>
        </w:rPr>
        <w:t>c</w:t>
      </w:r>
      <w:r>
        <w:rPr>
          <w:spacing w:val="-3"/>
        </w:rPr>
        <w:t>aso</w:t>
      </w:r>
      <w:r>
        <w:rPr>
          <w:spacing w:val="-16"/>
        </w:rPr>
        <w:t xml:space="preserve"> </w:t>
      </w:r>
      <w:r>
        <w:rPr>
          <w:spacing w:val="-3"/>
        </w:rPr>
        <w:t>de</w:t>
      </w:r>
      <w:r>
        <w:rPr>
          <w:spacing w:val="-17"/>
        </w:rPr>
        <w:t xml:space="preserve"> </w:t>
      </w:r>
      <w:r>
        <w:rPr>
          <w:spacing w:val="-3"/>
        </w:rPr>
        <w:t>pensionistas</w:t>
      </w:r>
      <w:r>
        <w:rPr>
          <w:spacing w:val="-17"/>
        </w:rPr>
        <w:t xml:space="preserve"> </w:t>
      </w:r>
      <w:r>
        <w:rPr>
          <w:spacing w:val="-3"/>
        </w:rPr>
        <w:t>no</w:t>
      </w:r>
      <w:r>
        <w:rPr>
          <w:spacing w:val="-16"/>
        </w:rPr>
        <w:t xml:space="preserve"> </w:t>
      </w:r>
      <w:r>
        <w:rPr>
          <w:spacing w:val="-3"/>
        </w:rPr>
        <w:t>obligados</w:t>
      </w:r>
      <w:r>
        <w:rPr>
          <w:spacing w:val="-17"/>
        </w:rPr>
        <w:t xml:space="preserve"> </w:t>
      </w:r>
      <w:r>
        <w:rPr>
          <w:spacing w:val="-3"/>
        </w:rPr>
        <w:t>a</w:t>
      </w:r>
      <w:r>
        <w:rPr>
          <w:spacing w:val="-17"/>
        </w:rPr>
        <w:t xml:space="preserve"> </w:t>
      </w:r>
      <w:r>
        <w:rPr>
          <w:spacing w:val="-3"/>
        </w:rPr>
        <w:t>presentar</w:t>
      </w:r>
      <w:r>
        <w:rPr>
          <w:spacing w:val="-16"/>
        </w:rPr>
        <w:t xml:space="preserve"> </w:t>
      </w:r>
      <w:r>
        <w:rPr>
          <w:spacing w:val="-3"/>
        </w:rPr>
        <w:t>declaración</w:t>
      </w:r>
      <w:r>
        <w:rPr>
          <w:spacing w:val="-17"/>
        </w:rPr>
        <w:t xml:space="preserve"> </w:t>
      </w:r>
      <w:r>
        <w:rPr>
          <w:spacing w:val="-3"/>
        </w:rPr>
        <w:t>del</w:t>
      </w:r>
      <w:r>
        <w:rPr>
          <w:spacing w:val="-17"/>
        </w:rPr>
        <w:t xml:space="preserve"> </w:t>
      </w:r>
      <w:r>
        <w:rPr>
          <w:spacing w:val="-3"/>
        </w:rPr>
        <w:t>IRPF,</w:t>
      </w:r>
      <w:r>
        <w:rPr>
          <w:spacing w:val="-16"/>
        </w:rPr>
        <w:t xml:space="preserve"> </w:t>
      </w:r>
      <w:r>
        <w:rPr>
          <w:spacing w:val="-3"/>
        </w:rPr>
        <w:t>certificación</w:t>
      </w:r>
      <w:r>
        <w:rPr>
          <w:spacing w:val="-17"/>
        </w:rPr>
        <w:t xml:space="preserve"> </w:t>
      </w:r>
      <w:r>
        <w:rPr>
          <w:spacing w:val="-3"/>
        </w:rPr>
        <w:t>de</w:t>
      </w:r>
      <w:r>
        <w:rPr>
          <w:spacing w:val="-17"/>
        </w:rPr>
        <w:t xml:space="preserve"> </w:t>
      </w:r>
      <w:r>
        <w:rPr>
          <w:spacing w:val="-3"/>
        </w:rPr>
        <w:t>la</w:t>
      </w:r>
      <w:r>
        <w:rPr>
          <w:spacing w:val="-16"/>
        </w:rPr>
        <w:t xml:space="preserve"> </w:t>
      </w:r>
      <w:r>
        <w:rPr>
          <w:spacing w:val="-3"/>
        </w:rPr>
        <w:t>Tesorería</w:t>
      </w:r>
      <w:r>
        <w:rPr>
          <w:spacing w:val="-17"/>
        </w:rPr>
        <w:t xml:space="preserve"> </w:t>
      </w:r>
      <w:r>
        <w:rPr>
          <w:spacing w:val="-2"/>
        </w:rPr>
        <w:t>General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Social.</w:t>
      </w:r>
    </w:p>
    <w:p w14:paraId="4F092C85" w14:textId="77777777" w:rsidR="00283EF3" w:rsidRDefault="00283EF3">
      <w:pPr>
        <w:pStyle w:val="Textoindependiente"/>
        <w:rPr>
          <w:sz w:val="21"/>
        </w:rPr>
      </w:pPr>
    </w:p>
    <w:p w14:paraId="2DFDCFB2" w14:textId="77777777" w:rsidR="00283EF3" w:rsidRDefault="00616E05">
      <w:pPr>
        <w:pStyle w:val="Prrafodelista"/>
        <w:numPr>
          <w:ilvl w:val="0"/>
          <w:numId w:val="1"/>
        </w:numPr>
        <w:tabs>
          <w:tab w:val="left" w:pos="510"/>
        </w:tabs>
        <w:ind w:left="509" w:right="0" w:hanging="227"/>
      </w:pPr>
      <w:r>
        <w:t>Cualquier</w:t>
      </w:r>
      <w:r>
        <w:rPr>
          <w:spacing w:val="-7"/>
        </w:rPr>
        <w:t xml:space="preserve"> </w:t>
      </w:r>
      <w:r>
        <w:t>otro</w:t>
      </w:r>
      <w:r>
        <w:rPr>
          <w:spacing w:val="-7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acredite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ingresos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sujeto</w:t>
      </w:r>
      <w:r>
        <w:rPr>
          <w:spacing w:val="-7"/>
        </w:rPr>
        <w:t xml:space="preserve"> </w:t>
      </w:r>
      <w:r>
        <w:t>pasivo</w:t>
      </w:r>
      <w:r>
        <w:rPr>
          <w:spacing w:val="-6"/>
        </w:rPr>
        <w:t xml:space="preserve"> </w:t>
      </w:r>
      <w:r>
        <w:t>y,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caso,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unidad</w:t>
      </w:r>
      <w:r>
        <w:rPr>
          <w:spacing w:val="-7"/>
        </w:rPr>
        <w:t xml:space="preserve"> </w:t>
      </w:r>
      <w:r>
        <w:t>familiar.</w:t>
      </w:r>
    </w:p>
    <w:p w14:paraId="7D15B049" w14:textId="77777777" w:rsidR="00283EF3" w:rsidRDefault="00283EF3">
      <w:pPr>
        <w:pStyle w:val="Textoindependiente"/>
        <w:spacing w:before="10"/>
      </w:pPr>
    </w:p>
    <w:p w14:paraId="4418CB71" w14:textId="77777777" w:rsidR="00283EF3" w:rsidRDefault="00616E05">
      <w:pPr>
        <w:pStyle w:val="Prrafodelista"/>
        <w:numPr>
          <w:ilvl w:val="2"/>
          <w:numId w:val="2"/>
        </w:numPr>
        <w:tabs>
          <w:tab w:val="left" w:pos="492"/>
        </w:tabs>
        <w:spacing w:line="261" w:lineRule="auto"/>
        <w:ind w:right="129" w:firstLine="170"/>
        <w:jc w:val="both"/>
      </w:pP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otorgamiento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bonificación,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será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competencia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Alcalde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Tías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persona</w:t>
      </w:r>
      <w:r>
        <w:rPr>
          <w:spacing w:val="-13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en quien éste delegue, producirá sus efectos en los periodos impositivos sucesivos, en tanto se continúen</w:t>
      </w:r>
      <w:r>
        <w:rPr>
          <w:spacing w:val="1"/>
        </w:rPr>
        <w:t xml:space="preserve"> </w:t>
      </w:r>
      <w:r>
        <w:rPr>
          <w:spacing w:val="-1"/>
        </w:rPr>
        <w:t>aportando</w:t>
      </w:r>
      <w:r>
        <w:rPr>
          <w:spacing w:val="-13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parte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sujeto</w:t>
      </w:r>
      <w:r>
        <w:rPr>
          <w:spacing w:val="-13"/>
        </w:rPr>
        <w:t xml:space="preserve"> </w:t>
      </w:r>
      <w:r>
        <w:rPr>
          <w:spacing w:val="-1"/>
        </w:rPr>
        <w:t>pasivo,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plazo</w:t>
      </w:r>
      <w:r>
        <w:rPr>
          <w:spacing w:val="-12"/>
        </w:rPr>
        <w:t xml:space="preserve"> </w:t>
      </w:r>
      <w:r>
        <w:rPr>
          <w:spacing w:val="-1"/>
        </w:rPr>
        <w:t>señalado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apartado</w:t>
      </w:r>
      <w:r>
        <w:rPr>
          <w:spacing w:val="-13"/>
        </w:rPr>
        <w:t xml:space="preserve"> </w:t>
      </w:r>
      <w:r>
        <w:rPr>
          <w:spacing w:val="-1"/>
        </w:rPr>
        <w:t>anterior,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t>documentos</w:t>
      </w:r>
      <w:r>
        <w:rPr>
          <w:spacing w:val="-13"/>
        </w:rPr>
        <w:t xml:space="preserve"> </w:t>
      </w:r>
      <w:r>
        <w:t>acreditativos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condiciona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disfrute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bonificación.</w:t>
      </w:r>
    </w:p>
    <w:p w14:paraId="06418FB0" w14:textId="77777777" w:rsidR="00283EF3" w:rsidRDefault="00283EF3">
      <w:pPr>
        <w:pStyle w:val="Textoindependiente"/>
        <w:spacing w:before="1"/>
        <w:rPr>
          <w:sz w:val="21"/>
        </w:rPr>
      </w:pPr>
    </w:p>
    <w:p w14:paraId="1C31FA0D" w14:textId="77777777" w:rsidR="00283EF3" w:rsidRDefault="00616E05">
      <w:pPr>
        <w:pStyle w:val="Textoindependiente"/>
        <w:ind w:left="3935" w:right="3951"/>
        <w:jc w:val="center"/>
      </w:pPr>
      <w:r>
        <w:t>ANEXO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TARIFAS</w:t>
      </w:r>
    </w:p>
    <w:p w14:paraId="44529785" w14:textId="77777777" w:rsidR="00283EF3" w:rsidRDefault="00283EF3">
      <w:pPr>
        <w:pStyle w:val="Textoindependiente"/>
        <w:spacing w:before="10"/>
      </w:pPr>
    </w:p>
    <w:p w14:paraId="2F8B9824" w14:textId="77777777" w:rsidR="00283EF3" w:rsidRDefault="00616E05">
      <w:pPr>
        <w:pStyle w:val="Textoindependiente"/>
        <w:spacing w:line="261" w:lineRule="auto"/>
        <w:ind w:left="113" w:right="130" w:firstLine="170"/>
      </w:pPr>
      <w:r>
        <w:t>J)</w:t>
      </w:r>
      <w:r>
        <w:rPr>
          <w:spacing w:val="-9"/>
        </w:rPr>
        <w:t xml:space="preserve"> </w:t>
      </w:r>
      <w:r>
        <w:t>Industrias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fabricación,</w:t>
      </w:r>
      <w:r>
        <w:rPr>
          <w:spacing w:val="-8"/>
        </w:rPr>
        <w:t xml:space="preserve"> </w:t>
      </w:r>
      <w:r>
        <w:t>elaboración,</w:t>
      </w:r>
      <w:r>
        <w:rPr>
          <w:spacing w:val="-9"/>
        </w:rPr>
        <w:t xml:space="preserve"> </w:t>
      </w:r>
      <w:r>
        <w:t>distribución,</w:t>
      </w:r>
      <w:r>
        <w:rPr>
          <w:spacing w:val="-8"/>
        </w:rPr>
        <w:t xml:space="preserve"> </w:t>
      </w:r>
      <w:r>
        <w:t>producción,</w:t>
      </w:r>
      <w:r>
        <w:rPr>
          <w:spacing w:val="-8"/>
        </w:rPr>
        <w:t xml:space="preserve"> </w:t>
      </w:r>
      <w:r>
        <w:t>tratamiento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transformación</w:t>
      </w:r>
      <w:r>
        <w:rPr>
          <w:spacing w:val="-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productos</w:t>
      </w:r>
      <w:r>
        <w:rPr>
          <w:spacing w:val="-2"/>
        </w:rPr>
        <w:t xml:space="preserve"> </w:t>
      </w:r>
      <w:r>
        <w:t>(de</w:t>
      </w:r>
      <w:r>
        <w:rPr>
          <w:spacing w:val="-2"/>
        </w:rPr>
        <w:t xml:space="preserve"> </w:t>
      </w:r>
      <w:r>
        <w:t>alimentación,</w:t>
      </w:r>
      <w:r>
        <w:rPr>
          <w:spacing w:val="-3"/>
        </w:rPr>
        <w:t xml:space="preserve"> </w:t>
      </w:r>
      <w:r>
        <w:t>textiles,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materiales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construcción…):</w:t>
      </w:r>
    </w:p>
    <w:p w14:paraId="19587A37" w14:textId="77777777" w:rsidR="00283EF3" w:rsidRDefault="00283EF3">
      <w:pPr>
        <w:pStyle w:val="Textoindependiente"/>
        <w:spacing w:after="1"/>
        <w:rPr>
          <w:sz w:val="23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4347"/>
        <w:gridCol w:w="2206"/>
        <w:gridCol w:w="1598"/>
        <w:gridCol w:w="1190"/>
      </w:tblGrid>
      <w:tr w:rsidR="00283EF3" w14:paraId="2A2A8A57" w14:textId="77777777">
        <w:trPr>
          <w:trHeight w:val="388"/>
        </w:trPr>
        <w:tc>
          <w:tcPr>
            <w:tcW w:w="4347" w:type="dxa"/>
          </w:tcPr>
          <w:p w14:paraId="7255615A" w14:textId="77777777" w:rsidR="00283EF3" w:rsidRDefault="00616E05">
            <w:pPr>
              <w:pStyle w:val="TableParagraph"/>
              <w:spacing w:before="0" w:line="245" w:lineRule="exact"/>
              <w:ind w:left="50"/>
              <w:jc w:val="left"/>
            </w:pPr>
            <w:r>
              <w:t>Superficie</w:t>
            </w:r>
            <w:r>
              <w:rPr>
                <w:spacing w:val="-6"/>
              </w:rPr>
              <w:t xml:space="preserve"> </w:t>
            </w:r>
            <w:r>
              <w:t>hasta</w:t>
            </w:r>
            <w:r>
              <w:rPr>
                <w:spacing w:val="-6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t>m2</w:t>
            </w:r>
          </w:p>
        </w:tc>
        <w:tc>
          <w:tcPr>
            <w:tcW w:w="2206" w:type="dxa"/>
          </w:tcPr>
          <w:p w14:paraId="50849D93" w14:textId="77777777" w:rsidR="00283EF3" w:rsidRDefault="00616E05">
            <w:pPr>
              <w:pStyle w:val="TableParagraph"/>
              <w:spacing w:before="0" w:line="245" w:lineRule="exact"/>
              <w:ind w:right="455"/>
            </w:pPr>
            <w:r>
              <w:t>250,00</w:t>
            </w:r>
          </w:p>
        </w:tc>
        <w:tc>
          <w:tcPr>
            <w:tcW w:w="1598" w:type="dxa"/>
          </w:tcPr>
          <w:p w14:paraId="0A9DEF31" w14:textId="77777777" w:rsidR="00283EF3" w:rsidRDefault="00616E05">
            <w:pPr>
              <w:pStyle w:val="TableParagraph"/>
              <w:spacing w:before="0" w:line="245" w:lineRule="exact"/>
              <w:ind w:right="368"/>
            </w:pPr>
            <w:r>
              <w:t>250,00</w:t>
            </w:r>
          </w:p>
        </w:tc>
        <w:tc>
          <w:tcPr>
            <w:tcW w:w="1190" w:type="dxa"/>
          </w:tcPr>
          <w:p w14:paraId="67EDD5A8" w14:textId="77777777" w:rsidR="00283EF3" w:rsidRDefault="00616E05">
            <w:pPr>
              <w:pStyle w:val="TableParagraph"/>
              <w:spacing w:before="0" w:line="245" w:lineRule="exact"/>
              <w:ind w:right="48"/>
            </w:pPr>
            <w:r>
              <w:t>250,00</w:t>
            </w:r>
          </w:p>
        </w:tc>
      </w:tr>
      <w:tr w:rsidR="00283EF3" w14:paraId="5B381B6A" w14:textId="77777777">
        <w:trPr>
          <w:trHeight w:val="532"/>
        </w:trPr>
        <w:tc>
          <w:tcPr>
            <w:tcW w:w="4347" w:type="dxa"/>
          </w:tcPr>
          <w:p w14:paraId="3D09EC32" w14:textId="77777777" w:rsidR="00283EF3" w:rsidRDefault="00616E05">
            <w:pPr>
              <w:pStyle w:val="TableParagraph"/>
              <w:ind w:left="50"/>
              <w:jc w:val="left"/>
            </w:pPr>
            <w:r>
              <w:t>Superficie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101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200</w:t>
            </w:r>
            <w:r>
              <w:rPr>
                <w:spacing w:val="-4"/>
              </w:rPr>
              <w:t xml:space="preserve"> </w:t>
            </w:r>
            <w:r>
              <w:t>m2</w:t>
            </w:r>
          </w:p>
        </w:tc>
        <w:tc>
          <w:tcPr>
            <w:tcW w:w="2206" w:type="dxa"/>
          </w:tcPr>
          <w:p w14:paraId="40B703AB" w14:textId="77777777" w:rsidR="00283EF3" w:rsidRDefault="00616E05">
            <w:pPr>
              <w:pStyle w:val="TableParagraph"/>
              <w:ind w:right="455"/>
            </w:pPr>
            <w:r>
              <w:t>500,00</w:t>
            </w:r>
          </w:p>
        </w:tc>
        <w:tc>
          <w:tcPr>
            <w:tcW w:w="1598" w:type="dxa"/>
          </w:tcPr>
          <w:p w14:paraId="4814983A" w14:textId="77777777" w:rsidR="00283EF3" w:rsidRDefault="00616E05">
            <w:pPr>
              <w:pStyle w:val="TableParagraph"/>
              <w:ind w:right="368"/>
            </w:pPr>
            <w:r>
              <w:t>500,00</w:t>
            </w:r>
          </w:p>
        </w:tc>
        <w:tc>
          <w:tcPr>
            <w:tcW w:w="1190" w:type="dxa"/>
          </w:tcPr>
          <w:p w14:paraId="5920D27E" w14:textId="77777777" w:rsidR="00283EF3" w:rsidRDefault="00616E05">
            <w:pPr>
              <w:pStyle w:val="TableParagraph"/>
              <w:ind w:right="48"/>
            </w:pPr>
            <w:r>
              <w:t>500,00</w:t>
            </w:r>
          </w:p>
        </w:tc>
      </w:tr>
      <w:tr w:rsidR="00283EF3" w14:paraId="6E4F60FF" w14:textId="77777777">
        <w:trPr>
          <w:trHeight w:val="532"/>
        </w:trPr>
        <w:tc>
          <w:tcPr>
            <w:tcW w:w="4347" w:type="dxa"/>
          </w:tcPr>
          <w:p w14:paraId="1280A414" w14:textId="77777777" w:rsidR="00283EF3" w:rsidRDefault="00616E05">
            <w:pPr>
              <w:pStyle w:val="TableParagraph"/>
              <w:ind w:left="50"/>
              <w:jc w:val="left"/>
            </w:pPr>
            <w:r>
              <w:t>Superficie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400</w:t>
            </w:r>
            <w:r>
              <w:rPr>
                <w:spacing w:val="-4"/>
              </w:rPr>
              <w:t xml:space="preserve"> </w:t>
            </w:r>
            <w:r>
              <w:t>m2</w:t>
            </w:r>
          </w:p>
        </w:tc>
        <w:tc>
          <w:tcPr>
            <w:tcW w:w="2206" w:type="dxa"/>
          </w:tcPr>
          <w:p w14:paraId="6C233C53" w14:textId="77777777" w:rsidR="00283EF3" w:rsidRDefault="00616E05">
            <w:pPr>
              <w:pStyle w:val="TableParagraph"/>
              <w:ind w:right="455"/>
            </w:pPr>
            <w:r>
              <w:t>600,00</w:t>
            </w:r>
          </w:p>
        </w:tc>
        <w:tc>
          <w:tcPr>
            <w:tcW w:w="1598" w:type="dxa"/>
          </w:tcPr>
          <w:p w14:paraId="1ECE2AAD" w14:textId="77777777" w:rsidR="00283EF3" w:rsidRDefault="00616E05">
            <w:pPr>
              <w:pStyle w:val="TableParagraph"/>
              <w:ind w:right="368"/>
            </w:pPr>
            <w:r>
              <w:t>600,00</w:t>
            </w:r>
          </w:p>
        </w:tc>
        <w:tc>
          <w:tcPr>
            <w:tcW w:w="1190" w:type="dxa"/>
          </w:tcPr>
          <w:p w14:paraId="6647DF53" w14:textId="77777777" w:rsidR="00283EF3" w:rsidRDefault="00616E05">
            <w:pPr>
              <w:pStyle w:val="TableParagraph"/>
              <w:ind w:right="48"/>
            </w:pPr>
            <w:r>
              <w:t>600,00</w:t>
            </w:r>
          </w:p>
        </w:tc>
      </w:tr>
      <w:tr w:rsidR="00283EF3" w14:paraId="002F4645" w14:textId="77777777">
        <w:trPr>
          <w:trHeight w:val="532"/>
        </w:trPr>
        <w:tc>
          <w:tcPr>
            <w:tcW w:w="4347" w:type="dxa"/>
          </w:tcPr>
          <w:p w14:paraId="7648FB6A" w14:textId="77777777" w:rsidR="00283EF3" w:rsidRDefault="00616E05">
            <w:pPr>
              <w:pStyle w:val="TableParagraph"/>
              <w:ind w:left="50"/>
              <w:jc w:val="left"/>
            </w:pPr>
            <w:r>
              <w:t>Superficie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401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600</w:t>
            </w:r>
            <w:r>
              <w:rPr>
                <w:spacing w:val="-4"/>
              </w:rPr>
              <w:t xml:space="preserve"> </w:t>
            </w:r>
            <w:r>
              <w:t>m2</w:t>
            </w:r>
          </w:p>
        </w:tc>
        <w:tc>
          <w:tcPr>
            <w:tcW w:w="2206" w:type="dxa"/>
          </w:tcPr>
          <w:p w14:paraId="68E1F72F" w14:textId="77777777" w:rsidR="00283EF3" w:rsidRDefault="00616E05">
            <w:pPr>
              <w:pStyle w:val="TableParagraph"/>
              <w:ind w:right="455"/>
            </w:pPr>
            <w:r>
              <w:t>700,00</w:t>
            </w:r>
          </w:p>
        </w:tc>
        <w:tc>
          <w:tcPr>
            <w:tcW w:w="1598" w:type="dxa"/>
          </w:tcPr>
          <w:p w14:paraId="3FD4B2A5" w14:textId="77777777" w:rsidR="00283EF3" w:rsidRDefault="00616E05">
            <w:pPr>
              <w:pStyle w:val="TableParagraph"/>
              <w:ind w:right="368"/>
            </w:pPr>
            <w:r>
              <w:t>700,00</w:t>
            </w:r>
          </w:p>
        </w:tc>
        <w:tc>
          <w:tcPr>
            <w:tcW w:w="1190" w:type="dxa"/>
          </w:tcPr>
          <w:p w14:paraId="5DD64559" w14:textId="77777777" w:rsidR="00283EF3" w:rsidRDefault="00616E05">
            <w:pPr>
              <w:pStyle w:val="TableParagraph"/>
              <w:ind w:right="48"/>
            </w:pPr>
            <w:r>
              <w:t>700,00</w:t>
            </w:r>
          </w:p>
        </w:tc>
      </w:tr>
      <w:tr w:rsidR="00283EF3" w14:paraId="24D8CB63" w14:textId="77777777">
        <w:trPr>
          <w:trHeight w:val="532"/>
        </w:trPr>
        <w:tc>
          <w:tcPr>
            <w:tcW w:w="4347" w:type="dxa"/>
          </w:tcPr>
          <w:p w14:paraId="30A77DDD" w14:textId="77777777" w:rsidR="00283EF3" w:rsidRDefault="00616E05">
            <w:pPr>
              <w:pStyle w:val="TableParagraph"/>
              <w:ind w:left="50"/>
              <w:jc w:val="left"/>
            </w:pPr>
            <w:r>
              <w:t>Superficie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601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800</w:t>
            </w:r>
            <w:r>
              <w:rPr>
                <w:spacing w:val="-4"/>
              </w:rPr>
              <w:t xml:space="preserve"> </w:t>
            </w:r>
            <w:r>
              <w:t>m2</w:t>
            </w:r>
          </w:p>
        </w:tc>
        <w:tc>
          <w:tcPr>
            <w:tcW w:w="2206" w:type="dxa"/>
          </w:tcPr>
          <w:p w14:paraId="249454FD" w14:textId="77777777" w:rsidR="00283EF3" w:rsidRDefault="00616E05">
            <w:pPr>
              <w:pStyle w:val="TableParagraph"/>
              <w:ind w:right="455"/>
            </w:pPr>
            <w:r>
              <w:t>800,00</w:t>
            </w:r>
          </w:p>
        </w:tc>
        <w:tc>
          <w:tcPr>
            <w:tcW w:w="1598" w:type="dxa"/>
          </w:tcPr>
          <w:p w14:paraId="698D3DA2" w14:textId="77777777" w:rsidR="00283EF3" w:rsidRDefault="00616E05">
            <w:pPr>
              <w:pStyle w:val="TableParagraph"/>
              <w:ind w:right="368"/>
            </w:pPr>
            <w:r>
              <w:t>800,00</w:t>
            </w:r>
          </w:p>
        </w:tc>
        <w:tc>
          <w:tcPr>
            <w:tcW w:w="1190" w:type="dxa"/>
          </w:tcPr>
          <w:p w14:paraId="6A8253E1" w14:textId="77777777" w:rsidR="00283EF3" w:rsidRDefault="00616E05">
            <w:pPr>
              <w:pStyle w:val="TableParagraph"/>
              <w:ind w:right="48"/>
            </w:pPr>
            <w:r>
              <w:t>800,00</w:t>
            </w:r>
          </w:p>
        </w:tc>
      </w:tr>
      <w:tr w:rsidR="00283EF3" w14:paraId="2669FF69" w14:textId="77777777">
        <w:trPr>
          <w:trHeight w:val="532"/>
        </w:trPr>
        <w:tc>
          <w:tcPr>
            <w:tcW w:w="4347" w:type="dxa"/>
          </w:tcPr>
          <w:p w14:paraId="2BFF56FA" w14:textId="77777777" w:rsidR="00283EF3" w:rsidRDefault="00616E05">
            <w:pPr>
              <w:pStyle w:val="TableParagraph"/>
              <w:ind w:left="50"/>
              <w:jc w:val="left"/>
            </w:pPr>
            <w:r>
              <w:t>Superficie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801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1000</w:t>
            </w:r>
            <w:r>
              <w:rPr>
                <w:spacing w:val="-4"/>
              </w:rPr>
              <w:t xml:space="preserve"> </w:t>
            </w:r>
            <w:r>
              <w:t>m2</w:t>
            </w:r>
          </w:p>
        </w:tc>
        <w:tc>
          <w:tcPr>
            <w:tcW w:w="2206" w:type="dxa"/>
          </w:tcPr>
          <w:p w14:paraId="7DB88FA1" w14:textId="77777777" w:rsidR="00283EF3" w:rsidRDefault="00616E05">
            <w:pPr>
              <w:pStyle w:val="TableParagraph"/>
              <w:ind w:right="455"/>
            </w:pPr>
            <w:r>
              <w:t>900,00</w:t>
            </w:r>
          </w:p>
        </w:tc>
        <w:tc>
          <w:tcPr>
            <w:tcW w:w="1598" w:type="dxa"/>
          </w:tcPr>
          <w:p w14:paraId="2C6B1963" w14:textId="77777777" w:rsidR="00283EF3" w:rsidRDefault="00616E05">
            <w:pPr>
              <w:pStyle w:val="TableParagraph"/>
              <w:ind w:right="368"/>
            </w:pPr>
            <w:r>
              <w:t>900,00</w:t>
            </w:r>
          </w:p>
        </w:tc>
        <w:tc>
          <w:tcPr>
            <w:tcW w:w="1190" w:type="dxa"/>
          </w:tcPr>
          <w:p w14:paraId="23B9B539" w14:textId="77777777" w:rsidR="00283EF3" w:rsidRDefault="00616E05">
            <w:pPr>
              <w:pStyle w:val="TableParagraph"/>
              <w:ind w:right="48"/>
            </w:pPr>
            <w:r>
              <w:t>900,00</w:t>
            </w:r>
          </w:p>
        </w:tc>
      </w:tr>
      <w:tr w:rsidR="00283EF3" w14:paraId="7F088062" w14:textId="77777777">
        <w:trPr>
          <w:trHeight w:val="388"/>
        </w:trPr>
        <w:tc>
          <w:tcPr>
            <w:tcW w:w="4347" w:type="dxa"/>
          </w:tcPr>
          <w:p w14:paraId="4B781F5C" w14:textId="77777777" w:rsidR="00283EF3" w:rsidRDefault="00616E05">
            <w:pPr>
              <w:pStyle w:val="TableParagraph"/>
              <w:spacing w:line="233" w:lineRule="exact"/>
              <w:ind w:left="50"/>
              <w:jc w:val="left"/>
            </w:pPr>
            <w:r>
              <w:t>Superficie</w:t>
            </w:r>
            <w:r>
              <w:rPr>
                <w:spacing w:val="-5"/>
              </w:rPr>
              <w:t xml:space="preserve"> </w:t>
            </w:r>
            <w:r>
              <w:t>igual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superior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1001</w:t>
            </w:r>
            <w:r>
              <w:rPr>
                <w:spacing w:val="-5"/>
              </w:rPr>
              <w:t xml:space="preserve"> </w:t>
            </w:r>
            <w:r>
              <w:t>m2</w:t>
            </w:r>
          </w:p>
        </w:tc>
        <w:tc>
          <w:tcPr>
            <w:tcW w:w="2206" w:type="dxa"/>
          </w:tcPr>
          <w:p w14:paraId="5A57D972" w14:textId="77777777" w:rsidR="00283EF3" w:rsidRDefault="00616E05">
            <w:pPr>
              <w:pStyle w:val="TableParagraph"/>
              <w:spacing w:line="233" w:lineRule="exact"/>
              <w:ind w:right="455"/>
            </w:pPr>
            <w:r>
              <w:t>1.000,00</w:t>
            </w:r>
          </w:p>
        </w:tc>
        <w:tc>
          <w:tcPr>
            <w:tcW w:w="1598" w:type="dxa"/>
          </w:tcPr>
          <w:p w14:paraId="773DE020" w14:textId="77777777" w:rsidR="00283EF3" w:rsidRDefault="00616E05">
            <w:pPr>
              <w:pStyle w:val="TableParagraph"/>
              <w:spacing w:line="233" w:lineRule="exact"/>
              <w:ind w:right="368"/>
            </w:pPr>
            <w:r>
              <w:t>1.000,00</w:t>
            </w:r>
          </w:p>
        </w:tc>
        <w:tc>
          <w:tcPr>
            <w:tcW w:w="1190" w:type="dxa"/>
          </w:tcPr>
          <w:p w14:paraId="1BCC132E" w14:textId="77777777" w:rsidR="00283EF3" w:rsidRDefault="00616E05">
            <w:pPr>
              <w:pStyle w:val="TableParagraph"/>
              <w:spacing w:line="233" w:lineRule="exact"/>
              <w:ind w:right="48"/>
            </w:pPr>
            <w:r>
              <w:t>1.000,00</w:t>
            </w:r>
          </w:p>
        </w:tc>
      </w:tr>
    </w:tbl>
    <w:p w14:paraId="0432240B" w14:textId="77777777" w:rsidR="00283EF3" w:rsidRDefault="00283EF3">
      <w:pPr>
        <w:spacing w:line="233" w:lineRule="exact"/>
        <w:sectPr w:rsidR="00283EF3">
          <w:headerReference w:type="default" r:id="rId9"/>
          <w:pgSz w:w="11910" w:h="16840"/>
          <w:pgMar w:top="1660" w:right="1000" w:bottom="280" w:left="1020" w:header="1144" w:footer="0" w:gutter="0"/>
          <w:cols w:space="720"/>
        </w:sectPr>
      </w:pPr>
    </w:p>
    <w:p w14:paraId="129D77F7" w14:textId="77777777" w:rsidR="00283EF3" w:rsidRDefault="00283EF3">
      <w:pPr>
        <w:pStyle w:val="Textoindependiente"/>
        <w:spacing w:before="8"/>
        <w:rPr>
          <w:sz w:val="25"/>
        </w:rPr>
      </w:pPr>
    </w:p>
    <w:p w14:paraId="3E0FFA86" w14:textId="77777777" w:rsidR="00283EF3" w:rsidRDefault="00283EF3">
      <w:pPr>
        <w:rPr>
          <w:sz w:val="25"/>
        </w:rPr>
        <w:sectPr w:rsidR="00283EF3">
          <w:headerReference w:type="default" r:id="rId10"/>
          <w:pgSz w:w="11910" w:h="16840"/>
          <w:pgMar w:top="1660" w:right="1000" w:bottom="280" w:left="1020" w:header="1144" w:footer="0" w:gutter="0"/>
          <w:cols w:space="720"/>
        </w:sectPr>
      </w:pPr>
    </w:p>
    <w:p w14:paraId="060ABE93" w14:textId="77777777" w:rsidR="00283EF3" w:rsidRDefault="00616E05">
      <w:pPr>
        <w:pStyle w:val="Textoindependiente"/>
        <w:spacing w:before="93" w:line="252" w:lineRule="auto"/>
        <w:ind w:left="113" w:right="38" w:firstLine="170"/>
        <w:jc w:val="both"/>
      </w:pPr>
      <w:r>
        <w:rPr>
          <w:spacing w:val="-7"/>
        </w:rPr>
        <w:t>Contra</w:t>
      </w:r>
      <w:r>
        <w:rPr>
          <w:spacing w:val="-21"/>
        </w:rPr>
        <w:t xml:space="preserve"> </w:t>
      </w:r>
      <w:r>
        <w:rPr>
          <w:spacing w:val="-6"/>
        </w:rPr>
        <w:t>la</w:t>
      </w:r>
      <w:r>
        <w:rPr>
          <w:spacing w:val="-21"/>
        </w:rPr>
        <w:t xml:space="preserve"> </w:t>
      </w:r>
      <w:r>
        <w:rPr>
          <w:spacing w:val="-6"/>
        </w:rPr>
        <w:t>anterior</w:t>
      </w:r>
      <w:r>
        <w:rPr>
          <w:spacing w:val="-21"/>
        </w:rPr>
        <w:t xml:space="preserve"> </w:t>
      </w:r>
      <w:r>
        <w:rPr>
          <w:spacing w:val="-6"/>
        </w:rPr>
        <w:t>Resolución,</w:t>
      </w:r>
      <w:r>
        <w:rPr>
          <w:spacing w:val="-21"/>
        </w:rPr>
        <w:t xml:space="preserve"> </w:t>
      </w:r>
      <w:r>
        <w:rPr>
          <w:spacing w:val="-6"/>
        </w:rPr>
        <w:t>solo</w:t>
      </w:r>
      <w:r>
        <w:rPr>
          <w:spacing w:val="-21"/>
        </w:rPr>
        <w:t xml:space="preserve"> </w:t>
      </w:r>
      <w:r>
        <w:rPr>
          <w:spacing w:val="-6"/>
        </w:rPr>
        <w:t>podrá</w:t>
      </w:r>
      <w:r>
        <w:rPr>
          <w:spacing w:val="-21"/>
        </w:rPr>
        <w:t xml:space="preserve"> </w:t>
      </w:r>
      <w:r>
        <w:rPr>
          <w:spacing w:val="-6"/>
        </w:rPr>
        <w:t>interponerse</w:t>
      </w:r>
      <w:r>
        <w:rPr>
          <w:spacing w:val="-53"/>
        </w:rPr>
        <w:t xml:space="preserve"> </w:t>
      </w:r>
      <w:r>
        <w:rPr>
          <w:spacing w:val="-2"/>
        </w:rPr>
        <w:t>Recurso</w:t>
      </w:r>
      <w:r>
        <w:rPr>
          <w:spacing w:val="-14"/>
        </w:rPr>
        <w:t xml:space="preserve"> </w:t>
      </w:r>
      <w:r>
        <w:rPr>
          <w:spacing w:val="-1"/>
        </w:rPr>
        <w:t>Contencioso-Administrativo</w:t>
      </w:r>
      <w:r>
        <w:rPr>
          <w:spacing w:val="-13"/>
        </w:rPr>
        <w:t xml:space="preserve"> </w:t>
      </w:r>
      <w:r>
        <w:rPr>
          <w:spacing w:val="-1"/>
        </w:rPr>
        <w:t>ante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Sala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3"/>
        </w:rPr>
        <w:t xml:space="preserve">lo Contencioso-Administrativo </w:t>
      </w:r>
      <w:r>
        <w:rPr>
          <w:spacing w:val="-2"/>
        </w:rPr>
        <w:t>del Tribunal Superior</w:t>
      </w:r>
      <w:r>
        <w:rPr>
          <w:spacing w:val="-5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Justicia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Canarias,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plazo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MESES</w:t>
      </w:r>
      <w:r>
        <w:rPr>
          <w:spacing w:val="-52"/>
        </w:rPr>
        <w:t xml:space="preserve"> </w:t>
      </w:r>
      <w:r>
        <w:t>contados desde el día siguiente al de la publicación</w:t>
      </w:r>
      <w:r>
        <w:rPr>
          <w:spacing w:val="1"/>
        </w:rPr>
        <w:t xml:space="preserve"> </w:t>
      </w:r>
      <w:r>
        <w:rPr>
          <w:spacing w:val="-2"/>
        </w:rPr>
        <w:t>del</w:t>
      </w:r>
      <w:r>
        <w:rPr>
          <w:spacing w:val="-15"/>
        </w:rPr>
        <w:t xml:space="preserve"> </w:t>
      </w:r>
      <w:r>
        <w:rPr>
          <w:spacing w:val="-2"/>
        </w:rPr>
        <w:t>texto</w:t>
      </w:r>
      <w:r>
        <w:rPr>
          <w:spacing w:val="-15"/>
        </w:rPr>
        <w:t xml:space="preserve"> </w:t>
      </w:r>
      <w:r>
        <w:rPr>
          <w:spacing w:val="-1"/>
        </w:rPr>
        <w:t>íntegro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Boletín</w:t>
      </w:r>
      <w:r>
        <w:rPr>
          <w:spacing w:val="-15"/>
        </w:rPr>
        <w:t xml:space="preserve"> </w:t>
      </w:r>
      <w:r>
        <w:rPr>
          <w:spacing w:val="-1"/>
        </w:rPr>
        <w:t>Oficial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Provincia,</w:t>
      </w:r>
      <w:r>
        <w:rPr>
          <w:spacing w:val="-52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conformidad</w:t>
      </w:r>
      <w:r>
        <w:rPr>
          <w:spacing w:val="-15"/>
        </w:rPr>
        <w:t xml:space="preserve"> </w:t>
      </w:r>
      <w:r>
        <w:rPr>
          <w:spacing w:val="-2"/>
        </w:rPr>
        <w:t>con</w:t>
      </w:r>
      <w:r>
        <w:rPr>
          <w:spacing w:val="-15"/>
        </w:rPr>
        <w:t xml:space="preserve"> </w:t>
      </w:r>
      <w:r>
        <w:rPr>
          <w:spacing w:val="-2"/>
        </w:rPr>
        <w:t>lo</w:t>
      </w:r>
      <w:r>
        <w:rPr>
          <w:spacing w:val="-15"/>
        </w:rPr>
        <w:t xml:space="preserve"> </w:t>
      </w:r>
      <w:r>
        <w:rPr>
          <w:spacing w:val="-2"/>
        </w:rPr>
        <w:t>establecido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artículos</w:t>
      </w:r>
      <w:r>
        <w:rPr>
          <w:spacing w:val="-15"/>
        </w:rPr>
        <w:t xml:space="preserve"> </w:t>
      </w:r>
      <w:r>
        <w:rPr>
          <w:spacing w:val="-1"/>
        </w:rPr>
        <w:t>30</w:t>
      </w:r>
      <w:r>
        <w:t xml:space="preserve"> y 112.3 de la Ley 39/2015, de 1 de octubre, del</w:t>
      </w:r>
      <w:r>
        <w:rPr>
          <w:spacing w:val="1"/>
        </w:rPr>
        <w:t xml:space="preserve"> </w:t>
      </w:r>
      <w:r>
        <w:rPr>
          <w:spacing w:val="12"/>
        </w:rPr>
        <w:t xml:space="preserve">Procedimiento </w:t>
      </w:r>
      <w:r>
        <w:rPr>
          <w:spacing w:val="11"/>
        </w:rPr>
        <w:t xml:space="preserve">Administrativo </w:t>
      </w:r>
      <w:r>
        <w:rPr>
          <w:spacing w:val="10"/>
        </w:rPr>
        <w:t xml:space="preserve">Común </w:t>
      </w:r>
      <w:r>
        <w:t xml:space="preserve">de </w:t>
      </w:r>
      <w:r>
        <w:rPr>
          <w:spacing w:val="13"/>
        </w:rPr>
        <w:t>las</w:t>
      </w:r>
      <w:r>
        <w:rPr>
          <w:spacing w:val="14"/>
        </w:rPr>
        <w:t xml:space="preserve"> </w:t>
      </w:r>
      <w:r>
        <w:t>Administraciones Públicas, y 10 y 46 de la Ley</w:t>
      </w:r>
      <w:r>
        <w:rPr>
          <w:spacing w:val="1"/>
        </w:rPr>
        <w:t xml:space="preserve"> </w:t>
      </w:r>
      <w:r>
        <w:rPr>
          <w:spacing w:val="-3"/>
        </w:rPr>
        <w:t>29/1998,</w:t>
      </w:r>
      <w:r>
        <w:rPr>
          <w:spacing w:val="-17"/>
        </w:rPr>
        <w:t xml:space="preserve"> </w:t>
      </w:r>
      <w:r>
        <w:rPr>
          <w:spacing w:val="-3"/>
        </w:rPr>
        <w:t>de</w:t>
      </w:r>
      <w:r>
        <w:rPr>
          <w:spacing w:val="-16"/>
        </w:rPr>
        <w:t xml:space="preserve"> </w:t>
      </w:r>
      <w:r>
        <w:rPr>
          <w:spacing w:val="-3"/>
        </w:rPr>
        <w:t>13</w:t>
      </w:r>
      <w:r>
        <w:rPr>
          <w:spacing w:val="-17"/>
        </w:rPr>
        <w:t xml:space="preserve"> </w:t>
      </w:r>
      <w:r>
        <w:rPr>
          <w:spacing w:val="-3"/>
        </w:rPr>
        <w:t>de</w:t>
      </w:r>
      <w:r>
        <w:rPr>
          <w:spacing w:val="-16"/>
        </w:rPr>
        <w:t xml:space="preserve"> </w:t>
      </w:r>
      <w:r>
        <w:rPr>
          <w:spacing w:val="-3"/>
        </w:rPr>
        <w:t>julio,</w:t>
      </w:r>
      <w:r>
        <w:rPr>
          <w:spacing w:val="-17"/>
        </w:rPr>
        <w:t xml:space="preserve"> </w:t>
      </w:r>
      <w:r>
        <w:rPr>
          <w:spacing w:val="-3"/>
        </w:rPr>
        <w:t>Reguladora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7"/>
        </w:rPr>
        <w:t xml:space="preserve"> </w:t>
      </w:r>
      <w:r>
        <w:rPr>
          <w:spacing w:val="-2"/>
        </w:rPr>
        <w:t>Jurisdicción</w:t>
      </w:r>
      <w:r>
        <w:rPr>
          <w:spacing w:val="-1"/>
        </w:rPr>
        <w:t xml:space="preserve"> </w:t>
      </w:r>
      <w:r>
        <w:t>Contencioso-Administrativa.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ello</w:t>
      </w:r>
      <w:r>
        <w:rPr>
          <w:spacing w:val="-11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perjuicio</w:t>
      </w:r>
      <w:r>
        <w:rPr>
          <w:spacing w:val="-1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2"/>
        </w:rPr>
        <w:t xml:space="preserve"> </w:t>
      </w:r>
      <w:r>
        <w:rPr>
          <w:spacing w:val="-1"/>
        </w:rPr>
        <w:t>interesados</w:t>
      </w:r>
      <w:r>
        <w:rPr>
          <w:spacing w:val="-11"/>
        </w:rPr>
        <w:t xml:space="preserve"> </w:t>
      </w:r>
      <w:r>
        <w:rPr>
          <w:spacing w:val="-1"/>
        </w:rPr>
        <w:t>puedan</w:t>
      </w:r>
      <w:r>
        <w:rPr>
          <w:spacing w:val="-12"/>
        </w:rPr>
        <w:t xml:space="preserve"> </w:t>
      </w:r>
      <w:r>
        <w:rPr>
          <w:spacing w:val="-1"/>
        </w:rPr>
        <w:t>interponer</w:t>
      </w:r>
      <w:r>
        <w:rPr>
          <w:spacing w:val="-12"/>
        </w:rPr>
        <w:t xml:space="preserve"> </w:t>
      </w:r>
      <w:r>
        <w:rPr>
          <w:spacing w:val="-1"/>
        </w:rPr>
        <w:t>cualquier</w:t>
      </w:r>
      <w:r>
        <w:rPr>
          <w:spacing w:val="-1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recurso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estimen</w:t>
      </w:r>
      <w:r>
        <w:rPr>
          <w:spacing w:val="-1"/>
        </w:rPr>
        <w:t xml:space="preserve"> </w:t>
      </w:r>
      <w:r>
        <w:t>oportuno.</w:t>
      </w:r>
    </w:p>
    <w:p w14:paraId="653DC359" w14:textId="77777777" w:rsidR="00283EF3" w:rsidRDefault="00283EF3">
      <w:pPr>
        <w:pStyle w:val="Textoindependiente"/>
        <w:spacing w:before="2"/>
      </w:pPr>
    </w:p>
    <w:p w14:paraId="0D7C2525" w14:textId="77777777" w:rsidR="00283EF3" w:rsidRDefault="00616E05">
      <w:pPr>
        <w:pStyle w:val="Textoindependiente"/>
        <w:spacing w:line="480" w:lineRule="auto"/>
        <w:ind w:left="283" w:right="53"/>
        <w:jc w:val="both"/>
      </w:pPr>
      <w:r>
        <w:rPr>
          <w:spacing w:val="-2"/>
        </w:rPr>
        <w:t>En</w:t>
      </w:r>
      <w:r>
        <w:rPr>
          <w:spacing w:val="-16"/>
        </w:rPr>
        <w:t xml:space="preserve"> </w:t>
      </w:r>
      <w:r>
        <w:rPr>
          <w:spacing w:val="-2"/>
        </w:rPr>
        <w:t>Tías,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treinta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diciembre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dos</w:t>
      </w:r>
      <w:r>
        <w:rPr>
          <w:spacing w:val="-16"/>
        </w:rPr>
        <w:t xml:space="preserve"> </w:t>
      </w:r>
      <w:r>
        <w:rPr>
          <w:spacing w:val="-1"/>
        </w:rPr>
        <w:t>mil</w:t>
      </w:r>
      <w:r>
        <w:rPr>
          <w:spacing w:val="-16"/>
        </w:rPr>
        <w:t xml:space="preserve"> </w:t>
      </w:r>
      <w:r>
        <w:rPr>
          <w:spacing w:val="-1"/>
        </w:rPr>
        <w:t>veintiuno</w:t>
      </w:r>
      <w:r>
        <w:rPr>
          <w:spacing w:val="-5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ALCALDE,</w:t>
      </w:r>
      <w:r>
        <w:rPr>
          <w:spacing w:val="-3"/>
        </w:rPr>
        <w:t xml:space="preserve"> </w:t>
      </w:r>
      <w:r>
        <w:t>José</w:t>
      </w:r>
      <w:r>
        <w:rPr>
          <w:spacing w:val="-3"/>
        </w:rPr>
        <w:t xml:space="preserve"> </w:t>
      </w:r>
      <w:r>
        <w:t>Juan</w:t>
      </w:r>
      <w:r>
        <w:rPr>
          <w:spacing w:val="-3"/>
        </w:rPr>
        <w:t xml:space="preserve"> </w:t>
      </w:r>
      <w:r>
        <w:t>Cruz</w:t>
      </w:r>
      <w:r>
        <w:rPr>
          <w:spacing w:val="-3"/>
        </w:rPr>
        <w:t xml:space="preserve"> </w:t>
      </w:r>
      <w:r>
        <w:t>Saavedra.</w:t>
      </w:r>
    </w:p>
    <w:p w14:paraId="6EA9C0EC" w14:textId="77777777" w:rsidR="00283EF3" w:rsidRDefault="00616E05">
      <w:pPr>
        <w:pStyle w:val="Textoindependiente"/>
        <w:spacing w:before="2"/>
        <w:ind w:right="51"/>
        <w:jc w:val="right"/>
      </w:pPr>
      <w:r>
        <w:t>206.359</w:t>
      </w:r>
    </w:p>
    <w:p w14:paraId="015B1EB1" w14:textId="77777777" w:rsidR="00283EF3" w:rsidRDefault="00283EF3">
      <w:pPr>
        <w:pStyle w:val="Textoindependiente"/>
        <w:rPr>
          <w:sz w:val="24"/>
        </w:rPr>
      </w:pPr>
    </w:p>
    <w:p w14:paraId="1FB510A5" w14:textId="77777777" w:rsidR="00283EF3" w:rsidRDefault="00283EF3">
      <w:pPr>
        <w:pStyle w:val="Textoindependiente"/>
        <w:rPr>
          <w:sz w:val="24"/>
        </w:rPr>
      </w:pPr>
    </w:p>
    <w:p w14:paraId="004C4118" w14:textId="77777777" w:rsidR="00283EF3" w:rsidRDefault="00616E05">
      <w:pPr>
        <w:pStyle w:val="Ttulo2"/>
        <w:spacing w:before="208"/>
        <w:ind w:left="1835" w:right="1776"/>
        <w:jc w:val="center"/>
      </w:pPr>
      <w:r>
        <w:t>ANUNCIO</w:t>
      </w:r>
    </w:p>
    <w:p w14:paraId="0869E8B6" w14:textId="77777777" w:rsidR="00283EF3" w:rsidRDefault="00616E05">
      <w:pPr>
        <w:spacing w:before="14"/>
        <w:ind w:left="113"/>
        <w:rPr>
          <w:b/>
        </w:rPr>
      </w:pPr>
      <w:r>
        <w:rPr>
          <w:b/>
        </w:rPr>
        <w:t>8.753</w:t>
      </w:r>
    </w:p>
    <w:p w14:paraId="621145AD" w14:textId="77777777" w:rsidR="00283EF3" w:rsidRDefault="00616E05">
      <w:pPr>
        <w:pStyle w:val="Textoindependiente"/>
        <w:spacing w:before="14" w:line="252" w:lineRule="auto"/>
        <w:ind w:left="113" w:right="51" w:firstLine="170"/>
        <w:jc w:val="both"/>
      </w:pPr>
      <w:r>
        <w:rPr>
          <w:spacing w:val="-4"/>
        </w:rPr>
        <w:t>Se</w:t>
      </w:r>
      <w:r>
        <w:rPr>
          <w:spacing w:val="-18"/>
        </w:rPr>
        <w:t xml:space="preserve"> </w:t>
      </w:r>
      <w:r>
        <w:rPr>
          <w:spacing w:val="-4"/>
        </w:rPr>
        <w:t>hace</w:t>
      </w:r>
      <w:r>
        <w:rPr>
          <w:spacing w:val="-18"/>
        </w:rPr>
        <w:t xml:space="preserve"> </w:t>
      </w:r>
      <w:r>
        <w:rPr>
          <w:spacing w:val="-4"/>
        </w:rPr>
        <w:t>público</w:t>
      </w:r>
      <w:r>
        <w:rPr>
          <w:spacing w:val="-18"/>
        </w:rPr>
        <w:t xml:space="preserve"> </w:t>
      </w:r>
      <w:r>
        <w:rPr>
          <w:spacing w:val="-4"/>
        </w:rPr>
        <w:t>para</w:t>
      </w:r>
      <w:r>
        <w:rPr>
          <w:spacing w:val="-18"/>
        </w:rPr>
        <w:t xml:space="preserve"> </w:t>
      </w:r>
      <w:r>
        <w:rPr>
          <w:spacing w:val="-3"/>
        </w:rPr>
        <w:t>general</w:t>
      </w:r>
      <w:r>
        <w:rPr>
          <w:spacing w:val="-17"/>
        </w:rPr>
        <w:t xml:space="preserve"> </w:t>
      </w:r>
      <w:r>
        <w:rPr>
          <w:spacing w:val="-3"/>
        </w:rPr>
        <w:t>conocimiento,</w:t>
      </w:r>
      <w:r>
        <w:rPr>
          <w:spacing w:val="-18"/>
        </w:rPr>
        <w:t xml:space="preserve"> </w:t>
      </w:r>
      <w:r>
        <w:rPr>
          <w:spacing w:val="-3"/>
        </w:rPr>
        <w:t>que,</w:t>
      </w:r>
      <w:r>
        <w:rPr>
          <w:spacing w:val="-18"/>
        </w:rPr>
        <w:t xml:space="preserve"> </w:t>
      </w:r>
      <w:r>
        <w:rPr>
          <w:spacing w:val="-3"/>
        </w:rPr>
        <w:t>por</w:t>
      </w:r>
      <w:r>
        <w:rPr>
          <w:spacing w:val="-53"/>
        </w:rPr>
        <w:t xml:space="preserve"> </w:t>
      </w:r>
      <w:r>
        <w:t>Decreto de Alcaldía, número ALC/2021/1733, de</w:t>
      </w:r>
      <w:r>
        <w:rPr>
          <w:spacing w:val="1"/>
        </w:rPr>
        <w:t xml:space="preserve"> </w:t>
      </w:r>
      <w:r>
        <w:t>fecha 28 de diciembre de 2021, se aprobó la Oferta</w:t>
      </w:r>
      <w:r>
        <w:rPr>
          <w:spacing w:val="-52"/>
        </w:rPr>
        <w:t xml:space="preserve"> </w:t>
      </w:r>
      <w:r>
        <w:rPr>
          <w:spacing w:val="-6"/>
        </w:rPr>
        <w:t>de</w:t>
      </w:r>
      <w:r>
        <w:rPr>
          <w:spacing w:val="-19"/>
        </w:rPr>
        <w:t xml:space="preserve"> </w:t>
      </w:r>
      <w:r>
        <w:rPr>
          <w:spacing w:val="-6"/>
        </w:rPr>
        <w:t>Empleo</w:t>
      </w:r>
      <w:r>
        <w:rPr>
          <w:spacing w:val="-18"/>
        </w:rPr>
        <w:t xml:space="preserve"> </w:t>
      </w:r>
      <w:r>
        <w:rPr>
          <w:spacing w:val="-6"/>
        </w:rPr>
        <w:t>Público</w:t>
      </w:r>
      <w:r>
        <w:rPr>
          <w:spacing w:val="-18"/>
        </w:rPr>
        <w:t xml:space="preserve"> </w:t>
      </w:r>
      <w:r>
        <w:rPr>
          <w:spacing w:val="-6"/>
        </w:rPr>
        <w:t>extraordinaria</w:t>
      </w:r>
      <w:r>
        <w:rPr>
          <w:spacing w:val="-18"/>
        </w:rPr>
        <w:t xml:space="preserve"> </w:t>
      </w:r>
      <w:r>
        <w:rPr>
          <w:spacing w:val="-5"/>
        </w:rPr>
        <w:t>para</w:t>
      </w:r>
      <w:r>
        <w:rPr>
          <w:spacing w:val="-18"/>
        </w:rPr>
        <w:t xml:space="preserve"> </w:t>
      </w:r>
      <w:r>
        <w:rPr>
          <w:spacing w:val="-5"/>
        </w:rPr>
        <w:t>la</w:t>
      </w:r>
      <w:r>
        <w:rPr>
          <w:spacing w:val="-18"/>
        </w:rPr>
        <w:t xml:space="preserve"> </w:t>
      </w:r>
      <w:r>
        <w:rPr>
          <w:spacing w:val="-5"/>
        </w:rPr>
        <w:t>estabilización</w:t>
      </w:r>
      <w:r>
        <w:rPr>
          <w:spacing w:val="-5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empleo</w:t>
      </w:r>
      <w:r>
        <w:rPr>
          <w:spacing w:val="-10"/>
        </w:rPr>
        <w:t xml:space="preserve"> </w:t>
      </w:r>
      <w:r>
        <w:t>temporal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Ayuntamiento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Tías</w:t>
      </w:r>
      <w:r>
        <w:rPr>
          <w:spacing w:val="-10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2021,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relación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plazas:</w:t>
      </w:r>
    </w:p>
    <w:p w14:paraId="4BAAED38" w14:textId="77777777" w:rsidR="00283EF3" w:rsidRDefault="00283EF3">
      <w:pPr>
        <w:pStyle w:val="Textoindependiente"/>
        <w:spacing w:before="5"/>
        <w:rPr>
          <w:sz w:val="21"/>
        </w:rPr>
      </w:pPr>
    </w:p>
    <w:p w14:paraId="775B5B73" w14:textId="77777777" w:rsidR="00283EF3" w:rsidRDefault="00616E05">
      <w:pPr>
        <w:pStyle w:val="Textoindependiente"/>
        <w:ind w:left="283"/>
        <w:jc w:val="both"/>
      </w:pPr>
      <w:r>
        <w:t>Personal</w:t>
      </w:r>
      <w:r>
        <w:rPr>
          <w:spacing w:val="-10"/>
        </w:rPr>
        <w:t xml:space="preserve"> </w:t>
      </w:r>
      <w:r>
        <w:t>Funcionario/a.</w:t>
      </w:r>
    </w:p>
    <w:p w14:paraId="06D05061" w14:textId="77777777" w:rsidR="00283EF3" w:rsidRDefault="00283EF3">
      <w:pPr>
        <w:pStyle w:val="Textoindependiente"/>
        <w:spacing w:before="1"/>
      </w:pPr>
    </w:p>
    <w:p w14:paraId="00A847A0" w14:textId="77777777" w:rsidR="00283EF3" w:rsidRDefault="00616E05">
      <w:pPr>
        <w:pStyle w:val="Textoindependiente"/>
        <w:spacing w:line="252" w:lineRule="auto"/>
        <w:ind w:left="113" w:right="53" w:firstLine="170"/>
        <w:jc w:val="both"/>
      </w:pPr>
      <w:r>
        <w:rPr>
          <w:spacing w:val="-2"/>
        </w:rPr>
        <w:t>Grupo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Clasificación:</w:t>
      </w:r>
      <w:r>
        <w:rPr>
          <w:spacing w:val="-16"/>
        </w:rPr>
        <w:t xml:space="preserve"> </w:t>
      </w:r>
      <w:r>
        <w:rPr>
          <w:spacing w:val="-2"/>
        </w:rPr>
        <w:t>A2.</w:t>
      </w:r>
      <w:r>
        <w:rPr>
          <w:spacing w:val="-15"/>
        </w:rPr>
        <w:t xml:space="preserve"> </w:t>
      </w:r>
      <w:r>
        <w:rPr>
          <w:spacing w:val="-2"/>
        </w:rPr>
        <w:t>Categoría</w:t>
      </w:r>
      <w:r>
        <w:rPr>
          <w:spacing w:val="-15"/>
        </w:rPr>
        <w:t xml:space="preserve"> </w:t>
      </w:r>
      <w:r>
        <w:rPr>
          <w:spacing w:val="-2"/>
        </w:rPr>
        <w:t>Profesional:</w:t>
      </w:r>
      <w:r>
        <w:rPr>
          <w:spacing w:val="-53"/>
        </w:rPr>
        <w:t xml:space="preserve"> </w:t>
      </w:r>
      <w:r>
        <w:rPr>
          <w:spacing w:val="-5"/>
        </w:rPr>
        <w:t>Ingeniero/a</w:t>
      </w:r>
      <w:r>
        <w:rPr>
          <w:spacing w:val="-19"/>
        </w:rPr>
        <w:t xml:space="preserve"> </w:t>
      </w:r>
      <w:r>
        <w:rPr>
          <w:spacing w:val="-5"/>
        </w:rPr>
        <w:t>Técnico/a</w:t>
      </w:r>
      <w:r>
        <w:rPr>
          <w:spacing w:val="-19"/>
        </w:rPr>
        <w:t xml:space="preserve"> </w:t>
      </w:r>
      <w:r>
        <w:rPr>
          <w:spacing w:val="-5"/>
        </w:rPr>
        <w:t>Industrial.</w:t>
      </w:r>
      <w:r>
        <w:rPr>
          <w:spacing w:val="-19"/>
        </w:rPr>
        <w:t xml:space="preserve"> </w:t>
      </w:r>
      <w:r>
        <w:rPr>
          <w:spacing w:val="-5"/>
        </w:rPr>
        <w:t>Número</w:t>
      </w:r>
      <w:r>
        <w:rPr>
          <w:spacing w:val="-18"/>
        </w:rPr>
        <w:t xml:space="preserve"> </w:t>
      </w:r>
      <w:r>
        <w:rPr>
          <w:spacing w:val="-5"/>
        </w:rPr>
        <w:t>de</w:t>
      </w:r>
      <w:r>
        <w:rPr>
          <w:spacing w:val="-19"/>
        </w:rPr>
        <w:t xml:space="preserve"> </w:t>
      </w:r>
      <w:r>
        <w:rPr>
          <w:spacing w:val="-5"/>
        </w:rPr>
        <w:t>Vacantes:</w:t>
      </w:r>
    </w:p>
    <w:p w14:paraId="52D062F2" w14:textId="77777777" w:rsidR="00283EF3" w:rsidRDefault="00616E05">
      <w:pPr>
        <w:pStyle w:val="Textoindependiente"/>
        <w:spacing w:before="2"/>
        <w:ind w:left="113"/>
      </w:pPr>
      <w:r>
        <w:t>1.</w:t>
      </w:r>
      <w:r>
        <w:rPr>
          <w:spacing w:val="-6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acceso:</w:t>
      </w:r>
      <w:r>
        <w:rPr>
          <w:spacing w:val="-6"/>
        </w:rPr>
        <w:t xml:space="preserve"> </w:t>
      </w:r>
      <w:r>
        <w:t>Turno</w:t>
      </w:r>
      <w:r>
        <w:rPr>
          <w:spacing w:val="-6"/>
        </w:rPr>
        <w:t xml:space="preserve"> </w:t>
      </w:r>
      <w:r>
        <w:t>libre.</w:t>
      </w:r>
    </w:p>
    <w:p w14:paraId="1F70C2FF" w14:textId="77777777" w:rsidR="00283EF3" w:rsidRDefault="00283EF3">
      <w:pPr>
        <w:pStyle w:val="Textoindependiente"/>
        <w:spacing w:before="1"/>
      </w:pPr>
    </w:p>
    <w:p w14:paraId="43F570DA" w14:textId="77777777" w:rsidR="00283EF3" w:rsidRDefault="00616E05">
      <w:pPr>
        <w:pStyle w:val="Textoindependiente"/>
        <w:spacing w:line="480" w:lineRule="auto"/>
        <w:ind w:left="283" w:right="2016"/>
        <w:jc w:val="both"/>
      </w:pPr>
      <w:r>
        <w:t>Total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plazas</w:t>
      </w:r>
      <w:r>
        <w:rPr>
          <w:spacing w:val="-9"/>
        </w:rPr>
        <w:t xml:space="preserve"> </w:t>
      </w:r>
      <w:r>
        <w:t>ofertadas:</w:t>
      </w:r>
      <w:r>
        <w:rPr>
          <w:spacing w:val="-9"/>
        </w:rPr>
        <w:t xml:space="preserve"> </w:t>
      </w:r>
      <w:r>
        <w:t>1</w:t>
      </w:r>
      <w:r>
        <w:rPr>
          <w:spacing w:val="-5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Laboral.</w:t>
      </w:r>
    </w:p>
    <w:p w14:paraId="39F72839" w14:textId="77777777" w:rsidR="00283EF3" w:rsidRDefault="00616E05">
      <w:pPr>
        <w:pStyle w:val="Textoindependiente"/>
        <w:spacing w:before="2" w:line="252" w:lineRule="auto"/>
        <w:ind w:left="113" w:right="53" w:firstLine="170"/>
        <w:jc w:val="both"/>
      </w:pPr>
      <w:r>
        <w:rPr>
          <w:spacing w:val="-2"/>
        </w:rPr>
        <w:t>Grupo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Clasificación:</w:t>
      </w:r>
      <w:r>
        <w:rPr>
          <w:spacing w:val="-16"/>
        </w:rPr>
        <w:t xml:space="preserve"> </w:t>
      </w:r>
      <w:r>
        <w:rPr>
          <w:spacing w:val="-2"/>
        </w:rPr>
        <w:t>A2.</w:t>
      </w:r>
      <w:r>
        <w:rPr>
          <w:spacing w:val="-15"/>
        </w:rPr>
        <w:t xml:space="preserve"> </w:t>
      </w:r>
      <w:r>
        <w:rPr>
          <w:spacing w:val="-2"/>
        </w:rPr>
        <w:t>Categoría</w:t>
      </w:r>
      <w:r>
        <w:rPr>
          <w:spacing w:val="-15"/>
        </w:rPr>
        <w:t xml:space="preserve"> </w:t>
      </w:r>
      <w:r>
        <w:rPr>
          <w:spacing w:val="-2"/>
        </w:rPr>
        <w:t>Profesional:</w:t>
      </w:r>
      <w:r>
        <w:rPr>
          <w:spacing w:val="-53"/>
        </w:rPr>
        <w:t xml:space="preserve"> </w:t>
      </w:r>
      <w:r>
        <w:rPr>
          <w:spacing w:val="-3"/>
        </w:rPr>
        <w:t>Trabajador/a</w:t>
      </w:r>
      <w:r>
        <w:rPr>
          <w:spacing w:val="-16"/>
        </w:rPr>
        <w:t xml:space="preserve"> </w:t>
      </w:r>
      <w:r>
        <w:rPr>
          <w:spacing w:val="-3"/>
        </w:rPr>
        <w:t>Social.</w:t>
      </w:r>
      <w:r>
        <w:rPr>
          <w:spacing w:val="-15"/>
        </w:rPr>
        <w:t xml:space="preserve"> </w:t>
      </w:r>
      <w:r>
        <w:rPr>
          <w:spacing w:val="-3"/>
        </w:rPr>
        <w:t>Número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Vacantes:</w:t>
      </w:r>
      <w:r>
        <w:rPr>
          <w:spacing w:val="-15"/>
        </w:rPr>
        <w:t xml:space="preserve"> </w:t>
      </w:r>
      <w:r>
        <w:rPr>
          <w:spacing w:val="-2"/>
        </w:rPr>
        <w:t>3.</w:t>
      </w:r>
      <w:r>
        <w:rPr>
          <w:spacing w:val="-15"/>
        </w:rPr>
        <w:t xml:space="preserve"> </w:t>
      </w:r>
      <w:r>
        <w:rPr>
          <w:spacing w:val="-2"/>
        </w:rPr>
        <w:t>Sistema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acceso:</w:t>
      </w:r>
      <w:r>
        <w:rPr>
          <w:spacing w:val="-1"/>
        </w:rPr>
        <w:t xml:space="preserve"> </w:t>
      </w:r>
      <w:r>
        <w:t>Turno</w:t>
      </w:r>
      <w:r>
        <w:rPr>
          <w:spacing w:val="-2"/>
        </w:rPr>
        <w:t xml:space="preserve"> </w:t>
      </w:r>
      <w:r>
        <w:t>libre.</w:t>
      </w:r>
    </w:p>
    <w:p w14:paraId="59CEE20E" w14:textId="77777777" w:rsidR="00283EF3" w:rsidRDefault="00283EF3">
      <w:pPr>
        <w:pStyle w:val="Textoindependiente"/>
        <w:spacing w:before="1"/>
        <w:rPr>
          <w:sz w:val="21"/>
        </w:rPr>
      </w:pPr>
    </w:p>
    <w:p w14:paraId="70C31AA2" w14:textId="77777777" w:rsidR="00283EF3" w:rsidRDefault="00616E05">
      <w:pPr>
        <w:pStyle w:val="Textoindependiente"/>
        <w:spacing w:before="1" w:line="252" w:lineRule="auto"/>
        <w:ind w:left="113" w:right="48" w:firstLine="170"/>
        <w:jc w:val="both"/>
      </w:pPr>
      <w:r>
        <w:rPr>
          <w:spacing w:val="-2"/>
        </w:rPr>
        <w:t>Grupo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Clasificación:</w:t>
      </w:r>
      <w:r>
        <w:rPr>
          <w:spacing w:val="-16"/>
        </w:rPr>
        <w:t xml:space="preserve"> </w:t>
      </w:r>
      <w:r>
        <w:rPr>
          <w:spacing w:val="-2"/>
        </w:rPr>
        <w:t>A1.</w:t>
      </w:r>
      <w:r>
        <w:rPr>
          <w:spacing w:val="-15"/>
        </w:rPr>
        <w:t xml:space="preserve"> </w:t>
      </w:r>
      <w:r>
        <w:rPr>
          <w:spacing w:val="-2"/>
        </w:rPr>
        <w:t>Categoría</w:t>
      </w:r>
      <w:r>
        <w:rPr>
          <w:spacing w:val="-16"/>
        </w:rPr>
        <w:t xml:space="preserve"> </w:t>
      </w:r>
      <w:r>
        <w:rPr>
          <w:spacing w:val="-2"/>
        </w:rPr>
        <w:t>Profesional:</w:t>
      </w:r>
      <w:r>
        <w:rPr>
          <w:spacing w:val="-52"/>
        </w:rPr>
        <w:t xml:space="preserve"> </w:t>
      </w:r>
      <w:r>
        <w:t>Pedagogo/a. Número de Vacantes: 1. Sistema de</w:t>
      </w:r>
      <w:r>
        <w:rPr>
          <w:spacing w:val="1"/>
        </w:rPr>
        <w:t xml:space="preserve"> </w:t>
      </w:r>
      <w:r>
        <w:t>acceso:</w:t>
      </w:r>
      <w:r>
        <w:rPr>
          <w:spacing w:val="-2"/>
        </w:rPr>
        <w:t xml:space="preserve"> </w:t>
      </w:r>
      <w:r>
        <w:t>Turno</w:t>
      </w:r>
      <w:r>
        <w:rPr>
          <w:spacing w:val="-1"/>
        </w:rPr>
        <w:t xml:space="preserve"> </w:t>
      </w:r>
      <w:r>
        <w:t>libre.</w:t>
      </w:r>
    </w:p>
    <w:p w14:paraId="07E1BA1B" w14:textId="77777777" w:rsidR="00283EF3" w:rsidRDefault="00283EF3">
      <w:pPr>
        <w:pStyle w:val="Textoindependiente"/>
        <w:spacing w:before="1"/>
        <w:rPr>
          <w:sz w:val="21"/>
        </w:rPr>
      </w:pPr>
    </w:p>
    <w:p w14:paraId="79AD5E05" w14:textId="77777777" w:rsidR="00283EF3" w:rsidRDefault="00616E05">
      <w:pPr>
        <w:pStyle w:val="Textoindependiente"/>
        <w:spacing w:line="252" w:lineRule="auto"/>
        <w:ind w:left="113" w:right="46" w:firstLine="170"/>
        <w:jc w:val="both"/>
      </w:pPr>
      <w:r>
        <w:rPr>
          <w:spacing w:val="-2"/>
        </w:rPr>
        <w:t>Grupo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Clasificación:</w:t>
      </w:r>
      <w:r>
        <w:rPr>
          <w:spacing w:val="-16"/>
        </w:rPr>
        <w:t xml:space="preserve"> </w:t>
      </w:r>
      <w:r>
        <w:rPr>
          <w:spacing w:val="-2"/>
        </w:rPr>
        <w:t>A1.</w:t>
      </w:r>
      <w:r>
        <w:rPr>
          <w:spacing w:val="-15"/>
        </w:rPr>
        <w:t xml:space="preserve"> </w:t>
      </w:r>
      <w:r>
        <w:rPr>
          <w:spacing w:val="-2"/>
        </w:rPr>
        <w:t>Categoría</w:t>
      </w:r>
      <w:r>
        <w:rPr>
          <w:spacing w:val="-16"/>
        </w:rPr>
        <w:t xml:space="preserve"> </w:t>
      </w:r>
      <w:r>
        <w:rPr>
          <w:spacing w:val="-2"/>
        </w:rPr>
        <w:t>Profesional:</w:t>
      </w:r>
      <w:r>
        <w:rPr>
          <w:spacing w:val="-52"/>
        </w:rPr>
        <w:t xml:space="preserve"> </w:t>
      </w:r>
      <w:r>
        <w:t>Psicólogo/a Número de Vacantes: 1. Sistema de</w:t>
      </w:r>
      <w:r>
        <w:rPr>
          <w:spacing w:val="1"/>
        </w:rPr>
        <w:t xml:space="preserve"> </w:t>
      </w:r>
      <w:r>
        <w:t>acceso:</w:t>
      </w:r>
      <w:r>
        <w:rPr>
          <w:spacing w:val="-2"/>
        </w:rPr>
        <w:t xml:space="preserve"> </w:t>
      </w:r>
      <w:r>
        <w:t>Turno</w:t>
      </w:r>
      <w:r>
        <w:rPr>
          <w:spacing w:val="-1"/>
        </w:rPr>
        <w:t xml:space="preserve"> </w:t>
      </w:r>
      <w:r>
        <w:t>libre.</w:t>
      </w:r>
    </w:p>
    <w:p w14:paraId="0AFCD936" w14:textId="77777777" w:rsidR="00283EF3" w:rsidRDefault="00616E05">
      <w:pPr>
        <w:pStyle w:val="Textoindependiente"/>
        <w:spacing w:before="92" w:line="254" w:lineRule="auto"/>
        <w:ind w:left="113" w:right="126" w:firstLine="170"/>
        <w:jc w:val="both"/>
      </w:pPr>
      <w:r>
        <w:br w:type="column"/>
      </w:r>
      <w:r>
        <w:rPr>
          <w:spacing w:val="-2"/>
        </w:rPr>
        <w:t>Grupo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Clasificación:</w:t>
      </w:r>
      <w:r>
        <w:rPr>
          <w:spacing w:val="-16"/>
        </w:rPr>
        <w:t xml:space="preserve"> </w:t>
      </w:r>
      <w:r>
        <w:rPr>
          <w:spacing w:val="-2"/>
        </w:rPr>
        <w:t>A2.</w:t>
      </w:r>
      <w:r>
        <w:rPr>
          <w:spacing w:val="-15"/>
        </w:rPr>
        <w:t xml:space="preserve"> </w:t>
      </w:r>
      <w:r>
        <w:rPr>
          <w:spacing w:val="-2"/>
        </w:rPr>
        <w:t>Categoría</w:t>
      </w:r>
      <w:r>
        <w:rPr>
          <w:spacing w:val="-16"/>
        </w:rPr>
        <w:t xml:space="preserve"> </w:t>
      </w:r>
      <w:r>
        <w:rPr>
          <w:spacing w:val="-2"/>
        </w:rPr>
        <w:t>Profesional:</w:t>
      </w:r>
      <w:r>
        <w:rPr>
          <w:spacing w:val="-52"/>
        </w:rPr>
        <w:t xml:space="preserve"> </w:t>
      </w:r>
      <w:r>
        <w:t>Arquitecto/a</w:t>
      </w:r>
      <w:r>
        <w:rPr>
          <w:spacing w:val="1"/>
        </w:rPr>
        <w:t xml:space="preserve"> </w:t>
      </w:r>
      <w:r>
        <w:t>Técnico/a.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Vacantes:</w:t>
      </w:r>
      <w:r>
        <w:rPr>
          <w:spacing w:val="1"/>
        </w:rPr>
        <w:t xml:space="preserve"> </w:t>
      </w:r>
      <w:r>
        <w:t>2.</w:t>
      </w:r>
      <w:r>
        <w:rPr>
          <w:spacing w:val="-5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acceso:</w:t>
      </w:r>
      <w:r>
        <w:rPr>
          <w:spacing w:val="-2"/>
        </w:rPr>
        <w:t xml:space="preserve"> </w:t>
      </w:r>
      <w:r>
        <w:t>Turno</w:t>
      </w:r>
      <w:r>
        <w:rPr>
          <w:spacing w:val="-2"/>
        </w:rPr>
        <w:t xml:space="preserve"> </w:t>
      </w:r>
      <w:r>
        <w:t>libre.</w:t>
      </w:r>
    </w:p>
    <w:p w14:paraId="2125959B" w14:textId="77777777" w:rsidR="00283EF3" w:rsidRDefault="00283EF3">
      <w:pPr>
        <w:pStyle w:val="Textoindependiente"/>
        <w:spacing w:before="8"/>
        <w:rPr>
          <w:sz w:val="20"/>
        </w:rPr>
      </w:pPr>
    </w:p>
    <w:p w14:paraId="39E91C7F" w14:textId="77777777" w:rsidR="00283EF3" w:rsidRDefault="00616E05">
      <w:pPr>
        <w:pStyle w:val="Textoindependiente"/>
        <w:spacing w:line="254" w:lineRule="auto"/>
        <w:ind w:left="113" w:right="132" w:firstLine="170"/>
        <w:jc w:val="both"/>
      </w:pPr>
      <w:r>
        <w:rPr>
          <w:spacing w:val="-2"/>
        </w:rPr>
        <w:t>Grupo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Clasif</w:t>
      </w:r>
      <w:r>
        <w:rPr>
          <w:spacing w:val="-2"/>
        </w:rPr>
        <w:t>icación:</w:t>
      </w:r>
      <w:r>
        <w:rPr>
          <w:spacing w:val="-16"/>
        </w:rPr>
        <w:t xml:space="preserve"> </w:t>
      </w:r>
      <w:r>
        <w:rPr>
          <w:spacing w:val="-2"/>
        </w:rPr>
        <w:t>A2.</w:t>
      </w:r>
      <w:r>
        <w:rPr>
          <w:spacing w:val="-15"/>
        </w:rPr>
        <w:t xml:space="preserve"> </w:t>
      </w:r>
      <w:r>
        <w:rPr>
          <w:spacing w:val="-2"/>
        </w:rPr>
        <w:t>Categoría</w:t>
      </w:r>
      <w:r>
        <w:rPr>
          <w:spacing w:val="-16"/>
        </w:rPr>
        <w:t xml:space="preserve"> </w:t>
      </w:r>
      <w:r>
        <w:rPr>
          <w:spacing w:val="-2"/>
        </w:rPr>
        <w:t>Profesional:</w:t>
      </w:r>
      <w:r>
        <w:rPr>
          <w:spacing w:val="-52"/>
        </w:rPr>
        <w:t xml:space="preserve"> </w:t>
      </w:r>
      <w:r>
        <w:rPr>
          <w:spacing w:val="-5"/>
        </w:rPr>
        <w:t>Ingeniero/a</w:t>
      </w:r>
      <w:r>
        <w:rPr>
          <w:spacing w:val="-19"/>
        </w:rPr>
        <w:t xml:space="preserve"> </w:t>
      </w:r>
      <w:r>
        <w:rPr>
          <w:spacing w:val="-5"/>
        </w:rPr>
        <w:t>Técnico/a</w:t>
      </w:r>
      <w:r>
        <w:rPr>
          <w:spacing w:val="-19"/>
        </w:rPr>
        <w:t xml:space="preserve"> </w:t>
      </w:r>
      <w:r>
        <w:rPr>
          <w:spacing w:val="-5"/>
        </w:rPr>
        <w:t>Industrial.</w:t>
      </w:r>
      <w:r>
        <w:rPr>
          <w:spacing w:val="-19"/>
        </w:rPr>
        <w:t xml:space="preserve"> </w:t>
      </w:r>
      <w:r>
        <w:rPr>
          <w:spacing w:val="-5"/>
        </w:rPr>
        <w:t>Número</w:t>
      </w:r>
      <w:r>
        <w:rPr>
          <w:spacing w:val="-18"/>
        </w:rPr>
        <w:t xml:space="preserve"> </w:t>
      </w:r>
      <w:r>
        <w:rPr>
          <w:spacing w:val="-5"/>
        </w:rPr>
        <w:t>de</w:t>
      </w:r>
      <w:r>
        <w:rPr>
          <w:spacing w:val="-19"/>
        </w:rPr>
        <w:t xml:space="preserve"> </w:t>
      </w:r>
      <w:r>
        <w:rPr>
          <w:spacing w:val="-5"/>
        </w:rPr>
        <w:t>Vacantes:</w:t>
      </w:r>
    </w:p>
    <w:p w14:paraId="3EF70F06" w14:textId="77777777" w:rsidR="00283EF3" w:rsidRDefault="00616E05">
      <w:pPr>
        <w:pStyle w:val="Textoindependiente"/>
        <w:spacing w:line="252" w:lineRule="exact"/>
        <w:ind w:left="113"/>
      </w:pPr>
      <w:r>
        <w:t>1.</w:t>
      </w:r>
      <w:r>
        <w:rPr>
          <w:spacing w:val="-6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acceso:</w:t>
      </w:r>
      <w:r>
        <w:rPr>
          <w:spacing w:val="-6"/>
        </w:rPr>
        <w:t xml:space="preserve"> </w:t>
      </w:r>
      <w:r>
        <w:t>Turno</w:t>
      </w:r>
      <w:r>
        <w:rPr>
          <w:spacing w:val="-6"/>
        </w:rPr>
        <w:t xml:space="preserve"> </w:t>
      </w:r>
      <w:r>
        <w:t>libre.</w:t>
      </w:r>
    </w:p>
    <w:p w14:paraId="27083FAF" w14:textId="77777777" w:rsidR="00283EF3" w:rsidRDefault="00283EF3">
      <w:pPr>
        <w:pStyle w:val="Textoindependiente"/>
        <w:spacing w:before="2"/>
      </w:pPr>
    </w:p>
    <w:p w14:paraId="027FE2A3" w14:textId="77777777" w:rsidR="00283EF3" w:rsidRDefault="00616E05">
      <w:pPr>
        <w:pStyle w:val="Textoindependiente"/>
        <w:spacing w:line="254" w:lineRule="auto"/>
        <w:ind w:left="113" w:right="123" w:firstLine="170"/>
        <w:jc w:val="both"/>
      </w:pPr>
      <w:r>
        <w:rPr>
          <w:spacing w:val="-2"/>
        </w:rPr>
        <w:t>Grupo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Clasificación:</w:t>
      </w:r>
      <w:r>
        <w:rPr>
          <w:spacing w:val="-15"/>
        </w:rPr>
        <w:t xml:space="preserve"> </w:t>
      </w:r>
      <w:r>
        <w:rPr>
          <w:spacing w:val="-2"/>
        </w:rPr>
        <w:t>C1.</w:t>
      </w:r>
      <w:r>
        <w:rPr>
          <w:spacing w:val="-14"/>
        </w:rPr>
        <w:t xml:space="preserve"> </w:t>
      </w:r>
      <w:r>
        <w:rPr>
          <w:spacing w:val="-2"/>
        </w:rPr>
        <w:t>Categoría</w:t>
      </w:r>
      <w:r>
        <w:rPr>
          <w:spacing w:val="-15"/>
        </w:rPr>
        <w:t xml:space="preserve"> </w:t>
      </w:r>
      <w:r>
        <w:rPr>
          <w:spacing w:val="-2"/>
        </w:rPr>
        <w:t>Profesional:</w:t>
      </w:r>
      <w:r>
        <w:rPr>
          <w:spacing w:val="-52"/>
        </w:rPr>
        <w:t xml:space="preserve"> </w:t>
      </w:r>
      <w:r>
        <w:t>Delineante/a</w:t>
      </w:r>
      <w:r>
        <w:rPr>
          <w:spacing w:val="1"/>
        </w:rPr>
        <w:t xml:space="preserve"> </w:t>
      </w:r>
      <w:r>
        <w:t>Técnico/a</w:t>
      </w:r>
      <w:r>
        <w:rPr>
          <w:spacing w:val="1"/>
        </w:rPr>
        <w:t xml:space="preserve"> </w:t>
      </w:r>
      <w:r>
        <w:t>Proyectista.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Vacantes: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acceso:</w:t>
      </w:r>
      <w:r>
        <w:rPr>
          <w:spacing w:val="-4"/>
        </w:rPr>
        <w:t xml:space="preserve"> </w:t>
      </w:r>
      <w:r>
        <w:t>Turno</w:t>
      </w:r>
      <w:r>
        <w:rPr>
          <w:spacing w:val="-4"/>
        </w:rPr>
        <w:t xml:space="preserve"> </w:t>
      </w:r>
      <w:r>
        <w:t>libre.</w:t>
      </w:r>
    </w:p>
    <w:p w14:paraId="7F263451" w14:textId="77777777" w:rsidR="00283EF3" w:rsidRDefault="00283EF3">
      <w:pPr>
        <w:pStyle w:val="Textoindependiente"/>
        <w:spacing w:before="7"/>
        <w:rPr>
          <w:sz w:val="20"/>
        </w:rPr>
      </w:pPr>
    </w:p>
    <w:p w14:paraId="77B214F7" w14:textId="77777777" w:rsidR="00283EF3" w:rsidRDefault="00616E05">
      <w:pPr>
        <w:pStyle w:val="Textoindependiente"/>
        <w:spacing w:before="1" w:line="254" w:lineRule="auto"/>
        <w:ind w:left="113" w:right="131" w:firstLine="170"/>
        <w:jc w:val="both"/>
      </w:pPr>
      <w:r>
        <w:rPr>
          <w:spacing w:val="-2"/>
        </w:rPr>
        <w:t>Grupo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Clasificación:</w:t>
      </w:r>
      <w:r>
        <w:rPr>
          <w:spacing w:val="-15"/>
        </w:rPr>
        <w:t xml:space="preserve"> </w:t>
      </w:r>
      <w:r>
        <w:rPr>
          <w:spacing w:val="-2"/>
        </w:rPr>
        <w:t>C1.</w:t>
      </w:r>
      <w:r>
        <w:rPr>
          <w:spacing w:val="-14"/>
        </w:rPr>
        <w:t xml:space="preserve"> </w:t>
      </w:r>
      <w:r>
        <w:rPr>
          <w:spacing w:val="-2"/>
        </w:rPr>
        <w:t>Categoría</w:t>
      </w:r>
      <w:r>
        <w:rPr>
          <w:spacing w:val="-15"/>
        </w:rPr>
        <w:t xml:space="preserve"> </w:t>
      </w:r>
      <w:r>
        <w:rPr>
          <w:spacing w:val="-2"/>
        </w:rPr>
        <w:t>Profesional:</w:t>
      </w:r>
      <w:r>
        <w:rPr>
          <w:spacing w:val="-52"/>
        </w:rPr>
        <w:t xml:space="preserve"> </w:t>
      </w:r>
      <w:r>
        <w:rPr>
          <w:spacing w:val="-2"/>
        </w:rPr>
        <w:t>Profesor/a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Música</w:t>
      </w:r>
      <w:r>
        <w:rPr>
          <w:spacing w:val="-15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Solfeo.</w:t>
      </w:r>
      <w:r>
        <w:rPr>
          <w:spacing w:val="-15"/>
        </w:rPr>
        <w:t xml:space="preserve"> </w:t>
      </w:r>
      <w:r>
        <w:rPr>
          <w:spacing w:val="-1"/>
        </w:rPr>
        <w:t>Número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Vacantes:</w:t>
      </w:r>
    </w:p>
    <w:p w14:paraId="05DB3D26" w14:textId="77777777" w:rsidR="00283EF3" w:rsidRDefault="00616E05">
      <w:pPr>
        <w:pStyle w:val="Textoindependiente"/>
        <w:spacing w:line="252" w:lineRule="exact"/>
        <w:ind w:left="113"/>
      </w:pPr>
      <w:r>
        <w:t>3.</w:t>
      </w:r>
      <w:r>
        <w:rPr>
          <w:spacing w:val="-6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acceso:</w:t>
      </w:r>
      <w:r>
        <w:rPr>
          <w:spacing w:val="-6"/>
        </w:rPr>
        <w:t xml:space="preserve"> </w:t>
      </w:r>
      <w:r>
        <w:t>Turno</w:t>
      </w:r>
      <w:r>
        <w:rPr>
          <w:spacing w:val="-6"/>
        </w:rPr>
        <w:t xml:space="preserve"> </w:t>
      </w:r>
      <w:r>
        <w:t>libre.</w:t>
      </w:r>
    </w:p>
    <w:p w14:paraId="46C58032" w14:textId="77777777" w:rsidR="00283EF3" w:rsidRDefault="00283EF3">
      <w:pPr>
        <w:pStyle w:val="Textoindependiente"/>
        <w:spacing w:before="1"/>
      </w:pPr>
    </w:p>
    <w:p w14:paraId="21D3CA25" w14:textId="77777777" w:rsidR="00283EF3" w:rsidRDefault="00616E05">
      <w:pPr>
        <w:pStyle w:val="Textoindependiente"/>
        <w:spacing w:line="254" w:lineRule="auto"/>
        <w:ind w:left="113" w:right="125" w:firstLine="170"/>
        <w:jc w:val="both"/>
      </w:pPr>
      <w:r>
        <w:rPr>
          <w:spacing w:val="-2"/>
        </w:rPr>
        <w:t>Grupo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Clasificación:</w:t>
      </w:r>
      <w:r>
        <w:rPr>
          <w:spacing w:val="-15"/>
        </w:rPr>
        <w:t xml:space="preserve"> </w:t>
      </w:r>
      <w:r>
        <w:rPr>
          <w:spacing w:val="-2"/>
        </w:rPr>
        <w:t>C1.</w:t>
      </w:r>
      <w:r>
        <w:rPr>
          <w:spacing w:val="-14"/>
        </w:rPr>
        <w:t xml:space="preserve"> </w:t>
      </w:r>
      <w:r>
        <w:rPr>
          <w:spacing w:val="-2"/>
        </w:rPr>
        <w:t>Categoría</w:t>
      </w:r>
      <w:r>
        <w:rPr>
          <w:spacing w:val="-15"/>
        </w:rPr>
        <w:t xml:space="preserve"> </w:t>
      </w:r>
      <w:r>
        <w:rPr>
          <w:spacing w:val="-2"/>
        </w:rPr>
        <w:t>Profesional:</w:t>
      </w:r>
      <w:r>
        <w:rPr>
          <w:spacing w:val="-52"/>
        </w:rPr>
        <w:t xml:space="preserve"> </w:t>
      </w:r>
      <w:r>
        <w:t>Profesor/a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Guitarra.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Vacantes:</w:t>
      </w:r>
      <w:r>
        <w:rPr>
          <w:spacing w:val="1"/>
        </w:rPr>
        <w:t xml:space="preserve"> </w:t>
      </w:r>
      <w:r>
        <w:t>1.</w:t>
      </w:r>
      <w:r>
        <w:rPr>
          <w:spacing w:val="-5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acceso:</w:t>
      </w:r>
      <w:r>
        <w:rPr>
          <w:spacing w:val="-2"/>
        </w:rPr>
        <w:t xml:space="preserve"> </w:t>
      </w:r>
      <w:r>
        <w:t>Turno</w:t>
      </w:r>
      <w:r>
        <w:rPr>
          <w:spacing w:val="-2"/>
        </w:rPr>
        <w:t xml:space="preserve"> </w:t>
      </w:r>
      <w:r>
        <w:t>libre.</w:t>
      </w:r>
    </w:p>
    <w:p w14:paraId="54FEA7F6" w14:textId="77777777" w:rsidR="00283EF3" w:rsidRDefault="00283EF3">
      <w:pPr>
        <w:pStyle w:val="Textoindependiente"/>
        <w:spacing w:before="8"/>
        <w:rPr>
          <w:sz w:val="20"/>
        </w:rPr>
      </w:pPr>
    </w:p>
    <w:p w14:paraId="487E5CE3" w14:textId="77777777" w:rsidR="00283EF3" w:rsidRDefault="00616E05">
      <w:pPr>
        <w:pStyle w:val="Textoindependiente"/>
        <w:spacing w:line="254" w:lineRule="auto"/>
        <w:ind w:left="113" w:right="131" w:firstLine="170"/>
        <w:jc w:val="both"/>
      </w:pPr>
      <w:r>
        <w:rPr>
          <w:spacing w:val="-2"/>
        </w:rPr>
        <w:t>Grupo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Clasificación:</w:t>
      </w:r>
      <w:r>
        <w:rPr>
          <w:spacing w:val="-15"/>
        </w:rPr>
        <w:t xml:space="preserve"> </w:t>
      </w:r>
      <w:r>
        <w:rPr>
          <w:spacing w:val="-2"/>
        </w:rPr>
        <w:t>C1.</w:t>
      </w:r>
      <w:r>
        <w:rPr>
          <w:spacing w:val="-14"/>
        </w:rPr>
        <w:t xml:space="preserve"> </w:t>
      </w:r>
      <w:r>
        <w:rPr>
          <w:spacing w:val="-2"/>
        </w:rPr>
        <w:t>Categoría</w:t>
      </w:r>
      <w:r>
        <w:rPr>
          <w:spacing w:val="-15"/>
        </w:rPr>
        <w:t xml:space="preserve"> </w:t>
      </w:r>
      <w:r>
        <w:rPr>
          <w:spacing w:val="-2"/>
        </w:rPr>
        <w:t>Profesional:</w:t>
      </w:r>
      <w:r>
        <w:rPr>
          <w:spacing w:val="-52"/>
        </w:rPr>
        <w:t xml:space="preserve"> </w:t>
      </w:r>
      <w:r>
        <w:rPr>
          <w:spacing w:val="-4"/>
        </w:rPr>
        <w:t>Administrativo/a.</w:t>
      </w:r>
      <w:r>
        <w:rPr>
          <w:spacing w:val="-16"/>
        </w:rPr>
        <w:t xml:space="preserve"> </w:t>
      </w:r>
      <w:r>
        <w:rPr>
          <w:spacing w:val="-3"/>
        </w:rPr>
        <w:t>Número</w:t>
      </w:r>
      <w:r>
        <w:rPr>
          <w:spacing w:val="-15"/>
        </w:rPr>
        <w:t xml:space="preserve"> </w:t>
      </w:r>
      <w:r>
        <w:rPr>
          <w:spacing w:val="-3"/>
        </w:rPr>
        <w:t>de</w:t>
      </w:r>
      <w:r>
        <w:rPr>
          <w:spacing w:val="-16"/>
        </w:rPr>
        <w:t xml:space="preserve"> </w:t>
      </w:r>
      <w:r>
        <w:rPr>
          <w:spacing w:val="-3"/>
        </w:rPr>
        <w:t>Vacantes:</w:t>
      </w:r>
      <w:r>
        <w:rPr>
          <w:spacing w:val="-16"/>
        </w:rPr>
        <w:t xml:space="preserve"> </w:t>
      </w:r>
      <w:r>
        <w:rPr>
          <w:spacing w:val="-3"/>
        </w:rPr>
        <w:t>5.</w:t>
      </w:r>
      <w:r>
        <w:rPr>
          <w:spacing w:val="-15"/>
        </w:rPr>
        <w:t xml:space="preserve"> </w:t>
      </w:r>
      <w:r>
        <w:rPr>
          <w:spacing w:val="-3"/>
        </w:rPr>
        <w:t>Sistema</w:t>
      </w:r>
      <w:r>
        <w:rPr>
          <w:spacing w:val="-16"/>
        </w:rPr>
        <w:t xml:space="preserve"> </w:t>
      </w:r>
      <w:r>
        <w:rPr>
          <w:spacing w:val="-3"/>
        </w:rPr>
        <w:t>de</w:t>
      </w:r>
      <w:r>
        <w:rPr>
          <w:spacing w:val="-52"/>
        </w:rPr>
        <w:t xml:space="preserve"> </w:t>
      </w:r>
      <w:r>
        <w:t>acceso:</w:t>
      </w:r>
      <w:r>
        <w:rPr>
          <w:spacing w:val="-2"/>
        </w:rPr>
        <w:t xml:space="preserve"> </w:t>
      </w:r>
      <w:r>
        <w:t>Turno</w:t>
      </w:r>
      <w:r>
        <w:rPr>
          <w:spacing w:val="-1"/>
        </w:rPr>
        <w:t xml:space="preserve"> </w:t>
      </w:r>
      <w:r>
        <w:t>libre.</w:t>
      </w:r>
    </w:p>
    <w:p w14:paraId="32BE461C" w14:textId="77777777" w:rsidR="00283EF3" w:rsidRDefault="00283EF3">
      <w:pPr>
        <w:pStyle w:val="Textoindependiente"/>
        <w:spacing w:before="8"/>
        <w:rPr>
          <w:sz w:val="20"/>
        </w:rPr>
      </w:pPr>
    </w:p>
    <w:p w14:paraId="48946B40" w14:textId="77777777" w:rsidR="00283EF3" w:rsidRDefault="00616E05">
      <w:pPr>
        <w:pStyle w:val="Textoindependiente"/>
        <w:spacing w:line="254" w:lineRule="auto"/>
        <w:ind w:left="113" w:right="130" w:firstLine="170"/>
        <w:jc w:val="both"/>
      </w:pPr>
      <w:r>
        <w:rPr>
          <w:spacing w:val="-2"/>
        </w:rPr>
        <w:t>Grupo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Clasificación:</w:t>
      </w:r>
      <w:r>
        <w:rPr>
          <w:spacing w:val="-15"/>
        </w:rPr>
        <w:t xml:space="preserve"> </w:t>
      </w:r>
      <w:r>
        <w:rPr>
          <w:spacing w:val="-2"/>
        </w:rPr>
        <w:t>C1.</w:t>
      </w:r>
      <w:r>
        <w:rPr>
          <w:spacing w:val="-14"/>
        </w:rPr>
        <w:t xml:space="preserve"> </w:t>
      </w:r>
      <w:r>
        <w:rPr>
          <w:spacing w:val="-2"/>
        </w:rPr>
        <w:t>Categoría</w:t>
      </w:r>
      <w:r>
        <w:rPr>
          <w:spacing w:val="-15"/>
        </w:rPr>
        <w:t xml:space="preserve"> </w:t>
      </w:r>
      <w:r>
        <w:rPr>
          <w:spacing w:val="-2"/>
        </w:rPr>
        <w:t>Profesional:</w:t>
      </w:r>
      <w:r>
        <w:rPr>
          <w:spacing w:val="-52"/>
        </w:rPr>
        <w:t xml:space="preserve"> </w:t>
      </w:r>
      <w:r>
        <w:rPr>
          <w:spacing w:val="-1"/>
        </w:rPr>
        <w:t>Animador/a</w:t>
      </w:r>
      <w:r>
        <w:rPr>
          <w:spacing w:val="-13"/>
        </w:rPr>
        <w:t xml:space="preserve"> </w:t>
      </w:r>
      <w:r>
        <w:rPr>
          <w:spacing w:val="-1"/>
        </w:rPr>
        <w:t>Sociocultural</w:t>
      </w:r>
      <w:r>
        <w:rPr>
          <w:spacing w:val="-13"/>
        </w:rPr>
        <w:t xml:space="preserve"> </w:t>
      </w:r>
      <w:r>
        <w:rPr>
          <w:spacing w:val="-1"/>
        </w:rPr>
        <w:t>Tercera</w:t>
      </w:r>
      <w:r>
        <w:rPr>
          <w:spacing w:val="-12"/>
        </w:rPr>
        <w:t xml:space="preserve"> </w:t>
      </w:r>
      <w:r>
        <w:rPr>
          <w:spacing w:val="-1"/>
        </w:rPr>
        <w:t>Edad.</w:t>
      </w:r>
      <w:r>
        <w:rPr>
          <w:spacing w:val="-13"/>
        </w:rPr>
        <w:t xml:space="preserve"> </w:t>
      </w:r>
      <w:r>
        <w:rPr>
          <w:spacing w:val="-1"/>
        </w:rPr>
        <w:t>Número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53"/>
        </w:rPr>
        <w:t xml:space="preserve"> </w:t>
      </w:r>
      <w:r>
        <w:t>Vacantes: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acceso:</w:t>
      </w:r>
      <w:r>
        <w:rPr>
          <w:spacing w:val="-4"/>
        </w:rPr>
        <w:t xml:space="preserve"> </w:t>
      </w:r>
      <w:r>
        <w:t>Turno</w:t>
      </w:r>
      <w:r>
        <w:rPr>
          <w:spacing w:val="-4"/>
        </w:rPr>
        <w:t xml:space="preserve"> </w:t>
      </w:r>
      <w:r>
        <w:t>libre.</w:t>
      </w:r>
    </w:p>
    <w:p w14:paraId="00E3503E" w14:textId="77777777" w:rsidR="00283EF3" w:rsidRDefault="00283EF3">
      <w:pPr>
        <w:pStyle w:val="Textoindependiente"/>
        <w:spacing w:before="7"/>
        <w:rPr>
          <w:sz w:val="20"/>
        </w:rPr>
      </w:pPr>
    </w:p>
    <w:p w14:paraId="2B8A13C5" w14:textId="77777777" w:rsidR="00283EF3" w:rsidRDefault="00616E05">
      <w:pPr>
        <w:pStyle w:val="Textoindependiente"/>
        <w:spacing w:before="1" w:line="254" w:lineRule="auto"/>
        <w:ind w:left="113" w:right="130" w:firstLine="170"/>
        <w:jc w:val="both"/>
      </w:pPr>
      <w:r>
        <w:rPr>
          <w:spacing w:val="-2"/>
        </w:rPr>
        <w:t>Grupo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Clasificación:</w:t>
      </w:r>
      <w:r>
        <w:rPr>
          <w:spacing w:val="-15"/>
        </w:rPr>
        <w:t xml:space="preserve"> </w:t>
      </w:r>
      <w:r>
        <w:rPr>
          <w:spacing w:val="-2"/>
        </w:rPr>
        <w:t>C2.</w:t>
      </w:r>
      <w:r>
        <w:rPr>
          <w:spacing w:val="-14"/>
        </w:rPr>
        <w:t xml:space="preserve"> </w:t>
      </w:r>
      <w:r>
        <w:rPr>
          <w:spacing w:val="-2"/>
        </w:rPr>
        <w:t>Categoría</w:t>
      </w:r>
      <w:r>
        <w:rPr>
          <w:spacing w:val="-15"/>
        </w:rPr>
        <w:t xml:space="preserve"> </w:t>
      </w:r>
      <w:r>
        <w:rPr>
          <w:spacing w:val="-2"/>
        </w:rPr>
        <w:t>Profesional:</w:t>
      </w:r>
      <w:r>
        <w:rPr>
          <w:spacing w:val="-52"/>
        </w:rPr>
        <w:t xml:space="preserve"> </w:t>
      </w:r>
      <w:r>
        <w:rPr>
          <w:spacing w:val="-2"/>
        </w:rPr>
        <w:t>Auxiliar</w:t>
      </w:r>
      <w:r>
        <w:rPr>
          <w:spacing w:val="-12"/>
        </w:rPr>
        <w:t xml:space="preserve"> </w:t>
      </w:r>
      <w:r>
        <w:rPr>
          <w:spacing w:val="-2"/>
        </w:rPr>
        <w:t>Administrativo/a.</w:t>
      </w:r>
      <w:r>
        <w:rPr>
          <w:spacing w:val="-11"/>
        </w:rPr>
        <w:t xml:space="preserve"> </w:t>
      </w:r>
      <w:r>
        <w:rPr>
          <w:spacing w:val="-1"/>
        </w:rPr>
        <w:t>Número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Vacantes:</w:t>
      </w:r>
      <w:r>
        <w:rPr>
          <w:spacing w:val="-12"/>
        </w:rPr>
        <w:t xml:space="preserve"> </w:t>
      </w:r>
      <w:r>
        <w:rPr>
          <w:spacing w:val="-1"/>
        </w:rPr>
        <w:t>18.</w:t>
      </w:r>
      <w:r>
        <w:rPr>
          <w:spacing w:val="-5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acceso:</w:t>
      </w:r>
      <w:r>
        <w:rPr>
          <w:spacing w:val="-2"/>
        </w:rPr>
        <w:t xml:space="preserve"> </w:t>
      </w:r>
      <w:r>
        <w:t>Turno</w:t>
      </w:r>
      <w:r>
        <w:rPr>
          <w:spacing w:val="-2"/>
        </w:rPr>
        <w:t xml:space="preserve"> </w:t>
      </w:r>
      <w:r>
        <w:t>libre.</w:t>
      </w:r>
    </w:p>
    <w:p w14:paraId="6B253DB6" w14:textId="77777777" w:rsidR="00283EF3" w:rsidRDefault="00283EF3">
      <w:pPr>
        <w:pStyle w:val="Textoindependiente"/>
        <w:spacing w:before="7"/>
        <w:rPr>
          <w:sz w:val="20"/>
        </w:rPr>
      </w:pPr>
    </w:p>
    <w:p w14:paraId="0EBD6FF6" w14:textId="77777777" w:rsidR="00283EF3" w:rsidRDefault="00616E05">
      <w:pPr>
        <w:pStyle w:val="Textoindependiente"/>
        <w:spacing w:line="254" w:lineRule="auto"/>
        <w:ind w:left="113" w:right="131" w:firstLine="170"/>
        <w:jc w:val="both"/>
      </w:pPr>
      <w:r>
        <w:rPr>
          <w:spacing w:val="-2"/>
        </w:rPr>
        <w:t>Grupo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Clasificación:</w:t>
      </w:r>
      <w:r>
        <w:rPr>
          <w:spacing w:val="-15"/>
        </w:rPr>
        <w:t xml:space="preserve"> </w:t>
      </w:r>
      <w:r>
        <w:rPr>
          <w:spacing w:val="-2"/>
        </w:rPr>
        <w:t>C2.</w:t>
      </w:r>
      <w:r>
        <w:rPr>
          <w:spacing w:val="-14"/>
        </w:rPr>
        <w:t xml:space="preserve"> </w:t>
      </w:r>
      <w:r>
        <w:rPr>
          <w:spacing w:val="-2"/>
        </w:rPr>
        <w:t>Categoría</w:t>
      </w:r>
      <w:r>
        <w:rPr>
          <w:spacing w:val="-15"/>
        </w:rPr>
        <w:t xml:space="preserve"> </w:t>
      </w:r>
      <w:r>
        <w:rPr>
          <w:spacing w:val="-2"/>
        </w:rPr>
        <w:t>Profesional:</w:t>
      </w:r>
      <w:r>
        <w:rPr>
          <w:spacing w:val="-52"/>
        </w:rPr>
        <w:t xml:space="preserve"> </w:t>
      </w:r>
      <w:r>
        <w:rPr>
          <w:spacing w:val="-10"/>
        </w:rPr>
        <w:t>Notificador/a.</w:t>
      </w:r>
      <w:r>
        <w:rPr>
          <w:spacing w:val="-24"/>
        </w:rPr>
        <w:t xml:space="preserve"> </w:t>
      </w:r>
      <w:r>
        <w:rPr>
          <w:spacing w:val="-9"/>
        </w:rPr>
        <w:t>Número</w:t>
      </w:r>
      <w:r>
        <w:rPr>
          <w:spacing w:val="-23"/>
        </w:rPr>
        <w:t xml:space="preserve"> </w:t>
      </w:r>
      <w:r>
        <w:rPr>
          <w:spacing w:val="-9"/>
        </w:rPr>
        <w:t>de</w:t>
      </w:r>
      <w:r>
        <w:rPr>
          <w:spacing w:val="-23"/>
        </w:rPr>
        <w:t xml:space="preserve"> </w:t>
      </w:r>
      <w:r>
        <w:rPr>
          <w:spacing w:val="-9"/>
        </w:rPr>
        <w:t>Vacantes:</w:t>
      </w:r>
      <w:r>
        <w:rPr>
          <w:spacing w:val="-24"/>
        </w:rPr>
        <w:t xml:space="preserve"> </w:t>
      </w:r>
      <w:r>
        <w:rPr>
          <w:spacing w:val="-9"/>
        </w:rPr>
        <w:t>1.</w:t>
      </w:r>
      <w:r>
        <w:rPr>
          <w:spacing w:val="-23"/>
        </w:rPr>
        <w:t xml:space="preserve"> </w:t>
      </w:r>
      <w:r>
        <w:rPr>
          <w:spacing w:val="-9"/>
        </w:rPr>
        <w:t>Sistema</w:t>
      </w:r>
      <w:r>
        <w:rPr>
          <w:spacing w:val="-23"/>
        </w:rPr>
        <w:t xml:space="preserve"> </w:t>
      </w:r>
      <w:r>
        <w:rPr>
          <w:spacing w:val="-9"/>
        </w:rPr>
        <w:t>de</w:t>
      </w:r>
      <w:r>
        <w:rPr>
          <w:spacing w:val="-24"/>
        </w:rPr>
        <w:t xml:space="preserve"> </w:t>
      </w:r>
      <w:r>
        <w:rPr>
          <w:spacing w:val="-9"/>
        </w:rPr>
        <w:t>acceso:</w:t>
      </w:r>
      <w:r>
        <w:rPr>
          <w:spacing w:val="-52"/>
        </w:rPr>
        <w:t xml:space="preserve"> </w:t>
      </w:r>
      <w:r>
        <w:t>Turno</w:t>
      </w:r>
      <w:r>
        <w:rPr>
          <w:spacing w:val="-2"/>
        </w:rPr>
        <w:t xml:space="preserve"> </w:t>
      </w:r>
      <w:r>
        <w:t>libre.</w:t>
      </w:r>
    </w:p>
    <w:p w14:paraId="147CDD67" w14:textId="77777777" w:rsidR="00283EF3" w:rsidRDefault="00283EF3">
      <w:pPr>
        <w:pStyle w:val="Textoindependiente"/>
        <w:spacing w:before="8"/>
        <w:rPr>
          <w:sz w:val="20"/>
        </w:rPr>
      </w:pPr>
    </w:p>
    <w:p w14:paraId="15467244" w14:textId="77777777" w:rsidR="00283EF3" w:rsidRDefault="00616E05">
      <w:pPr>
        <w:pStyle w:val="Textoindependiente"/>
        <w:spacing w:line="254" w:lineRule="auto"/>
        <w:ind w:left="113" w:right="128" w:firstLine="170"/>
        <w:jc w:val="both"/>
      </w:pPr>
      <w:r>
        <w:rPr>
          <w:spacing w:val="-2"/>
        </w:rPr>
        <w:t>Grupo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Clasificación:</w:t>
      </w:r>
      <w:r>
        <w:rPr>
          <w:spacing w:val="-15"/>
        </w:rPr>
        <w:t xml:space="preserve"> </w:t>
      </w:r>
      <w:r>
        <w:rPr>
          <w:spacing w:val="-2"/>
        </w:rPr>
        <w:t>C2.</w:t>
      </w:r>
      <w:r>
        <w:rPr>
          <w:spacing w:val="-14"/>
        </w:rPr>
        <w:t xml:space="preserve"> </w:t>
      </w:r>
      <w:r>
        <w:rPr>
          <w:spacing w:val="-2"/>
        </w:rPr>
        <w:t>Categoría</w:t>
      </w:r>
      <w:r>
        <w:rPr>
          <w:spacing w:val="-15"/>
        </w:rPr>
        <w:t xml:space="preserve"> </w:t>
      </w:r>
      <w:r>
        <w:rPr>
          <w:spacing w:val="-2"/>
        </w:rPr>
        <w:t>Profesional:</w:t>
      </w:r>
      <w:r>
        <w:rPr>
          <w:spacing w:val="-52"/>
        </w:rPr>
        <w:t xml:space="preserve"> </w:t>
      </w:r>
      <w:r>
        <w:t>Monitor/a Sociocultural. Número de Vacantes: 1.</w:t>
      </w:r>
      <w:r>
        <w:rPr>
          <w:spacing w:val="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acceso:</w:t>
      </w:r>
      <w:r>
        <w:rPr>
          <w:spacing w:val="-2"/>
        </w:rPr>
        <w:t xml:space="preserve"> </w:t>
      </w:r>
      <w:r>
        <w:t>Turno</w:t>
      </w:r>
      <w:r>
        <w:rPr>
          <w:spacing w:val="-2"/>
        </w:rPr>
        <w:t xml:space="preserve"> </w:t>
      </w:r>
      <w:r>
        <w:t>libre.</w:t>
      </w:r>
    </w:p>
    <w:p w14:paraId="4A9A56DF" w14:textId="77777777" w:rsidR="00283EF3" w:rsidRDefault="00283EF3">
      <w:pPr>
        <w:pStyle w:val="Textoindependiente"/>
        <w:spacing w:before="8"/>
        <w:rPr>
          <w:sz w:val="20"/>
        </w:rPr>
      </w:pPr>
    </w:p>
    <w:p w14:paraId="1E037D62" w14:textId="77777777" w:rsidR="00283EF3" w:rsidRDefault="00616E05">
      <w:pPr>
        <w:pStyle w:val="Textoindependiente"/>
        <w:spacing w:line="254" w:lineRule="auto"/>
        <w:ind w:left="113" w:right="130" w:firstLine="170"/>
        <w:jc w:val="both"/>
      </w:pPr>
      <w:r>
        <w:rPr>
          <w:spacing w:val="-2"/>
        </w:rPr>
        <w:t>Grupo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Clasificación:</w:t>
      </w:r>
      <w:r>
        <w:rPr>
          <w:spacing w:val="-15"/>
        </w:rPr>
        <w:t xml:space="preserve"> </w:t>
      </w:r>
      <w:r>
        <w:rPr>
          <w:spacing w:val="-2"/>
        </w:rPr>
        <w:t>C2.</w:t>
      </w:r>
      <w:r>
        <w:rPr>
          <w:spacing w:val="-14"/>
        </w:rPr>
        <w:t xml:space="preserve"> </w:t>
      </w:r>
      <w:r>
        <w:rPr>
          <w:spacing w:val="-2"/>
        </w:rPr>
        <w:t>Categoría</w:t>
      </w:r>
      <w:r>
        <w:rPr>
          <w:spacing w:val="-15"/>
        </w:rPr>
        <w:t xml:space="preserve"> </w:t>
      </w:r>
      <w:r>
        <w:rPr>
          <w:spacing w:val="-2"/>
        </w:rPr>
        <w:t>Profesional:</w:t>
      </w:r>
      <w:r>
        <w:rPr>
          <w:spacing w:val="-52"/>
        </w:rPr>
        <w:t xml:space="preserve"> </w:t>
      </w:r>
      <w:r>
        <w:t>Animador/a Sociocultural. Número de Vacantes: 2.</w:t>
      </w:r>
      <w:r>
        <w:rPr>
          <w:spacing w:val="-5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acceso:</w:t>
      </w:r>
      <w:r>
        <w:rPr>
          <w:spacing w:val="-2"/>
        </w:rPr>
        <w:t xml:space="preserve"> </w:t>
      </w:r>
      <w:r>
        <w:t>Turno</w:t>
      </w:r>
      <w:r>
        <w:rPr>
          <w:spacing w:val="-2"/>
        </w:rPr>
        <w:t xml:space="preserve"> </w:t>
      </w:r>
      <w:r>
        <w:t>libre.</w:t>
      </w:r>
    </w:p>
    <w:p w14:paraId="06EDE050" w14:textId="77777777" w:rsidR="00283EF3" w:rsidRDefault="00283EF3">
      <w:pPr>
        <w:pStyle w:val="Textoindependiente"/>
        <w:spacing w:before="8"/>
        <w:rPr>
          <w:sz w:val="20"/>
        </w:rPr>
      </w:pPr>
    </w:p>
    <w:p w14:paraId="6EC30A04" w14:textId="77777777" w:rsidR="00283EF3" w:rsidRDefault="00616E05">
      <w:pPr>
        <w:pStyle w:val="Textoindependiente"/>
        <w:spacing w:line="254" w:lineRule="auto"/>
        <w:ind w:left="113" w:right="129" w:firstLine="170"/>
        <w:jc w:val="both"/>
      </w:pPr>
      <w:r>
        <w:t>Grupo de Clasificación: E. Categoría Profesional:</w:t>
      </w:r>
      <w:r>
        <w:rPr>
          <w:spacing w:val="-53"/>
        </w:rPr>
        <w:t xml:space="preserve"> </w:t>
      </w:r>
      <w:r>
        <w:t>Subalterno/a. Número de Vacantes: 1. Sistema de</w:t>
      </w:r>
      <w:r>
        <w:rPr>
          <w:spacing w:val="1"/>
        </w:rPr>
        <w:t xml:space="preserve"> </w:t>
      </w:r>
      <w:r>
        <w:t>acceso:</w:t>
      </w:r>
      <w:r>
        <w:rPr>
          <w:spacing w:val="-2"/>
        </w:rPr>
        <w:t xml:space="preserve"> </w:t>
      </w:r>
      <w:r>
        <w:t>Turno</w:t>
      </w:r>
      <w:r>
        <w:rPr>
          <w:spacing w:val="-1"/>
        </w:rPr>
        <w:t xml:space="preserve"> </w:t>
      </w:r>
      <w:r>
        <w:t>libre.</w:t>
      </w:r>
    </w:p>
    <w:p w14:paraId="4B643B0E" w14:textId="77777777" w:rsidR="00283EF3" w:rsidRDefault="00283EF3">
      <w:pPr>
        <w:pStyle w:val="Textoindependiente"/>
        <w:spacing w:before="8"/>
        <w:rPr>
          <w:sz w:val="20"/>
        </w:rPr>
      </w:pPr>
    </w:p>
    <w:p w14:paraId="5F3A6ED0" w14:textId="77777777" w:rsidR="00283EF3" w:rsidRDefault="00616E05">
      <w:pPr>
        <w:pStyle w:val="Textoindependiente"/>
        <w:spacing w:line="254" w:lineRule="auto"/>
        <w:ind w:left="113" w:right="130" w:firstLine="170"/>
        <w:jc w:val="both"/>
      </w:pPr>
      <w:r>
        <w:t>Grupo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Clasificación:</w:t>
      </w:r>
      <w:r>
        <w:rPr>
          <w:spacing w:val="-9"/>
        </w:rPr>
        <w:t xml:space="preserve"> </w:t>
      </w:r>
      <w:r>
        <w:t>E.</w:t>
      </w:r>
      <w:r>
        <w:rPr>
          <w:spacing w:val="-8"/>
        </w:rPr>
        <w:t xml:space="preserve"> </w:t>
      </w:r>
      <w:r>
        <w:t>Categoría</w:t>
      </w:r>
      <w:r>
        <w:rPr>
          <w:spacing w:val="-9"/>
        </w:rPr>
        <w:t xml:space="preserve"> </w:t>
      </w:r>
      <w:r>
        <w:t>Profesional:</w:t>
      </w:r>
      <w:r>
        <w:rPr>
          <w:spacing w:val="-52"/>
        </w:rPr>
        <w:t xml:space="preserve"> </w:t>
      </w:r>
      <w:r>
        <w:t>Operario/a Mantenimiento en General. Número de</w:t>
      </w:r>
      <w:r>
        <w:rPr>
          <w:spacing w:val="1"/>
        </w:rPr>
        <w:t xml:space="preserve"> </w:t>
      </w:r>
      <w:r>
        <w:t>Vacantes: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acceso:</w:t>
      </w:r>
      <w:r>
        <w:rPr>
          <w:spacing w:val="-4"/>
        </w:rPr>
        <w:t xml:space="preserve"> </w:t>
      </w:r>
      <w:r>
        <w:t>Turno</w:t>
      </w:r>
      <w:r>
        <w:rPr>
          <w:spacing w:val="-4"/>
        </w:rPr>
        <w:t xml:space="preserve"> </w:t>
      </w:r>
      <w:r>
        <w:t>libre.</w:t>
      </w:r>
    </w:p>
    <w:p w14:paraId="5FB9FC86" w14:textId="77777777" w:rsidR="00283EF3" w:rsidRDefault="00283EF3">
      <w:pPr>
        <w:pStyle w:val="Textoindependiente"/>
        <w:spacing w:before="7"/>
        <w:rPr>
          <w:sz w:val="20"/>
        </w:rPr>
      </w:pPr>
    </w:p>
    <w:p w14:paraId="7D198E26" w14:textId="77777777" w:rsidR="00283EF3" w:rsidRDefault="00616E05">
      <w:pPr>
        <w:pStyle w:val="Textoindependiente"/>
        <w:spacing w:before="1"/>
        <w:ind w:left="283"/>
      </w:pPr>
      <w:r>
        <w:t>Grupo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Clasificación:</w:t>
      </w:r>
      <w:r>
        <w:rPr>
          <w:spacing w:val="-8"/>
        </w:rPr>
        <w:t xml:space="preserve"> </w:t>
      </w:r>
      <w:r>
        <w:t>E.</w:t>
      </w:r>
      <w:r>
        <w:rPr>
          <w:spacing w:val="-8"/>
        </w:rPr>
        <w:t xml:space="preserve"> </w:t>
      </w:r>
      <w:r>
        <w:t>Categoría</w:t>
      </w:r>
      <w:r>
        <w:rPr>
          <w:spacing w:val="-8"/>
        </w:rPr>
        <w:t xml:space="preserve"> </w:t>
      </w:r>
      <w:r>
        <w:t>Profesional:</w:t>
      </w:r>
    </w:p>
    <w:sectPr w:rsidR="00283EF3">
      <w:type w:val="continuous"/>
      <w:pgSz w:w="11910" w:h="16840"/>
      <w:pgMar w:top="1660" w:right="1000" w:bottom="280" w:left="1020" w:header="720" w:footer="720" w:gutter="0"/>
      <w:cols w:num="2" w:space="720" w:equalWidth="0">
        <w:col w:w="4704" w:space="399"/>
        <w:col w:w="478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3E7C5" w14:textId="77777777" w:rsidR="00616E05" w:rsidRDefault="00616E05">
      <w:r>
        <w:separator/>
      </w:r>
    </w:p>
  </w:endnote>
  <w:endnote w:type="continuationSeparator" w:id="0">
    <w:p w14:paraId="3337C4BE" w14:textId="77777777" w:rsidR="00616E05" w:rsidRDefault="0061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E263" w14:textId="77777777" w:rsidR="00616E05" w:rsidRDefault="00616E05">
      <w:r>
        <w:separator/>
      </w:r>
    </w:p>
  </w:footnote>
  <w:footnote w:type="continuationSeparator" w:id="0">
    <w:p w14:paraId="6708205F" w14:textId="77777777" w:rsidR="00616E05" w:rsidRDefault="00616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642C" w14:textId="2927914D" w:rsidR="00283EF3" w:rsidRDefault="000B25A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0384" behindDoc="1" locked="0" layoutInCell="1" allowOverlap="1" wp14:anchorId="174A03EE" wp14:editId="099B62BD">
              <wp:simplePos x="0" y="0"/>
              <wp:positionH relativeFrom="page">
                <wp:posOffset>720090</wp:posOffset>
              </wp:positionH>
              <wp:positionV relativeFrom="page">
                <wp:posOffset>732790</wp:posOffset>
              </wp:positionV>
              <wp:extent cx="6120130" cy="0"/>
              <wp:effectExtent l="0" t="0" r="0" b="0"/>
              <wp:wrapNone/>
              <wp:docPr id="1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30939A" id="Line 12" o:spid="_x0000_s1026" style="position:absolute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7.7pt" to="538.6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0896" behindDoc="1" locked="0" layoutInCell="1" allowOverlap="1" wp14:anchorId="0D858B45" wp14:editId="265F6C00">
              <wp:simplePos x="0" y="0"/>
              <wp:positionH relativeFrom="page">
                <wp:posOffset>720090</wp:posOffset>
              </wp:positionH>
              <wp:positionV relativeFrom="page">
                <wp:posOffset>1056640</wp:posOffset>
              </wp:positionV>
              <wp:extent cx="6120130" cy="0"/>
              <wp:effectExtent l="0" t="0" r="0" b="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5E3290" id="Line 11" o:spid="_x0000_s1026" style="position:absolute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83.2pt" to="538.6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1408" behindDoc="1" locked="0" layoutInCell="1" allowOverlap="1" wp14:anchorId="573C8652" wp14:editId="0A068AE5">
              <wp:simplePos x="0" y="0"/>
              <wp:positionH relativeFrom="page">
                <wp:posOffset>720090</wp:posOffset>
              </wp:positionH>
              <wp:positionV relativeFrom="page">
                <wp:posOffset>786130</wp:posOffset>
              </wp:positionV>
              <wp:extent cx="4192905" cy="18859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290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51C79" w14:textId="77777777" w:rsidR="00283EF3" w:rsidRDefault="00616E05">
                          <w:pPr>
                            <w:spacing w:before="49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Boletín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Provincia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Palmas.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Número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157,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viernes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31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diciembre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C865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6.7pt;margin-top:61.9pt;width:330.15pt;height:14.8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" filled="f" stroked="f">
              <v:textbox inset="0,0,0,0">
                <w:txbxContent>
                  <w:p w14:paraId="7B351C79" w14:textId="77777777" w:rsidR="00283EF3" w:rsidRDefault="00616E05">
                    <w:pPr>
                      <w:spacing w:before="49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Boletín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Oficial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Provincia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Palmas.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Número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157,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viernes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31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diciembre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1920" behindDoc="1" locked="0" layoutInCell="1" allowOverlap="1" wp14:anchorId="47F9D0BB" wp14:editId="5A4B2FC3">
              <wp:simplePos x="0" y="0"/>
              <wp:positionH relativeFrom="page">
                <wp:posOffset>6520815</wp:posOffset>
              </wp:positionH>
              <wp:positionV relativeFrom="page">
                <wp:posOffset>786130</wp:posOffset>
              </wp:positionV>
              <wp:extent cx="307975" cy="18859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97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B0A54" w14:textId="77777777" w:rsidR="00283EF3" w:rsidRDefault="00616E05">
                          <w:pPr>
                            <w:spacing w:before="49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13713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F9D0BB" id="Text Box 9" o:spid="_x0000_s1027" type="#_x0000_t202" style="position:absolute;margin-left:513.45pt;margin-top:61.9pt;width:24.25pt;height:14.85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" filled="f" stroked="f">
              <v:textbox inset="0,0,0,0">
                <w:txbxContent>
                  <w:p w14:paraId="683B0A54" w14:textId="77777777" w:rsidR="00283EF3" w:rsidRDefault="00616E05">
                    <w:pPr>
                      <w:spacing w:before="49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13713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D0B3" w14:textId="1BAC7BE4" w:rsidR="00283EF3" w:rsidRDefault="000B25A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2432" behindDoc="1" locked="0" layoutInCell="1" allowOverlap="1" wp14:anchorId="55C960B6" wp14:editId="2452E874">
              <wp:simplePos x="0" y="0"/>
              <wp:positionH relativeFrom="page">
                <wp:posOffset>720090</wp:posOffset>
              </wp:positionH>
              <wp:positionV relativeFrom="page">
                <wp:posOffset>732790</wp:posOffset>
              </wp:positionV>
              <wp:extent cx="6120130" cy="0"/>
              <wp:effectExtent l="0" t="0" r="0" b="0"/>
              <wp:wrapNone/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97B45A" id="Line 8" o:spid="_x0000_s1026" style="position:absolute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7.7pt" to="538.6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2944" behindDoc="1" locked="0" layoutInCell="1" allowOverlap="1" wp14:anchorId="29900A99" wp14:editId="3DFCE784">
              <wp:simplePos x="0" y="0"/>
              <wp:positionH relativeFrom="page">
                <wp:posOffset>720090</wp:posOffset>
              </wp:positionH>
              <wp:positionV relativeFrom="page">
                <wp:posOffset>1056640</wp:posOffset>
              </wp:positionV>
              <wp:extent cx="6120130" cy="0"/>
              <wp:effectExtent l="0" t="0" r="0" b="0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E7D322" id="Line 7" o:spid="_x0000_s1026" style="position:absolute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83.2pt" to="538.6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3456" behindDoc="1" locked="0" layoutInCell="1" allowOverlap="1" wp14:anchorId="15F35950" wp14:editId="58FBA51C">
              <wp:simplePos x="0" y="0"/>
              <wp:positionH relativeFrom="page">
                <wp:posOffset>720090</wp:posOffset>
              </wp:positionH>
              <wp:positionV relativeFrom="page">
                <wp:posOffset>786130</wp:posOffset>
              </wp:positionV>
              <wp:extent cx="307975" cy="1885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97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CDFC0" w14:textId="77777777" w:rsidR="00283EF3" w:rsidRDefault="00616E05">
                          <w:pPr>
                            <w:spacing w:before="49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13714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359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6.7pt;margin-top:61.9pt;width:24.25pt;height:14.85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" filled="f" stroked="f">
              <v:textbox inset="0,0,0,0">
                <w:txbxContent>
                  <w:p w14:paraId="222CDFC0" w14:textId="77777777" w:rsidR="00283EF3" w:rsidRDefault="00616E05">
                    <w:pPr>
                      <w:spacing w:before="49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13714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3968" behindDoc="1" locked="0" layoutInCell="1" allowOverlap="1" wp14:anchorId="33B621B6" wp14:editId="748D3398">
              <wp:simplePos x="0" y="0"/>
              <wp:positionH relativeFrom="page">
                <wp:posOffset>2635885</wp:posOffset>
              </wp:positionH>
              <wp:positionV relativeFrom="page">
                <wp:posOffset>786130</wp:posOffset>
              </wp:positionV>
              <wp:extent cx="4192905" cy="1885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290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A421F" w14:textId="77777777" w:rsidR="00283EF3" w:rsidRDefault="00616E05">
                          <w:pPr>
                            <w:spacing w:before="49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Boletín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Provincia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Palmas.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Número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157,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viernes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31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diciembre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B621B6" id="Text Box 5" o:spid="_x0000_s1029" type="#_x0000_t202" style="position:absolute;margin-left:207.55pt;margin-top:61.9pt;width:330.15pt;height:14.85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" filled="f" stroked="f">
              <v:textbox inset="0,0,0,0">
                <w:txbxContent>
                  <w:p w14:paraId="7BDA421F" w14:textId="77777777" w:rsidR="00283EF3" w:rsidRDefault="00616E05">
                    <w:pPr>
                      <w:spacing w:before="49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Boletín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Oficial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Provincia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Palmas.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Número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157,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viernes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31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diciembre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BCF6" w14:textId="3B7E41D2" w:rsidR="00283EF3" w:rsidRDefault="000B25A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4480" behindDoc="1" locked="0" layoutInCell="1" allowOverlap="1" wp14:anchorId="6D38202D" wp14:editId="28896F44">
              <wp:simplePos x="0" y="0"/>
              <wp:positionH relativeFrom="page">
                <wp:posOffset>720090</wp:posOffset>
              </wp:positionH>
              <wp:positionV relativeFrom="page">
                <wp:posOffset>732790</wp:posOffset>
              </wp:positionV>
              <wp:extent cx="6120130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E6E84A" id="Line 4" o:spid="_x0000_s1026" style="position:absolute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7.7pt" to="538.6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4992" behindDoc="1" locked="0" layoutInCell="1" allowOverlap="1" wp14:anchorId="1D374F1E" wp14:editId="1DA4135B">
              <wp:simplePos x="0" y="0"/>
              <wp:positionH relativeFrom="page">
                <wp:posOffset>720090</wp:posOffset>
              </wp:positionH>
              <wp:positionV relativeFrom="page">
                <wp:posOffset>1056640</wp:posOffset>
              </wp:positionV>
              <wp:extent cx="612013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274CA" id="Line 3" o:spid="_x0000_s1026" style="position:absolute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83.2pt" to="538.6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5504" behindDoc="1" locked="0" layoutInCell="1" allowOverlap="1" wp14:anchorId="6DE2F39C" wp14:editId="5B15395B">
              <wp:simplePos x="0" y="0"/>
              <wp:positionH relativeFrom="page">
                <wp:posOffset>720090</wp:posOffset>
              </wp:positionH>
              <wp:positionV relativeFrom="page">
                <wp:posOffset>786130</wp:posOffset>
              </wp:positionV>
              <wp:extent cx="4192905" cy="1885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290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30ED7" w14:textId="77777777" w:rsidR="00283EF3" w:rsidRDefault="00616E05">
                          <w:pPr>
                            <w:spacing w:before="49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Boletín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Provincia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Palmas.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Número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157,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viernes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31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diciembre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2F3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6.7pt;margin-top:61.9pt;width:330.15pt;height:14.85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" filled="f" stroked="f">
              <v:textbox inset="0,0,0,0">
                <w:txbxContent>
                  <w:p w14:paraId="2DB30ED7" w14:textId="77777777" w:rsidR="00283EF3" w:rsidRDefault="00616E05">
                    <w:pPr>
                      <w:spacing w:before="49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Boletín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Oficial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Provincia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Palmas.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Número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157,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viernes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31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diciembre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6016" behindDoc="1" locked="0" layoutInCell="1" allowOverlap="1" wp14:anchorId="36A88CFA" wp14:editId="1200E24F">
              <wp:simplePos x="0" y="0"/>
              <wp:positionH relativeFrom="page">
                <wp:posOffset>6520815</wp:posOffset>
              </wp:positionH>
              <wp:positionV relativeFrom="page">
                <wp:posOffset>786130</wp:posOffset>
              </wp:positionV>
              <wp:extent cx="307975" cy="1885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97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56D13" w14:textId="77777777" w:rsidR="00283EF3" w:rsidRDefault="00616E05">
                          <w:pPr>
                            <w:spacing w:before="49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13715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88CFA" id="Text Box 1" o:spid="_x0000_s1031" type="#_x0000_t202" style="position:absolute;margin-left:513.45pt;margin-top:61.9pt;width:24.25pt;height:14.8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" filled="f" stroked="f">
              <v:textbox inset="0,0,0,0">
                <w:txbxContent>
                  <w:p w14:paraId="2C256D13" w14:textId="77777777" w:rsidR="00283EF3" w:rsidRDefault="00616E05">
                    <w:pPr>
                      <w:spacing w:before="49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13715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54EFF"/>
    <w:multiLevelType w:val="hybridMultilevel"/>
    <w:tmpl w:val="CA8E3864"/>
    <w:lvl w:ilvl="0" w:tplc="9BA20768">
      <w:start w:val="1"/>
      <w:numFmt w:val="lowerLetter"/>
      <w:lvlText w:val="%1)"/>
      <w:lvlJc w:val="left"/>
      <w:pPr>
        <w:ind w:left="113" w:hanging="2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s-ES" w:eastAsia="en-US" w:bidi="ar-SA"/>
      </w:rPr>
    </w:lvl>
    <w:lvl w:ilvl="1" w:tplc="91166708">
      <w:numFmt w:val="bullet"/>
      <w:lvlText w:val="•"/>
      <w:lvlJc w:val="left"/>
      <w:pPr>
        <w:ind w:left="1096" w:hanging="258"/>
      </w:pPr>
      <w:rPr>
        <w:rFonts w:hint="default"/>
        <w:lang w:val="es-ES" w:eastAsia="en-US" w:bidi="ar-SA"/>
      </w:rPr>
    </w:lvl>
    <w:lvl w:ilvl="2" w:tplc="FF4CB0BE">
      <w:numFmt w:val="bullet"/>
      <w:lvlText w:val="•"/>
      <w:lvlJc w:val="left"/>
      <w:pPr>
        <w:ind w:left="2072" w:hanging="258"/>
      </w:pPr>
      <w:rPr>
        <w:rFonts w:hint="default"/>
        <w:lang w:val="es-ES" w:eastAsia="en-US" w:bidi="ar-SA"/>
      </w:rPr>
    </w:lvl>
    <w:lvl w:ilvl="3" w:tplc="E3362C36">
      <w:numFmt w:val="bullet"/>
      <w:lvlText w:val="•"/>
      <w:lvlJc w:val="left"/>
      <w:pPr>
        <w:ind w:left="3049" w:hanging="258"/>
      </w:pPr>
      <w:rPr>
        <w:rFonts w:hint="default"/>
        <w:lang w:val="es-ES" w:eastAsia="en-US" w:bidi="ar-SA"/>
      </w:rPr>
    </w:lvl>
    <w:lvl w:ilvl="4" w:tplc="6EF6741A">
      <w:numFmt w:val="bullet"/>
      <w:lvlText w:val="•"/>
      <w:lvlJc w:val="left"/>
      <w:pPr>
        <w:ind w:left="4025" w:hanging="258"/>
      </w:pPr>
      <w:rPr>
        <w:rFonts w:hint="default"/>
        <w:lang w:val="es-ES" w:eastAsia="en-US" w:bidi="ar-SA"/>
      </w:rPr>
    </w:lvl>
    <w:lvl w:ilvl="5" w:tplc="AA84F764">
      <w:numFmt w:val="bullet"/>
      <w:lvlText w:val="•"/>
      <w:lvlJc w:val="left"/>
      <w:pPr>
        <w:ind w:left="5002" w:hanging="258"/>
      </w:pPr>
      <w:rPr>
        <w:rFonts w:hint="default"/>
        <w:lang w:val="es-ES" w:eastAsia="en-US" w:bidi="ar-SA"/>
      </w:rPr>
    </w:lvl>
    <w:lvl w:ilvl="6" w:tplc="76C25A44">
      <w:numFmt w:val="bullet"/>
      <w:lvlText w:val="•"/>
      <w:lvlJc w:val="left"/>
      <w:pPr>
        <w:ind w:left="5978" w:hanging="258"/>
      </w:pPr>
      <w:rPr>
        <w:rFonts w:hint="default"/>
        <w:lang w:val="es-ES" w:eastAsia="en-US" w:bidi="ar-SA"/>
      </w:rPr>
    </w:lvl>
    <w:lvl w:ilvl="7" w:tplc="37DA1440">
      <w:numFmt w:val="bullet"/>
      <w:lvlText w:val="•"/>
      <w:lvlJc w:val="left"/>
      <w:pPr>
        <w:ind w:left="6955" w:hanging="258"/>
      </w:pPr>
      <w:rPr>
        <w:rFonts w:hint="default"/>
        <w:lang w:val="es-ES" w:eastAsia="en-US" w:bidi="ar-SA"/>
      </w:rPr>
    </w:lvl>
    <w:lvl w:ilvl="8" w:tplc="54607EE8">
      <w:numFmt w:val="bullet"/>
      <w:lvlText w:val="•"/>
      <w:lvlJc w:val="left"/>
      <w:pPr>
        <w:ind w:left="7931" w:hanging="258"/>
      </w:pPr>
      <w:rPr>
        <w:rFonts w:hint="default"/>
        <w:lang w:val="es-ES" w:eastAsia="en-US" w:bidi="ar-SA"/>
      </w:rPr>
    </w:lvl>
  </w:abstractNum>
  <w:abstractNum w:abstractNumId="1" w15:restartNumberingAfterBreak="0">
    <w:nsid w:val="6D813155"/>
    <w:multiLevelType w:val="multilevel"/>
    <w:tmpl w:val="F566D77C"/>
    <w:lvl w:ilvl="0">
      <w:start w:val="28"/>
      <w:numFmt w:val="decimal"/>
      <w:lvlText w:val="%1"/>
      <w:lvlJc w:val="left"/>
      <w:pPr>
        <w:ind w:left="113" w:hanging="517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" w:hanging="5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13" w:hanging="2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518" w:hanging="25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984" w:hanging="25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451" w:hanging="25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917" w:hanging="25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383" w:hanging="25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849" w:hanging="251"/>
      </w:pPr>
      <w:rPr>
        <w:rFonts w:hint="default"/>
        <w:lang w:val="es-ES" w:eastAsia="en-US" w:bidi="ar-SA"/>
      </w:rPr>
    </w:lvl>
  </w:abstractNum>
  <w:num w:numId="1" w16cid:durableId="1153448355">
    <w:abstractNumId w:val="0"/>
  </w:num>
  <w:num w:numId="2" w16cid:durableId="2011249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F3"/>
    <w:rsid w:val="000B25A7"/>
    <w:rsid w:val="00283EF3"/>
    <w:rsid w:val="0061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1C03B"/>
  <w15:docId w15:val="{14C28DAA-EB3F-4802-B6BF-1C0484C9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836" w:right="77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3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3" w:right="130" w:firstLine="17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jeda.sedelectronica.e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1507</Words>
  <Characters>8290</Characters>
  <Application>Microsoft Office Word</Application>
  <DocSecurity>0</DocSecurity>
  <Lines>69</Lines>
  <Paragraphs>19</Paragraphs>
  <ScaleCrop>false</ScaleCrop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2022-04-18T13:13:00Z</dcterms:created>
  <dcterms:modified xsi:type="dcterms:W3CDTF">2022-04-18T13:13:00Z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2022-04-18T00:00:00Z</vt:filetime>
  </property>
</Properties>
</file>